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370D83F" w14:textId="77777777" w:rsidR="00A44C94" w:rsidRPr="00A874B2" w:rsidRDefault="00A44C94" w:rsidP="00F55003">
      <w:pPr>
        <w:spacing w:line="0" w:lineRule="atLeast"/>
        <w:jc w:val="center"/>
        <w:rPr>
          <w:rFonts w:ascii="Arial" w:eastAsia="Times New Roman" w:hAnsi="Arial"/>
          <w:b/>
          <w:sz w:val="36"/>
          <w:szCs w:val="36"/>
        </w:rPr>
      </w:pPr>
      <w:bookmarkStart w:id="0" w:name="page1"/>
      <w:bookmarkEnd w:id="0"/>
      <w:r w:rsidRPr="00A874B2">
        <w:rPr>
          <w:rFonts w:ascii="Arial" w:eastAsia="Times New Roman" w:hAnsi="Arial"/>
          <w:b/>
          <w:sz w:val="36"/>
          <w:szCs w:val="36"/>
        </w:rPr>
        <w:t>COMUNE DI CAMPO NELL’ELBA</w:t>
      </w:r>
    </w:p>
    <w:p w14:paraId="0B24AF06" w14:textId="77777777" w:rsidR="00A44C94" w:rsidRPr="00A874B2" w:rsidRDefault="00A44C94" w:rsidP="00F55003">
      <w:pPr>
        <w:spacing w:line="317" w:lineRule="exact"/>
        <w:jc w:val="center"/>
        <w:rPr>
          <w:rFonts w:ascii="Arial" w:eastAsia="Times New Roman" w:hAnsi="Arial"/>
          <w:sz w:val="22"/>
          <w:szCs w:val="22"/>
        </w:rPr>
      </w:pPr>
    </w:p>
    <w:p w14:paraId="19EDF3E8" w14:textId="32DEAEDE" w:rsidR="00A44C94" w:rsidRPr="00A874B2" w:rsidRDefault="00A44C94" w:rsidP="00287B63">
      <w:pPr>
        <w:spacing w:line="0" w:lineRule="atLeast"/>
        <w:jc w:val="both"/>
        <w:rPr>
          <w:rFonts w:ascii="Arial" w:eastAsia="Arial" w:hAnsi="Arial"/>
          <w:b/>
          <w:sz w:val="22"/>
          <w:szCs w:val="22"/>
        </w:rPr>
      </w:pPr>
      <w:r w:rsidRPr="00A874B2">
        <w:rPr>
          <w:rFonts w:ascii="Arial" w:eastAsia="Arial" w:hAnsi="Arial"/>
          <w:b/>
          <w:sz w:val="22"/>
          <w:szCs w:val="22"/>
        </w:rPr>
        <w:t xml:space="preserve">CAPITOLATO DI ASSICURAZIONE PER LA </w:t>
      </w:r>
      <w:r w:rsidR="00287B63">
        <w:rPr>
          <w:rFonts w:ascii="Arial" w:eastAsia="Arial" w:hAnsi="Arial"/>
          <w:b/>
          <w:sz w:val="22"/>
          <w:szCs w:val="22"/>
        </w:rPr>
        <w:t xml:space="preserve">COPERTURA ASSICURATIVA </w:t>
      </w:r>
      <w:r w:rsidR="00D902E0">
        <w:rPr>
          <w:rFonts w:ascii="Arial" w:eastAsia="Arial" w:hAnsi="Arial"/>
          <w:b/>
          <w:sz w:val="22"/>
          <w:szCs w:val="22"/>
        </w:rPr>
        <w:t>CONTRO I RISCHI DELL’INCENDIO DEI BE</w:t>
      </w:r>
      <w:r w:rsidR="0008451D">
        <w:rPr>
          <w:rFonts w:ascii="Arial" w:eastAsia="Arial" w:hAnsi="Arial"/>
          <w:b/>
          <w:sz w:val="22"/>
          <w:szCs w:val="22"/>
        </w:rPr>
        <w:t>N</w:t>
      </w:r>
      <w:r w:rsidR="00D902E0">
        <w:rPr>
          <w:rFonts w:ascii="Arial" w:eastAsia="Arial" w:hAnsi="Arial"/>
          <w:b/>
          <w:sz w:val="22"/>
          <w:szCs w:val="22"/>
        </w:rPr>
        <w:t>I MOBILI E IMMOBILI</w:t>
      </w:r>
    </w:p>
    <w:p w14:paraId="58B2DC81" w14:textId="77777777" w:rsidR="00A44C94" w:rsidRPr="00A874B2" w:rsidRDefault="00A44C94" w:rsidP="00992079">
      <w:pPr>
        <w:spacing w:line="268" w:lineRule="exact"/>
        <w:jc w:val="both"/>
        <w:rPr>
          <w:rFonts w:ascii="Arial" w:eastAsia="Times New Roman" w:hAnsi="Arial"/>
          <w:sz w:val="22"/>
          <w:szCs w:val="22"/>
        </w:rPr>
      </w:pPr>
    </w:p>
    <w:p w14:paraId="60C216CE" w14:textId="77777777" w:rsidR="00A44C94" w:rsidRPr="00A874B2" w:rsidRDefault="00A44C94" w:rsidP="00992079">
      <w:pPr>
        <w:spacing w:line="242" w:lineRule="auto"/>
        <w:jc w:val="both"/>
        <w:rPr>
          <w:rFonts w:ascii="Arial" w:eastAsia="Arial" w:hAnsi="Arial"/>
          <w:b/>
          <w:i/>
          <w:sz w:val="22"/>
          <w:szCs w:val="22"/>
        </w:rPr>
      </w:pPr>
      <w:r w:rsidRPr="00A874B2">
        <w:rPr>
          <w:rFonts w:ascii="Arial" w:eastAsia="Arial" w:hAnsi="Arial"/>
          <w:b/>
          <w:i/>
          <w:sz w:val="22"/>
          <w:szCs w:val="22"/>
        </w:rPr>
        <w:t>Si conviene fra le Parti che le norme dattiloscritte qui di seguito annullano e sostituiscono integralmente tutte le condizioni riportate a stampa nella modulistica utilizzata in aggiunta al presente capitolato di polizza, per cui le stesse si devono intendere abrogate e prive di qualsiasi effetto.</w:t>
      </w:r>
    </w:p>
    <w:p w14:paraId="10F1C3CA" w14:textId="77777777" w:rsidR="00A44C94" w:rsidRPr="00A874B2" w:rsidRDefault="00A44C94" w:rsidP="00992079">
      <w:pPr>
        <w:spacing w:line="200" w:lineRule="exact"/>
        <w:jc w:val="both"/>
        <w:rPr>
          <w:rFonts w:ascii="Arial" w:eastAsia="Times New Roman" w:hAnsi="Arial"/>
          <w:sz w:val="22"/>
          <w:szCs w:val="22"/>
        </w:rPr>
      </w:pPr>
    </w:p>
    <w:p w14:paraId="41CB41BA" w14:textId="7C78B798" w:rsidR="002655CA" w:rsidRDefault="002655CA" w:rsidP="002655CA">
      <w:pPr>
        <w:rPr>
          <w:rFonts w:ascii="Arial" w:hAnsi="Arial"/>
          <w:sz w:val="22"/>
          <w:szCs w:val="22"/>
        </w:rPr>
      </w:pPr>
    </w:p>
    <w:p w14:paraId="3E2849C4" w14:textId="77777777" w:rsidR="00E94528" w:rsidRPr="00A273CC" w:rsidRDefault="00E94528" w:rsidP="002655CA">
      <w:pPr>
        <w:rPr>
          <w:rFonts w:ascii="Arial" w:hAnsi="Arial"/>
          <w:sz w:val="22"/>
          <w:szCs w:val="22"/>
        </w:rPr>
      </w:pPr>
    </w:p>
    <w:p w14:paraId="2DA54BEC" w14:textId="77777777" w:rsidR="002655CA" w:rsidRPr="00A273CC" w:rsidRDefault="002655CA" w:rsidP="002655CA">
      <w:pPr>
        <w:autoSpaceDE w:val="0"/>
        <w:autoSpaceDN w:val="0"/>
        <w:adjustRightInd w:val="0"/>
        <w:rPr>
          <w:rFonts w:ascii="Arial" w:hAnsi="Arial"/>
          <w:sz w:val="22"/>
          <w:szCs w:val="22"/>
          <w:lang w:eastAsia="zh-TW"/>
        </w:rPr>
      </w:pPr>
      <w:r w:rsidRPr="00A273CC">
        <w:rPr>
          <w:rFonts w:ascii="Arial" w:hAnsi="Arial"/>
          <w:sz w:val="22"/>
          <w:szCs w:val="22"/>
          <w:lang w:eastAsia="zh-TW"/>
        </w:rPr>
        <w:t>Tra:</w:t>
      </w:r>
      <w:r w:rsidRPr="00A273CC">
        <w:rPr>
          <w:rFonts w:ascii="Arial" w:hAnsi="Arial"/>
          <w:sz w:val="22"/>
          <w:szCs w:val="22"/>
          <w:lang w:eastAsia="zh-TW"/>
        </w:rPr>
        <w:tab/>
      </w:r>
      <w:r w:rsidRPr="00A273CC">
        <w:rPr>
          <w:rFonts w:ascii="Arial" w:hAnsi="Arial"/>
          <w:sz w:val="22"/>
          <w:szCs w:val="22"/>
          <w:lang w:eastAsia="zh-TW"/>
        </w:rPr>
        <w:tab/>
      </w:r>
      <w:r w:rsidRPr="00A273CC">
        <w:rPr>
          <w:rFonts w:ascii="Arial" w:hAnsi="Arial"/>
          <w:sz w:val="22"/>
          <w:szCs w:val="22"/>
          <w:lang w:eastAsia="zh-TW"/>
        </w:rPr>
        <w:tab/>
      </w:r>
      <w:r w:rsidRPr="00A273CC">
        <w:rPr>
          <w:rFonts w:ascii="Arial" w:hAnsi="Arial"/>
          <w:sz w:val="22"/>
          <w:szCs w:val="22"/>
          <w:lang w:eastAsia="zh-TW"/>
        </w:rPr>
        <w:tab/>
      </w:r>
      <w:r w:rsidRPr="00A273CC">
        <w:rPr>
          <w:rFonts w:ascii="Arial" w:hAnsi="Arial"/>
          <w:sz w:val="22"/>
          <w:szCs w:val="22"/>
          <w:lang w:eastAsia="zh-TW"/>
        </w:rPr>
        <w:tab/>
      </w:r>
      <w:r w:rsidRPr="00A273CC">
        <w:rPr>
          <w:rFonts w:ascii="Arial" w:hAnsi="Arial"/>
          <w:sz w:val="22"/>
          <w:szCs w:val="22"/>
          <w:lang w:eastAsia="zh-TW"/>
        </w:rPr>
        <w:tab/>
      </w:r>
      <w:r>
        <w:rPr>
          <w:rFonts w:ascii="Arial" w:hAnsi="Arial"/>
          <w:sz w:val="22"/>
          <w:szCs w:val="22"/>
          <w:lang w:eastAsia="zh-TW"/>
        </w:rPr>
        <w:t>Comune di Campo nell’Elba</w:t>
      </w:r>
    </w:p>
    <w:p w14:paraId="395E5DEC" w14:textId="77777777" w:rsidR="002655CA" w:rsidRPr="00A273CC" w:rsidRDefault="002655CA" w:rsidP="002655CA">
      <w:pPr>
        <w:autoSpaceDE w:val="0"/>
        <w:autoSpaceDN w:val="0"/>
        <w:adjustRightInd w:val="0"/>
        <w:rPr>
          <w:rFonts w:ascii="Arial" w:hAnsi="Arial"/>
          <w:sz w:val="22"/>
          <w:szCs w:val="22"/>
          <w:lang w:eastAsia="zh-TW"/>
        </w:rPr>
      </w:pPr>
    </w:p>
    <w:p w14:paraId="7446019F" w14:textId="77777777" w:rsidR="002655CA" w:rsidRPr="00A273CC" w:rsidRDefault="002655CA" w:rsidP="002655CA">
      <w:pPr>
        <w:autoSpaceDE w:val="0"/>
        <w:autoSpaceDN w:val="0"/>
        <w:adjustRightInd w:val="0"/>
        <w:rPr>
          <w:rFonts w:ascii="Arial" w:hAnsi="Arial"/>
          <w:sz w:val="22"/>
          <w:szCs w:val="22"/>
          <w:lang w:eastAsia="zh-TW"/>
        </w:rPr>
      </w:pPr>
      <w:r w:rsidRPr="00A273CC">
        <w:rPr>
          <w:rFonts w:ascii="Arial" w:hAnsi="Arial"/>
          <w:sz w:val="22"/>
          <w:szCs w:val="22"/>
          <w:lang w:eastAsia="zh-TW"/>
        </w:rPr>
        <w:t xml:space="preserve">Partita I.V.A./C.F.: </w:t>
      </w:r>
      <w:r w:rsidRPr="00A273CC">
        <w:rPr>
          <w:rFonts w:ascii="Arial" w:hAnsi="Arial"/>
          <w:sz w:val="22"/>
          <w:szCs w:val="22"/>
          <w:lang w:eastAsia="zh-TW"/>
        </w:rPr>
        <w:tab/>
      </w:r>
      <w:r w:rsidRPr="00A273CC">
        <w:rPr>
          <w:rFonts w:ascii="Arial" w:hAnsi="Arial"/>
          <w:sz w:val="22"/>
          <w:szCs w:val="22"/>
          <w:lang w:eastAsia="zh-TW"/>
        </w:rPr>
        <w:tab/>
      </w:r>
      <w:r w:rsidRPr="00A273CC">
        <w:rPr>
          <w:rFonts w:ascii="Arial" w:hAnsi="Arial"/>
          <w:sz w:val="22"/>
          <w:szCs w:val="22"/>
          <w:lang w:eastAsia="zh-TW"/>
        </w:rPr>
        <w:tab/>
      </w:r>
      <w:r w:rsidRPr="00A273CC">
        <w:rPr>
          <w:rFonts w:ascii="Arial" w:hAnsi="Arial"/>
          <w:sz w:val="22"/>
          <w:szCs w:val="22"/>
          <w:lang w:eastAsia="zh-TW"/>
        </w:rPr>
        <w:tab/>
      </w:r>
      <w:r>
        <w:rPr>
          <w:rFonts w:ascii="Arial" w:hAnsi="Arial"/>
          <w:sz w:val="22"/>
          <w:szCs w:val="22"/>
          <w:lang w:eastAsia="zh-TW"/>
        </w:rPr>
        <w:t>00919910497</w:t>
      </w:r>
    </w:p>
    <w:p w14:paraId="3CB91744" w14:textId="77777777" w:rsidR="002655CA" w:rsidRPr="00A273CC" w:rsidRDefault="002655CA" w:rsidP="002655CA">
      <w:pPr>
        <w:autoSpaceDE w:val="0"/>
        <w:autoSpaceDN w:val="0"/>
        <w:adjustRightInd w:val="0"/>
        <w:rPr>
          <w:rFonts w:ascii="Arial" w:hAnsi="Arial"/>
          <w:sz w:val="22"/>
          <w:szCs w:val="22"/>
          <w:lang w:eastAsia="zh-TW"/>
        </w:rPr>
      </w:pPr>
      <w:r w:rsidRPr="00A273CC">
        <w:rPr>
          <w:rFonts w:ascii="Arial" w:hAnsi="Arial"/>
          <w:sz w:val="22"/>
          <w:szCs w:val="22"/>
          <w:lang w:eastAsia="zh-TW"/>
        </w:rPr>
        <w:t xml:space="preserve">con sede </w:t>
      </w:r>
      <w:proofErr w:type="gramStart"/>
      <w:r w:rsidRPr="00A273CC">
        <w:rPr>
          <w:rFonts w:ascii="Arial" w:hAnsi="Arial"/>
          <w:sz w:val="22"/>
          <w:szCs w:val="22"/>
          <w:lang w:eastAsia="zh-TW"/>
        </w:rPr>
        <w:t>in :</w:t>
      </w:r>
      <w:proofErr w:type="gramEnd"/>
      <w:r w:rsidRPr="00A273CC">
        <w:rPr>
          <w:rFonts w:ascii="Arial" w:hAnsi="Arial"/>
          <w:sz w:val="22"/>
          <w:szCs w:val="22"/>
          <w:lang w:eastAsia="zh-TW"/>
        </w:rPr>
        <w:t xml:space="preserve"> </w:t>
      </w:r>
      <w:r w:rsidRPr="00A273CC">
        <w:rPr>
          <w:rFonts w:ascii="Arial" w:hAnsi="Arial"/>
          <w:sz w:val="22"/>
          <w:szCs w:val="22"/>
          <w:lang w:eastAsia="zh-TW"/>
        </w:rPr>
        <w:tab/>
      </w:r>
      <w:r w:rsidRPr="00A273CC">
        <w:rPr>
          <w:rFonts w:ascii="Arial" w:hAnsi="Arial"/>
          <w:sz w:val="22"/>
          <w:szCs w:val="22"/>
          <w:lang w:eastAsia="zh-TW"/>
        </w:rPr>
        <w:tab/>
      </w:r>
      <w:r w:rsidRPr="00A273CC">
        <w:rPr>
          <w:rFonts w:ascii="Arial" w:hAnsi="Arial"/>
          <w:sz w:val="22"/>
          <w:szCs w:val="22"/>
          <w:lang w:eastAsia="zh-TW"/>
        </w:rPr>
        <w:tab/>
      </w:r>
      <w:r w:rsidRPr="00A273CC">
        <w:rPr>
          <w:rFonts w:ascii="Arial" w:hAnsi="Arial"/>
          <w:sz w:val="22"/>
          <w:szCs w:val="22"/>
          <w:lang w:eastAsia="zh-TW"/>
        </w:rPr>
        <w:tab/>
      </w:r>
      <w:r w:rsidRPr="00A273CC">
        <w:rPr>
          <w:rFonts w:ascii="Arial" w:hAnsi="Arial"/>
          <w:sz w:val="22"/>
          <w:szCs w:val="22"/>
          <w:lang w:eastAsia="zh-TW"/>
        </w:rPr>
        <w:tab/>
      </w:r>
      <w:r>
        <w:rPr>
          <w:rFonts w:ascii="Arial" w:hAnsi="Arial"/>
          <w:sz w:val="22"/>
          <w:szCs w:val="22"/>
          <w:lang w:eastAsia="zh-TW"/>
        </w:rPr>
        <w:t>Piazza Dante Alighieri - 57034 Campo nell’Elba</w:t>
      </w:r>
    </w:p>
    <w:p w14:paraId="23BE51C3" w14:textId="77777777" w:rsidR="002655CA" w:rsidRPr="00A273CC" w:rsidRDefault="002655CA" w:rsidP="002655CA">
      <w:pPr>
        <w:rPr>
          <w:rFonts w:ascii="Arial" w:hAnsi="Arial"/>
          <w:sz w:val="22"/>
          <w:szCs w:val="22"/>
        </w:rPr>
      </w:pPr>
    </w:p>
    <w:p w14:paraId="5753794F" w14:textId="77777777" w:rsidR="002655CA" w:rsidRPr="00A273CC" w:rsidRDefault="002655CA" w:rsidP="002655CA">
      <w:pPr>
        <w:rPr>
          <w:rFonts w:ascii="Arial" w:hAnsi="Arial"/>
          <w:sz w:val="22"/>
          <w:szCs w:val="22"/>
        </w:rPr>
      </w:pPr>
      <w:r w:rsidRPr="00A273CC">
        <w:rPr>
          <w:rFonts w:ascii="Arial" w:hAnsi="Arial"/>
          <w:sz w:val="22"/>
          <w:szCs w:val="22"/>
        </w:rPr>
        <w:t>e la Spett.le Compagnia Assicuratrice:</w:t>
      </w:r>
      <w:r w:rsidRPr="00A273CC">
        <w:rPr>
          <w:rFonts w:ascii="Arial" w:hAnsi="Arial"/>
          <w:sz w:val="22"/>
          <w:szCs w:val="22"/>
        </w:rPr>
        <w:tab/>
        <w:t>___________________________________</w:t>
      </w:r>
    </w:p>
    <w:p w14:paraId="3861B2E0" w14:textId="77777777" w:rsidR="002655CA" w:rsidRPr="00A273CC" w:rsidRDefault="002655CA" w:rsidP="002655CA">
      <w:pPr>
        <w:rPr>
          <w:rFonts w:ascii="Arial" w:hAnsi="Arial"/>
          <w:sz w:val="22"/>
          <w:szCs w:val="22"/>
        </w:rPr>
      </w:pPr>
    </w:p>
    <w:p w14:paraId="171819CA" w14:textId="77777777" w:rsidR="002655CA" w:rsidRDefault="002655CA" w:rsidP="002655CA">
      <w:pPr>
        <w:autoSpaceDE w:val="0"/>
        <w:autoSpaceDN w:val="0"/>
        <w:adjustRightInd w:val="0"/>
        <w:rPr>
          <w:rFonts w:ascii="Arial" w:hAnsi="Arial"/>
          <w:sz w:val="22"/>
          <w:szCs w:val="22"/>
          <w:lang w:eastAsia="zh-TW"/>
        </w:rPr>
      </w:pPr>
    </w:p>
    <w:p w14:paraId="12A208C4" w14:textId="77777777" w:rsidR="002655CA" w:rsidRDefault="002655CA" w:rsidP="002655CA">
      <w:pPr>
        <w:autoSpaceDE w:val="0"/>
        <w:autoSpaceDN w:val="0"/>
        <w:adjustRightInd w:val="0"/>
        <w:rPr>
          <w:rFonts w:ascii="Arial" w:hAnsi="Arial"/>
          <w:sz w:val="22"/>
          <w:szCs w:val="22"/>
          <w:lang w:eastAsia="zh-TW"/>
        </w:rPr>
      </w:pPr>
    </w:p>
    <w:p w14:paraId="6D370B63" w14:textId="77777777" w:rsidR="002655CA" w:rsidRPr="00A273CC" w:rsidRDefault="002655CA" w:rsidP="002655CA">
      <w:pPr>
        <w:autoSpaceDE w:val="0"/>
        <w:autoSpaceDN w:val="0"/>
        <w:adjustRightInd w:val="0"/>
        <w:rPr>
          <w:rFonts w:ascii="Arial" w:hAnsi="Arial"/>
          <w:sz w:val="22"/>
          <w:szCs w:val="22"/>
          <w:lang w:eastAsia="zh-TW"/>
        </w:rPr>
      </w:pPr>
      <w:r w:rsidRPr="00A273CC">
        <w:rPr>
          <w:rFonts w:ascii="Arial" w:hAnsi="Arial"/>
          <w:sz w:val="22"/>
          <w:szCs w:val="22"/>
          <w:lang w:eastAsia="zh-TW"/>
        </w:rPr>
        <w:t>si stipula la presente:</w:t>
      </w:r>
    </w:p>
    <w:p w14:paraId="73BCBA0A" w14:textId="77777777" w:rsidR="002655CA" w:rsidRPr="00A273CC" w:rsidRDefault="002655CA" w:rsidP="002655CA">
      <w:pPr>
        <w:autoSpaceDE w:val="0"/>
        <w:autoSpaceDN w:val="0"/>
        <w:adjustRightInd w:val="0"/>
        <w:rPr>
          <w:rFonts w:ascii="Arial" w:hAnsi="Arial"/>
          <w:sz w:val="22"/>
          <w:szCs w:val="22"/>
          <w:lang w:eastAsia="zh-TW"/>
        </w:rPr>
      </w:pPr>
    </w:p>
    <w:p w14:paraId="6200B9B0" w14:textId="77777777" w:rsidR="00232514" w:rsidRPr="00A874B2" w:rsidRDefault="002655CA" w:rsidP="00232514">
      <w:pPr>
        <w:spacing w:line="0" w:lineRule="atLeast"/>
        <w:jc w:val="both"/>
        <w:rPr>
          <w:rFonts w:ascii="Arial" w:eastAsia="Arial" w:hAnsi="Arial"/>
          <w:b/>
          <w:sz w:val="22"/>
          <w:szCs w:val="22"/>
        </w:rPr>
      </w:pPr>
      <w:r w:rsidRPr="00A273CC">
        <w:rPr>
          <w:rFonts w:ascii="Arial" w:hAnsi="Arial"/>
          <w:b/>
          <w:sz w:val="22"/>
          <w:szCs w:val="22"/>
          <w:lang w:eastAsia="zh-TW"/>
        </w:rPr>
        <w:t xml:space="preserve">POLIZZA </w:t>
      </w:r>
      <w:r w:rsidR="00232514">
        <w:rPr>
          <w:rFonts w:ascii="Arial" w:eastAsia="Arial" w:hAnsi="Arial"/>
          <w:b/>
          <w:sz w:val="22"/>
          <w:szCs w:val="22"/>
        </w:rPr>
        <w:t>ASSICURATIVA CONTRO I RISCHI DELL’INCENDIO DEI BENI MOBILI E IMMOBILI</w:t>
      </w:r>
    </w:p>
    <w:p w14:paraId="2A3A132F" w14:textId="434C525E" w:rsidR="002655CA" w:rsidRPr="00A273CC" w:rsidRDefault="002655CA" w:rsidP="002655CA">
      <w:pPr>
        <w:autoSpaceDE w:val="0"/>
        <w:autoSpaceDN w:val="0"/>
        <w:adjustRightInd w:val="0"/>
        <w:jc w:val="center"/>
        <w:rPr>
          <w:rFonts w:ascii="Arial" w:hAnsi="Arial"/>
          <w:sz w:val="22"/>
          <w:szCs w:val="22"/>
          <w:lang w:eastAsia="zh-TW"/>
        </w:rPr>
      </w:pPr>
    </w:p>
    <w:p w14:paraId="10FECE2A" w14:textId="77777777" w:rsidR="002655CA" w:rsidRPr="00A273CC" w:rsidRDefault="002655CA" w:rsidP="002655CA">
      <w:pPr>
        <w:rPr>
          <w:rFonts w:ascii="Arial" w:hAnsi="Arial"/>
          <w:sz w:val="22"/>
          <w:szCs w:val="22"/>
        </w:rPr>
      </w:pPr>
    </w:p>
    <w:p w14:paraId="1A37DDCD" w14:textId="77777777" w:rsidR="002655CA" w:rsidRDefault="002655CA" w:rsidP="002655CA">
      <w:pPr>
        <w:autoSpaceDE w:val="0"/>
        <w:autoSpaceDN w:val="0"/>
        <w:adjustRightInd w:val="0"/>
        <w:rPr>
          <w:rFonts w:ascii="Arial" w:hAnsi="Arial"/>
          <w:sz w:val="22"/>
          <w:szCs w:val="22"/>
          <w:lang w:eastAsia="zh-TW"/>
        </w:rPr>
      </w:pPr>
      <w:proofErr w:type="gramStart"/>
      <w:r w:rsidRPr="00A273CC">
        <w:rPr>
          <w:rFonts w:ascii="Arial" w:hAnsi="Arial"/>
          <w:sz w:val="22"/>
          <w:szCs w:val="22"/>
          <w:lang w:eastAsia="zh-TW"/>
        </w:rPr>
        <w:t>Contraente :</w:t>
      </w:r>
      <w:proofErr w:type="gramEnd"/>
      <w:r w:rsidRPr="00A273CC">
        <w:rPr>
          <w:rFonts w:ascii="Arial" w:hAnsi="Arial"/>
          <w:sz w:val="22"/>
          <w:szCs w:val="22"/>
          <w:lang w:eastAsia="zh-TW"/>
        </w:rPr>
        <w:t xml:space="preserve"> </w:t>
      </w:r>
      <w:r w:rsidRPr="00A273CC">
        <w:rPr>
          <w:rFonts w:ascii="Arial" w:hAnsi="Arial"/>
          <w:sz w:val="22"/>
          <w:szCs w:val="22"/>
          <w:lang w:eastAsia="zh-TW"/>
        </w:rPr>
        <w:tab/>
      </w:r>
      <w:r w:rsidRPr="00A273CC">
        <w:rPr>
          <w:rFonts w:ascii="Arial" w:hAnsi="Arial"/>
          <w:sz w:val="22"/>
          <w:szCs w:val="22"/>
          <w:lang w:eastAsia="zh-TW"/>
        </w:rPr>
        <w:tab/>
      </w:r>
      <w:r w:rsidRPr="00A273CC">
        <w:rPr>
          <w:rFonts w:ascii="Arial" w:hAnsi="Arial"/>
          <w:sz w:val="22"/>
          <w:szCs w:val="22"/>
          <w:lang w:eastAsia="zh-TW"/>
        </w:rPr>
        <w:tab/>
      </w:r>
      <w:r w:rsidRPr="00A273CC">
        <w:rPr>
          <w:rFonts w:ascii="Arial" w:hAnsi="Arial"/>
          <w:sz w:val="22"/>
          <w:szCs w:val="22"/>
          <w:lang w:eastAsia="zh-TW"/>
        </w:rPr>
        <w:tab/>
      </w:r>
      <w:r w:rsidRPr="00A273CC">
        <w:rPr>
          <w:rFonts w:ascii="Arial" w:hAnsi="Arial"/>
          <w:sz w:val="22"/>
          <w:szCs w:val="22"/>
          <w:lang w:eastAsia="zh-TW"/>
        </w:rPr>
        <w:tab/>
      </w:r>
      <w:r>
        <w:rPr>
          <w:rFonts w:ascii="Arial" w:hAnsi="Arial"/>
          <w:sz w:val="22"/>
          <w:szCs w:val="22"/>
          <w:lang w:eastAsia="zh-TW"/>
        </w:rPr>
        <w:t>Comune di Campo nell’Elba</w:t>
      </w:r>
    </w:p>
    <w:p w14:paraId="6C44D251" w14:textId="77777777" w:rsidR="002655CA" w:rsidRPr="00A273CC" w:rsidRDefault="002655CA" w:rsidP="002655CA">
      <w:pPr>
        <w:autoSpaceDE w:val="0"/>
        <w:autoSpaceDN w:val="0"/>
        <w:adjustRightInd w:val="0"/>
        <w:rPr>
          <w:rFonts w:ascii="Arial" w:hAnsi="Arial"/>
          <w:sz w:val="22"/>
          <w:szCs w:val="22"/>
          <w:lang w:eastAsia="zh-TW"/>
        </w:rPr>
      </w:pPr>
    </w:p>
    <w:p w14:paraId="27456D41" w14:textId="77777777" w:rsidR="002655CA" w:rsidRPr="00A273CC" w:rsidRDefault="002655CA" w:rsidP="002655CA">
      <w:pPr>
        <w:autoSpaceDE w:val="0"/>
        <w:autoSpaceDN w:val="0"/>
        <w:adjustRightInd w:val="0"/>
        <w:rPr>
          <w:rFonts w:ascii="Arial" w:hAnsi="Arial"/>
          <w:sz w:val="22"/>
          <w:szCs w:val="22"/>
          <w:lang w:eastAsia="zh-TW"/>
        </w:rPr>
      </w:pPr>
      <w:proofErr w:type="gramStart"/>
      <w:r w:rsidRPr="00A273CC">
        <w:rPr>
          <w:rFonts w:ascii="Arial" w:hAnsi="Arial"/>
          <w:sz w:val="22"/>
          <w:szCs w:val="22"/>
          <w:lang w:eastAsia="zh-TW"/>
        </w:rPr>
        <w:t>Assicurato :</w:t>
      </w:r>
      <w:proofErr w:type="gramEnd"/>
      <w:r w:rsidRPr="00A273CC">
        <w:rPr>
          <w:rFonts w:ascii="Arial" w:hAnsi="Arial"/>
          <w:sz w:val="22"/>
          <w:szCs w:val="22"/>
          <w:lang w:eastAsia="zh-TW"/>
        </w:rPr>
        <w:t xml:space="preserve"> </w:t>
      </w:r>
      <w:r w:rsidRPr="00A273CC">
        <w:rPr>
          <w:rFonts w:ascii="Arial" w:hAnsi="Arial"/>
          <w:sz w:val="22"/>
          <w:szCs w:val="22"/>
          <w:lang w:eastAsia="zh-TW"/>
        </w:rPr>
        <w:tab/>
      </w:r>
      <w:r w:rsidRPr="00A273CC">
        <w:rPr>
          <w:rFonts w:ascii="Arial" w:hAnsi="Arial"/>
          <w:sz w:val="22"/>
          <w:szCs w:val="22"/>
          <w:lang w:eastAsia="zh-TW"/>
        </w:rPr>
        <w:tab/>
      </w:r>
      <w:r w:rsidRPr="00A273CC">
        <w:rPr>
          <w:rFonts w:ascii="Arial" w:hAnsi="Arial"/>
          <w:sz w:val="22"/>
          <w:szCs w:val="22"/>
          <w:lang w:eastAsia="zh-TW"/>
        </w:rPr>
        <w:tab/>
      </w:r>
      <w:r w:rsidRPr="00A273CC">
        <w:rPr>
          <w:rFonts w:ascii="Arial" w:hAnsi="Arial"/>
          <w:sz w:val="22"/>
          <w:szCs w:val="22"/>
          <w:lang w:eastAsia="zh-TW"/>
        </w:rPr>
        <w:tab/>
      </w:r>
      <w:r w:rsidRPr="00A273CC">
        <w:rPr>
          <w:rFonts w:ascii="Arial" w:hAnsi="Arial"/>
          <w:sz w:val="22"/>
          <w:szCs w:val="22"/>
          <w:lang w:eastAsia="zh-TW"/>
        </w:rPr>
        <w:tab/>
        <w:t>Come da condizioni di polizza</w:t>
      </w:r>
    </w:p>
    <w:p w14:paraId="2D7D2BF5" w14:textId="77777777" w:rsidR="002655CA" w:rsidRPr="00A273CC" w:rsidRDefault="002655CA" w:rsidP="002655CA">
      <w:pPr>
        <w:autoSpaceDE w:val="0"/>
        <w:autoSpaceDN w:val="0"/>
        <w:adjustRightInd w:val="0"/>
        <w:rPr>
          <w:rFonts w:ascii="Arial" w:hAnsi="Arial"/>
          <w:sz w:val="22"/>
          <w:szCs w:val="22"/>
          <w:lang w:eastAsia="zh-TW"/>
        </w:rPr>
      </w:pPr>
    </w:p>
    <w:p w14:paraId="360C2B93" w14:textId="6D98E7F7" w:rsidR="002655CA" w:rsidRDefault="002655CA" w:rsidP="002655CA">
      <w:pPr>
        <w:autoSpaceDE w:val="0"/>
        <w:autoSpaceDN w:val="0"/>
        <w:adjustRightInd w:val="0"/>
        <w:rPr>
          <w:rFonts w:ascii="Arial" w:hAnsi="Arial"/>
          <w:sz w:val="22"/>
          <w:szCs w:val="22"/>
          <w:lang w:eastAsia="zh-TW"/>
        </w:rPr>
      </w:pPr>
      <w:r w:rsidRPr="00A273CC">
        <w:rPr>
          <w:rFonts w:ascii="Arial" w:hAnsi="Arial"/>
          <w:sz w:val="22"/>
          <w:szCs w:val="22"/>
          <w:lang w:eastAsia="zh-TW"/>
        </w:rPr>
        <w:t xml:space="preserve">Sede </w:t>
      </w:r>
      <w:proofErr w:type="gramStart"/>
      <w:r w:rsidRPr="00A273CC">
        <w:rPr>
          <w:rFonts w:ascii="Arial" w:hAnsi="Arial"/>
          <w:sz w:val="22"/>
          <w:szCs w:val="22"/>
          <w:lang w:eastAsia="zh-TW"/>
        </w:rPr>
        <w:t>Legale :</w:t>
      </w:r>
      <w:proofErr w:type="gramEnd"/>
      <w:r w:rsidRPr="00A273CC">
        <w:rPr>
          <w:rFonts w:ascii="Arial" w:hAnsi="Arial"/>
          <w:sz w:val="22"/>
          <w:szCs w:val="22"/>
          <w:lang w:eastAsia="zh-TW"/>
        </w:rPr>
        <w:t xml:space="preserve"> </w:t>
      </w:r>
      <w:r w:rsidRPr="00A273CC">
        <w:rPr>
          <w:rFonts w:ascii="Arial" w:hAnsi="Arial"/>
          <w:sz w:val="22"/>
          <w:szCs w:val="22"/>
          <w:lang w:eastAsia="zh-TW"/>
        </w:rPr>
        <w:tab/>
      </w:r>
      <w:r w:rsidRPr="00A273CC">
        <w:rPr>
          <w:rFonts w:ascii="Arial" w:hAnsi="Arial"/>
          <w:sz w:val="22"/>
          <w:szCs w:val="22"/>
          <w:lang w:eastAsia="zh-TW"/>
        </w:rPr>
        <w:tab/>
      </w:r>
      <w:r w:rsidRPr="00A273CC">
        <w:rPr>
          <w:rFonts w:ascii="Arial" w:hAnsi="Arial"/>
          <w:sz w:val="22"/>
          <w:szCs w:val="22"/>
          <w:lang w:eastAsia="zh-TW"/>
        </w:rPr>
        <w:tab/>
      </w:r>
      <w:r w:rsidRPr="00A273CC">
        <w:rPr>
          <w:rFonts w:ascii="Arial" w:hAnsi="Arial"/>
          <w:sz w:val="22"/>
          <w:szCs w:val="22"/>
          <w:lang w:eastAsia="zh-TW"/>
        </w:rPr>
        <w:tab/>
      </w:r>
      <w:r>
        <w:rPr>
          <w:rFonts w:ascii="Arial" w:hAnsi="Arial"/>
          <w:sz w:val="22"/>
          <w:szCs w:val="22"/>
          <w:lang w:eastAsia="zh-TW"/>
        </w:rPr>
        <w:tab/>
        <w:t>57034 Campo nell’Elba</w:t>
      </w:r>
    </w:p>
    <w:p w14:paraId="0BF06A84" w14:textId="77777777" w:rsidR="002655CA" w:rsidRPr="00A273CC" w:rsidRDefault="002655CA" w:rsidP="002655CA">
      <w:pPr>
        <w:autoSpaceDE w:val="0"/>
        <w:autoSpaceDN w:val="0"/>
        <w:adjustRightInd w:val="0"/>
        <w:rPr>
          <w:rFonts w:ascii="Arial" w:hAnsi="Arial"/>
          <w:sz w:val="22"/>
          <w:szCs w:val="22"/>
          <w:lang w:eastAsia="zh-TW"/>
        </w:rPr>
      </w:pPr>
    </w:p>
    <w:p w14:paraId="213301B4" w14:textId="77777777" w:rsidR="002655CA" w:rsidRPr="00E069C5" w:rsidRDefault="002655CA" w:rsidP="002655CA">
      <w:pPr>
        <w:autoSpaceDE w:val="0"/>
        <w:autoSpaceDN w:val="0"/>
        <w:adjustRightInd w:val="0"/>
        <w:rPr>
          <w:rFonts w:ascii="Arial" w:hAnsi="Arial"/>
          <w:sz w:val="22"/>
          <w:szCs w:val="22"/>
          <w:lang w:val="en-GB" w:eastAsia="zh-TW"/>
        </w:rPr>
      </w:pPr>
      <w:proofErr w:type="gramStart"/>
      <w:r w:rsidRPr="00E069C5">
        <w:rPr>
          <w:rFonts w:ascii="Arial" w:hAnsi="Arial"/>
          <w:sz w:val="22"/>
          <w:szCs w:val="22"/>
          <w:lang w:val="en-GB" w:eastAsia="zh-TW"/>
        </w:rPr>
        <w:t>Broker :</w:t>
      </w:r>
      <w:proofErr w:type="gramEnd"/>
      <w:r w:rsidRPr="00E069C5">
        <w:rPr>
          <w:rFonts w:ascii="Arial" w:hAnsi="Arial"/>
          <w:sz w:val="22"/>
          <w:szCs w:val="22"/>
          <w:lang w:val="en-GB" w:eastAsia="zh-TW"/>
        </w:rPr>
        <w:t xml:space="preserve"> </w:t>
      </w:r>
      <w:r w:rsidRPr="00E069C5">
        <w:rPr>
          <w:rFonts w:ascii="Arial" w:hAnsi="Arial"/>
          <w:sz w:val="22"/>
          <w:szCs w:val="22"/>
          <w:lang w:val="en-GB" w:eastAsia="zh-TW"/>
        </w:rPr>
        <w:tab/>
      </w:r>
      <w:r w:rsidRPr="00E069C5">
        <w:rPr>
          <w:rFonts w:ascii="Arial" w:hAnsi="Arial"/>
          <w:sz w:val="22"/>
          <w:szCs w:val="22"/>
          <w:lang w:val="en-GB" w:eastAsia="zh-TW"/>
        </w:rPr>
        <w:tab/>
      </w:r>
      <w:r w:rsidRPr="00E069C5">
        <w:rPr>
          <w:rFonts w:ascii="Arial" w:hAnsi="Arial"/>
          <w:sz w:val="22"/>
          <w:szCs w:val="22"/>
          <w:lang w:val="en-GB" w:eastAsia="zh-TW"/>
        </w:rPr>
        <w:tab/>
      </w:r>
      <w:r w:rsidRPr="00E069C5">
        <w:rPr>
          <w:rFonts w:ascii="Arial" w:hAnsi="Arial"/>
          <w:sz w:val="22"/>
          <w:szCs w:val="22"/>
          <w:lang w:val="en-GB" w:eastAsia="zh-TW"/>
        </w:rPr>
        <w:tab/>
      </w:r>
      <w:r w:rsidRPr="00E069C5">
        <w:rPr>
          <w:rFonts w:ascii="Arial" w:hAnsi="Arial"/>
          <w:sz w:val="22"/>
          <w:szCs w:val="22"/>
          <w:lang w:val="en-GB" w:eastAsia="zh-TW"/>
        </w:rPr>
        <w:tab/>
        <w:t>Abaco S.r.l.</w:t>
      </w:r>
    </w:p>
    <w:p w14:paraId="3CD50F43" w14:textId="77777777" w:rsidR="002655CA" w:rsidRPr="00E069C5" w:rsidRDefault="002655CA" w:rsidP="002655CA">
      <w:pPr>
        <w:autoSpaceDE w:val="0"/>
        <w:autoSpaceDN w:val="0"/>
        <w:adjustRightInd w:val="0"/>
        <w:rPr>
          <w:rFonts w:ascii="Arial" w:hAnsi="Arial"/>
          <w:sz w:val="22"/>
          <w:szCs w:val="22"/>
          <w:lang w:val="en-GB" w:eastAsia="zh-TW"/>
        </w:rPr>
      </w:pPr>
    </w:p>
    <w:p w14:paraId="54B75202" w14:textId="1E07CE91" w:rsidR="002655CA" w:rsidRPr="00E11188" w:rsidRDefault="002655CA" w:rsidP="002655CA">
      <w:pPr>
        <w:autoSpaceDE w:val="0"/>
        <w:autoSpaceDN w:val="0"/>
        <w:adjustRightInd w:val="0"/>
        <w:rPr>
          <w:rFonts w:ascii="Arial" w:hAnsi="Arial"/>
          <w:sz w:val="22"/>
          <w:szCs w:val="22"/>
          <w:lang w:eastAsia="zh-TW"/>
        </w:rPr>
      </w:pPr>
      <w:r w:rsidRPr="00E11188">
        <w:rPr>
          <w:rFonts w:ascii="Arial" w:hAnsi="Arial"/>
          <w:sz w:val="22"/>
          <w:szCs w:val="22"/>
          <w:lang w:eastAsia="zh-TW"/>
        </w:rPr>
        <w:t xml:space="preserve">Decorrenza della </w:t>
      </w:r>
      <w:proofErr w:type="gramStart"/>
      <w:r w:rsidRPr="00E11188">
        <w:rPr>
          <w:rFonts w:ascii="Arial" w:hAnsi="Arial"/>
          <w:sz w:val="22"/>
          <w:szCs w:val="22"/>
          <w:lang w:eastAsia="zh-TW"/>
        </w:rPr>
        <w:t>copertura :</w:t>
      </w:r>
      <w:proofErr w:type="gramEnd"/>
      <w:r w:rsidRPr="00E11188">
        <w:rPr>
          <w:rFonts w:ascii="Arial" w:hAnsi="Arial"/>
          <w:sz w:val="22"/>
          <w:szCs w:val="22"/>
          <w:lang w:eastAsia="zh-TW"/>
        </w:rPr>
        <w:t xml:space="preserve"> </w:t>
      </w:r>
      <w:r w:rsidRPr="00E11188">
        <w:rPr>
          <w:rFonts w:ascii="Arial" w:hAnsi="Arial"/>
          <w:sz w:val="22"/>
          <w:szCs w:val="22"/>
          <w:lang w:eastAsia="zh-TW"/>
        </w:rPr>
        <w:tab/>
      </w:r>
      <w:r w:rsidRPr="00E11188">
        <w:rPr>
          <w:rFonts w:ascii="Arial" w:hAnsi="Arial"/>
          <w:sz w:val="22"/>
          <w:szCs w:val="22"/>
          <w:lang w:eastAsia="zh-TW"/>
        </w:rPr>
        <w:tab/>
      </w:r>
      <w:r>
        <w:rPr>
          <w:rFonts w:ascii="Arial" w:hAnsi="Arial"/>
          <w:sz w:val="22"/>
          <w:szCs w:val="22"/>
          <w:lang w:eastAsia="zh-TW"/>
        </w:rPr>
        <w:tab/>
      </w:r>
      <w:r w:rsidRPr="00E11188">
        <w:rPr>
          <w:rFonts w:ascii="Arial" w:hAnsi="Arial"/>
          <w:sz w:val="22"/>
          <w:szCs w:val="22"/>
          <w:lang w:eastAsia="zh-TW"/>
        </w:rPr>
        <w:t>Ore 24:00 del 30.06.20</w:t>
      </w:r>
      <w:r>
        <w:rPr>
          <w:rFonts w:ascii="Arial" w:hAnsi="Arial"/>
          <w:sz w:val="22"/>
          <w:szCs w:val="22"/>
          <w:lang w:eastAsia="zh-TW"/>
        </w:rPr>
        <w:t>22</w:t>
      </w:r>
    </w:p>
    <w:p w14:paraId="17D1FA4F" w14:textId="77777777" w:rsidR="002655CA" w:rsidRPr="00E11188" w:rsidRDefault="002655CA" w:rsidP="002655CA">
      <w:pPr>
        <w:autoSpaceDE w:val="0"/>
        <w:autoSpaceDN w:val="0"/>
        <w:adjustRightInd w:val="0"/>
        <w:rPr>
          <w:rFonts w:ascii="Arial" w:hAnsi="Arial"/>
          <w:sz w:val="22"/>
          <w:szCs w:val="22"/>
          <w:lang w:eastAsia="zh-TW"/>
        </w:rPr>
      </w:pPr>
    </w:p>
    <w:p w14:paraId="6D7C6B88" w14:textId="77777777" w:rsidR="002655CA" w:rsidRPr="00E11188" w:rsidRDefault="002655CA" w:rsidP="002655CA">
      <w:pPr>
        <w:autoSpaceDE w:val="0"/>
        <w:autoSpaceDN w:val="0"/>
        <w:adjustRightInd w:val="0"/>
        <w:rPr>
          <w:rFonts w:ascii="Arial" w:hAnsi="Arial"/>
          <w:sz w:val="22"/>
          <w:szCs w:val="22"/>
          <w:lang w:eastAsia="zh-TW"/>
        </w:rPr>
      </w:pPr>
      <w:r w:rsidRPr="00E11188">
        <w:rPr>
          <w:rFonts w:ascii="Arial" w:hAnsi="Arial"/>
          <w:sz w:val="22"/>
          <w:szCs w:val="22"/>
          <w:lang w:eastAsia="zh-TW"/>
        </w:rPr>
        <w:t xml:space="preserve">Scadenza della </w:t>
      </w:r>
      <w:proofErr w:type="gramStart"/>
      <w:r w:rsidRPr="00E11188">
        <w:rPr>
          <w:rFonts w:ascii="Arial" w:hAnsi="Arial"/>
          <w:sz w:val="22"/>
          <w:szCs w:val="22"/>
          <w:lang w:eastAsia="zh-TW"/>
        </w:rPr>
        <w:t>copertura :</w:t>
      </w:r>
      <w:proofErr w:type="gramEnd"/>
      <w:r w:rsidRPr="00E11188">
        <w:rPr>
          <w:rFonts w:ascii="Arial" w:hAnsi="Arial"/>
          <w:sz w:val="22"/>
          <w:szCs w:val="22"/>
          <w:lang w:eastAsia="zh-TW"/>
        </w:rPr>
        <w:t xml:space="preserve"> </w:t>
      </w:r>
      <w:r w:rsidRPr="00E11188">
        <w:rPr>
          <w:rFonts w:ascii="Arial" w:hAnsi="Arial"/>
          <w:sz w:val="22"/>
          <w:szCs w:val="22"/>
          <w:lang w:eastAsia="zh-TW"/>
        </w:rPr>
        <w:tab/>
      </w:r>
      <w:r w:rsidRPr="00E11188">
        <w:rPr>
          <w:rFonts w:ascii="Arial" w:hAnsi="Arial"/>
          <w:sz w:val="22"/>
          <w:szCs w:val="22"/>
          <w:lang w:eastAsia="zh-TW"/>
        </w:rPr>
        <w:tab/>
      </w:r>
      <w:r w:rsidRPr="00E11188">
        <w:rPr>
          <w:rFonts w:ascii="Arial" w:hAnsi="Arial"/>
          <w:sz w:val="22"/>
          <w:szCs w:val="22"/>
          <w:lang w:eastAsia="zh-TW"/>
        </w:rPr>
        <w:tab/>
        <w:t>Ore 24:00 del 30.06.202</w:t>
      </w:r>
      <w:r>
        <w:rPr>
          <w:rFonts w:ascii="Arial" w:hAnsi="Arial"/>
          <w:sz w:val="22"/>
          <w:szCs w:val="22"/>
          <w:lang w:eastAsia="zh-TW"/>
        </w:rPr>
        <w:t>5</w:t>
      </w:r>
    </w:p>
    <w:p w14:paraId="59364182" w14:textId="77777777" w:rsidR="002655CA" w:rsidRPr="00E11188" w:rsidRDefault="002655CA" w:rsidP="002655CA">
      <w:pPr>
        <w:autoSpaceDE w:val="0"/>
        <w:autoSpaceDN w:val="0"/>
        <w:adjustRightInd w:val="0"/>
        <w:rPr>
          <w:rFonts w:ascii="Arial" w:hAnsi="Arial"/>
          <w:sz w:val="22"/>
          <w:szCs w:val="22"/>
          <w:lang w:eastAsia="zh-TW"/>
        </w:rPr>
      </w:pPr>
    </w:p>
    <w:p w14:paraId="117BF0DF" w14:textId="77777777" w:rsidR="002655CA" w:rsidRDefault="002655CA" w:rsidP="002655CA">
      <w:pPr>
        <w:autoSpaceDE w:val="0"/>
        <w:autoSpaceDN w:val="0"/>
        <w:adjustRightInd w:val="0"/>
        <w:rPr>
          <w:rFonts w:ascii="Arial" w:hAnsi="Arial"/>
          <w:sz w:val="22"/>
          <w:szCs w:val="22"/>
          <w:lang w:eastAsia="zh-TW"/>
        </w:rPr>
      </w:pPr>
      <w:r w:rsidRPr="00E11188">
        <w:rPr>
          <w:rFonts w:ascii="Arial" w:hAnsi="Arial"/>
          <w:sz w:val="22"/>
          <w:szCs w:val="22"/>
          <w:lang w:eastAsia="zh-TW"/>
        </w:rPr>
        <w:t>Scadenze annuali:</w:t>
      </w:r>
      <w:r w:rsidRPr="00E11188">
        <w:rPr>
          <w:rFonts w:ascii="Arial" w:hAnsi="Arial"/>
          <w:sz w:val="22"/>
          <w:szCs w:val="22"/>
          <w:lang w:eastAsia="zh-TW"/>
        </w:rPr>
        <w:tab/>
      </w:r>
      <w:r w:rsidRPr="00E11188">
        <w:rPr>
          <w:rFonts w:ascii="Arial" w:hAnsi="Arial"/>
          <w:sz w:val="22"/>
          <w:szCs w:val="22"/>
          <w:lang w:eastAsia="zh-TW"/>
        </w:rPr>
        <w:tab/>
      </w:r>
      <w:r w:rsidRPr="00E11188">
        <w:rPr>
          <w:rFonts w:ascii="Arial" w:hAnsi="Arial"/>
          <w:sz w:val="22"/>
          <w:szCs w:val="22"/>
          <w:lang w:eastAsia="zh-TW"/>
        </w:rPr>
        <w:tab/>
      </w:r>
      <w:r w:rsidRPr="00E11188">
        <w:rPr>
          <w:rFonts w:ascii="Arial" w:hAnsi="Arial"/>
          <w:sz w:val="22"/>
          <w:szCs w:val="22"/>
          <w:lang w:eastAsia="zh-TW"/>
        </w:rPr>
        <w:tab/>
        <w:t>Ore 24:00 del 30.06 di ogni anno</w:t>
      </w:r>
    </w:p>
    <w:p w14:paraId="5AD449EA" w14:textId="77777777" w:rsidR="002655CA" w:rsidRDefault="002655CA" w:rsidP="002655CA">
      <w:pPr>
        <w:autoSpaceDE w:val="0"/>
        <w:autoSpaceDN w:val="0"/>
        <w:adjustRightInd w:val="0"/>
        <w:rPr>
          <w:rFonts w:ascii="Arial" w:hAnsi="Arial"/>
          <w:sz w:val="22"/>
          <w:szCs w:val="22"/>
          <w:lang w:eastAsia="zh-TW"/>
        </w:rPr>
      </w:pPr>
    </w:p>
    <w:p w14:paraId="1D248AF9" w14:textId="77777777" w:rsidR="002655CA" w:rsidRDefault="002655CA" w:rsidP="002655CA">
      <w:pPr>
        <w:autoSpaceDE w:val="0"/>
        <w:autoSpaceDN w:val="0"/>
        <w:adjustRightInd w:val="0"/>
        <w:rPr>
          <w:rFonts w:ascii="Arial" w:hAnsi="Arial"/>
          <w:sz w:val="22"/>
          <w:szCs w:val="22"/>
          <w:lang w:eastAsia="zh-TW"/>
        </w:rPr>
      </w:pPr>
      <w:r>
        <w:rPr>
          <w:rFonts w:ascii="Arial" w:hAnsi="Arial"/>
          <w:sz w:val="22"/>
          <w:szCs w:val="22"/>
          <w:lang w:eastAsia="zh-TW"/>
        </w:rPr>
        <w:t>Frazionamento:</w:t>
      </w:r>
      <w:r>
        <w:rPr>
          <w:rFonts w:ascii="Arial" w:hAnsi="Arial"/>
          <w:sz w:val="22"/>
          <w:szCs w:val="22"/>
          <w:lang w:eastAsia="zh-TW"/>
        </w:rPr>
        <w:tab/>
      </w:r>
      <w:r>
        <w:rPr>
          <w:rFonts w:ascii="Arial" w:hAnsi="Arial"/>
          <w:sz w:val="22"/>
          <w:szCs w:val="22"/>
          <w:lang w:eastAsia="zh-TW"/>
        </w:rPr>
        <w:tab/>
      </w:r>
      <w:r>
        <w:rPr>
          <w:rFonts w:ascii="Arial" w:hAnsi="Arial"/>
          <w:sz w:val="22"/>
          <w:szCs w:val="22"/>
          <w:lang w:eastAsia="zh-TW"/>
        </w:rPr>
        <w:tab/>
      </w:r>
      <w:r>
        <w:rPr>
          <w:rFonts w:ascii="Arial" w:hAnsi="Arial"/>
          <w:sz w:val="22"/>
          <w:szCs w:val="22"/>
          <w:lang w:eastAsia="zh-TW"/>
        </w:rPr>
        <w:tab/>
        <w:t>Annuale</w:t>
      </w:r>
    </w:p>
    <w:p w14:paraId="1DF43AB1" w14:textId="77777777" w:rsidR="002655CA" w:rsidRDefault="002655CA" w:rsidP="002655CA">
      <w:pPr>
        <w:autoSpaceDE w:val="0"/>
        <w:autoSpaceDN w:val="0"/>
        <w:adjustRightInd w:val="0"/>
        <w:rPr>
          <w:rFonts w:ascii="Arial" w:hAnsi="Arial"/>
          <w:sz w:val="22"/>
          <w:szCs w:val="22"/>
          <w:lang w:eastAsia="zh-TW"/>
        </w:rPr>
      </w:pPr>
    </w:p>
    <w:p w14:paraId="3D7C4FAC" w14:textId="77777777" w:rsidR="002655CA" w:rsidRDefault="002655CA" w:rsidP="002655CA">
      <w:pPr>
        <w:autoSpaceDE w:val="0"/>
        <w:autoSpaceDN w:val="0"/>
        <w:adjustRightInd w:val="0"/>
        <w:rPr>
          <w:rFonts w:ascii="Arial" w:hAnsi="Arial"/>
          <w:sz w:val="22"/>
          <w:szCs w:val="22"/>
          <w:lang w:eastAsia="zh-TW"/>
        </w:rPr>
      </w:pPr>
      <w:r w:rsidRPr="00A273CC">
        <w:rPr>
          <w:rFonts w:ascii="Arial" w:hAnsi="Arial"/>
          <w:sz w:val="22"/>
          <w:szCs w:val="22"/>
          <w:lang w:eastAsia="zh-TW"/>
        </w:rPr>
        <w:t>Tacito rinnovo (SI/NO - indicare):</w:t>
      </w:r>
      <w:r w:rsidRPr="00A273CC">
        <w:rPr>
          <w:rFonts w:ascii="Arial" w:hAnsi="Arial"/>
          <w:sz w:val="22"/>
          <w:szCs w:val="22"/>
          <w:lang w:eastAsia="zh-TW"/>
        </w:rPr>
        <w:tab/>
      </w:r>
      <w:r w:rsidRPr="00A273CC">
        <w:rPr>
          <w:rFonts w:ascii="Arial" w:hAnsi="Arial"/>
          <w:sz w:val="22"/>
          <w:szCs w:val="22"/>
          <w:lang w:eastAsia="zh-TW"/>
        </w:rPr>
        <w:tab/>
        <w:t>NO</w:t>
      </w:r>
    </w:p>
    <w:p w14:paraId="65095C3D" w14:textId="77777777" w:rsidR="002655CA" w:rsidRDefault="002655CA" w:rsidP="002655CA">
      <w:pPr>
        <w:autoSpaceDE w:val="0"/>
        <w:autoSpaceDN w:val="0"/>
        <w:adjustRightInd w:val="0"/>
        <w:rPr>
          <w:rFonts w:ascii="Arial" w:hAnsi="Arial"/>
          <w:sz w:val="22"/>
          <w:szCs w:val="22"/>
          <w:lang w:eastAsia="zh-TW"/>
        </w:rPr>
      </w:pPr>
    </w:p>
    <w:p w14:paraId="3324796F" w14:textId="5AA495E9" w:rsidR="002655CA" w:rsidRPr="00A273CC" w:rsidRDefault="002655CA" w:rsidP="002655CA">
      <w:pPr>
        <w:autoSpaceDE w:val="0"/>
        <w:autoSpaceDN w:val="0"/>
        <w:adjustRightInd w:val="0"/>
        <w:rPr>
          <w:rFonts w:ascii="Arial" w:hAnsi="Arial"/>
          <w:sz w:val="22"/>
          <w:szCs w:val="22"/>
          <w:lang w:eastAsia="zh-TW"/>
        </w:rPr>
      </w:pPr>
      <w:r>
        <w:rPr>
          <w:rFonts w:ascii="Arial" w:hAnsi="Arial"/>
          <w:sz w:val="22"/>
          <w:szCs w:val="22"/>
          <w:lang w:eastAsia="zh-TW"/>
        </w:rPr>
        <w:t xml:space="preserve">CIG: </w:t>
      </w:r>
      <w:r>
        <w:rPr>
          <w:rFonts w:ascii="Arial" w:hAnsi="Arial"/>
          <w:sz w:val="22"/>
          <w:szCs w:val="22"/>
          <w:lang w:eastAsia="zh-TW"/>
        </w:rPr>
        <w:tab/>
      </w:r>
      <w:r>
        <w:rPr>
          <w:rFonts w:ascii="Arial" w:hAnsi="Arial"/>
          <w:sz w:val="22"/>
          <w:szCs w:val="22"/>
          <w:lang w:eastAsia="zh-TW"/>
        </w:rPr>
        <w:tab/>
      </w:r>
      <w:r>
        <w:rPr>
          <w:rFonts w:ascii="Arial" w:hAnsi="Arial"/>
          <w:sz w:val="22"/>
          <w:szCs w:val="22"/>
          <w:lang w:eastAsia="zh-TW"/>
        </w:rPr>
        <w:tab/>
      </w:r>
      <w:r>
        <w:rPr>
          <w:rFonts w:ascii="Arial" w:hAnsi="Arial"/>
          <w:sz w:val="22"/>
          <w:szCs w:val="22"/>
          <w:lang w:eastAsia="zh-TW"/>
        </w:rPr>
        <w:tab/>
      </w:r>
      <w:r>
        <w:rPr>
          <w:rFonts w:ascii="Arial" w:hAnsi="Arial"/>
          <w:sz w:val="22"/>
          <w:szCs w:val="22"/>
          <w:lang w:eastAsia="zh-TW"/>
        </w:rPr>
        <w:tab/>
      </w:r>
      <w:r>
        <w:rPr>
          <w:rFonts w:ascii="Arial" w:hAnsi="Arial"/>
          <w:sz w:val="22"/>
          <w:szCs w:val="22"/>
          <w:lang w:eastAsia="zh-TW"/>
        </w:rPr>
        <w:tab/>
      </w:r>
      <w:r w:rsidR="0008451D" w:rsidRPr="0008451D">
        <w:rPr>
          <w:rFonts w:ascii="Arial" w:hAnsi="Arial"/>
          <w:b/>
          <w:sz w:val="22"/>
          <w:szCs w:val="22"/>
        </w:rPr>
        <w:t>Z0036909DA</w:t>
      </w:r>
    </w:p>
    <w:p w14:paraId="19537909" w14:textId="77777777" w:rsidR="002655CA" w:rsidRPr="00A273CC" w:rsidRDefault="002655CA" w:rsidP="002655CA">
      <w:pPr>
        <w:autoSpaceDE w:val="0"/>
        <w:autoSpaceDN w:val="0"/>
        <w:adjustRightInd w:val="0"/>
        <w:rPr>
          <w:rFonts w:ascii="Arial" w:hAnsi="Arial"/>
          <w:sz w:val="22"/>
          <w:szCs w:val="22"/>
          <w:lang w:eastAsia="zh-TW"/>
        </w:rPr>
      </w:pPr>
    </w:p>
    <w:p w14:paraId="3256FC5A" w14:textId="77777777" w:rsidR="002655CA" w:rsidRDefault="002655CA" w:rsidP="002655CA">
      <w:pPr>
        <w:autoSpaceDE w:val="0"/>
        <w:autoSpaceDN w:val="0"/>
        <w:adjustRightInd w:val="0"/>
        <w:rPr>
          <w:rFonts w:ascii="Arial" w:hAnsi="Arial"/>
          <w:sz w:val="22"/>
          <w:szCs w:val="22"/>
          <w:lang w:eastAsia="zh-TW"/>
        </w:rPr>
      </w:pPr>
    </w:p>
    <w:p w14:paraId="4E1BD75F" w14:textId="77777777" w:rsidR="002655CA" w:rsidRDefault="002655CA" w:rsidP="002655CA">
      <w:pPr>
        <w:autoSpaceDE w:val="0"/>
        <w:autoSpaceDN w:val="0"/>
        <w:adjustRightInd w:val="0"/>
        <w:rPr>
          <w:rFonts w:ascii="Arial" w:hAnsi="Arial"/>
          <w:sz w:val="22"/>
          <w:szCs w:val="22"/>
          <w:lang w:eastAsia="zh-TW"/>
        </w:rPr>
      </w:pPr>
    </w:p>
    <w:p w14:paraId="1D2226B7" w14:textId="77777777" w:rsidR="002655CA" w:rsidRDefault="002655CA" w:rsidP="002655CA">
      <w:pPr>
        <w:autoSpaceDE w:val="0"/>
        <w:autoSpaceDN w:val="0"/>
        <w:adjustRightInd w:val="0"/>
        <w:rPr>
          <w:rFonts w:ascii="Arial" w:hAnsi="Arial"/>
          <w:sz w:val="22"/>
          <w:szCs w:val="22"/>
          <w:lang w:eastAsia="zh-TW"/>
        </w:rPr>
      </w:pPr>
    </w:p>
    <w:p w14:paraId="4233EDBB" w14:textId="77777777" w:rsidR="002655CA" w:rsidRDefault="002655CA" w:rsidP="002655CA">
      <w:pPr>
        <w:autoSpaceDE w:val="0"/>
        <w:autoSpaceDN w:val="0"/>
        <w:adjustRightInd w:val="0"/>
        <w:rPr>
          <w:rFonts w:ascii="Arial" w:hAnsi="Arial"/>
          <w:sz w:val="22"/>
          <w:szCs w:val="22"/>
          <w:lang w:eastAsia="zh-TW"/>
        </w:rPr>
      </w:pPr>
    </w:p>
    <w:p w14:paraId="5D340210" w14:textId="77777777" w:rsidR="002655CA" w:rsidRDefault="002655CA" w:rsidP="002655CA">
      <w:pPr>
        <w:autoSpaceDE w:val="0"/>
        <w:autoSpaceDN w:val="0"/>
        <w:adjustRightInd w:val="0"/>
        <w:rPr>
          <w:rFonts w:ascii="Arial" w:hAnsi="Arial"/>
          <w:sz w:val="22"/>
          <w:szCs w:val="22"/>
          <w:lang w:eastAsia="zh-TW"/>
        </w:rPr>
      </w:pPr>
    </w:p>
    <w:p w14:paraId="2F400591" w14:textId="77777777" w:rsidR="002655CA" w:rsidRDefault="002655CA" w:rsidP="002655CA">
      <w:pPr>
        <w:autoSpaceDE w:val="0"/>
        <w:autoSpaceDN w:val="0"/>
        <w:adjustRightInd w:val="0"/>
        <w:rPr>
          <w:rFonts w:ascii="Arial" w:hAnsi="Arial"/>
          <w:sz w:val="22"/>
          <w:szCs w:val="22"/>
          <w:lang w:eastAsia="zh-TW"/>
        </w:rPr>
      </w:pPr>
    </w:p>
    <w:p w14:paraId="462258C7" w14:textId="77777777" w:rsidR="002655CA" w:rsidRDefault="002655CA" w:rsidP="002655CA">
      <w:pPr>
        <w:autoSpaceDE w:val="0"/>
        <w:autoSpaceDN w:val="0"/>
        <w:adjustRightInd w:val="0"/>
        <w:rPr>
          <w:rFonts w:ascii="Arial" w:hAnsi="Arial"/>
          <w:sz w:val="22"/>
          <w:szCs w:val="22"/>
          <w:lang w:eastAsia="zh-TW"/>
        </w:rPr>
      </w:pPr>
    </w:p>
    <w:p w14:paraId="2EB4A09D" w14:textId="77777777" w:rsidR="002655CA" w:rsidRDefault="002655CA" w:rsidP="002655CA">
      <w:pPr>
        <w:autoSpaceDE w:val="0"/>
        <w:autoSpaceDN w:val="0"/>
        <w:adjustRightInd w:val="0"/>
        <w:rPr>
          <w:rFonts w:ascii="Arial" w:hAnsi="Arial"/>
          <w:sz w:val="22"/>
          <w:szCs w:val="22"/>
          <w:lang w:eastAsia="zh-TW"/>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232514" w:rsidRPr="00232514" w14:paraId="0E02CDB8" w14:textId="77777777" w:rsidTr="004C2F02">
        <w:tc>
          <w:tcPr>
            <w:tcW w:w="9495" w:type="dxa"/>
          </w:tcPr>
          <w:p w14:paraId="12DEF251" w14:textId="77777777" w:rsidR="00232514" w:rsidRPr="00232514" w:rsidRDefault="00232514" w:rsidP="00232514">
            <w:pPr>
              <w:keepNext/>
              <w:tabs>
                <w:tab w:val="left" w:pos="284"/>
                <w:tab w:val="left" w:pos="567"/>
              </w:tabs>
              <w:jc w:val="both"/>
              <w:outlineLvl w:val="0"/>
              <w:rPr>
                <w:rFonts w:ascii="Arial" w:eastAsia="Times New Roman" w:hAnsi="Arial" w:cs="Times New Roman"/>
                <w:b/>
                <w:bCs/>
                <w:caps/>
                <w:sz w:val="24"/>
                <w:szCs w:val="24"/>
              </w:rPr>
            </w:pPr>
            <w:bookmarkStart w:id="1" w:name="_Toc141262265"/>
            <w:r w:rsidRPr="00232514">
              <w:rPr>
                <w:rFonts w:ascii="Arial" w:eastAsia="Times New Roman" w:hAnsi="Arial" w:cs="Times New Roman"/>
                <w:b/>
                <w:bCs/>
                <w:caps/>
                <w:sz w:val="24"/>
                <w:szCs w:val="24"/>
              </w:rPr>
              <w:lastRenderedPageBreak/>
              <w:t>DEFINIZIONI:</w:t>
            </w:r>
            <w:bookmarkEnd w:id="1"/>
          </w:p>
        </w:tc>
      </w:tr>
    </w:tbl>
    <w:p w14:paraId="1C9AB97A" w14:textId="77777777" w:rsidR="00232514" w:rsidRPr="00232514" w:rsidRDefault="00232514" w:rsidP="00232514">
      <w:pPr>
        <w:tabs>
          <w:tab w:val="left" w:pos="284"/>
          <w:tab w:val="left" w:pos="567"/>
        </w:tabs>
        <w:jc w:val="both"/>
        <w:rPr>
          <w:rFonts w:ascii="Arial" w:eastAsia="Times New Roman" w:hAnsi="Arial" w:cs="Times New Roman"/>
          <w:sz w:val="24"/>
        </w:rPr>
      </w:pPr>
    </w:p>
    <w:p w14:paraId="76CA488C" w14:textId="77777777" w:rsidR="00232514" w:rsidRPr="00232514" w:rsidRDefault="00232514" w:rsidP="00232514">
      <w:p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Nel testo che segue, si intende per:</w:t>
      </w:r>
    </w:p>
    <w:p w14:paraId="494E0AC9" w14:textId="77777777" w:rsidR="00232514" w:rsidRPr="00232514" w:rsidRDefault="00232514" w:rsidP="00232514">
      <w:pPr>
        <w:tabs>
          <w:tab w:val="left" w:pos="284"/>
          <w:tab w:val="left" w:pos="567"/>
        </w:tabs>
        <w:jc w:val="both"/>
        <w:rPr>
          <w:rFonts w:ascii="Arial" w:eastAsia="Times New Roman" w:hAnsi="Arial" w:cs="Times New Roman"/>
          <w:sz w:val="24"/>
        </w:rPr>
      </w:pPr>
    </w:p>
    <w:p w14:paraId="52009876" w14:textId="77777777" w:rsidR="00232514" w:rsidRPr="00232514" w:rsidRDefault="00232514" w:rsidP="00232514">
      <w:pPr>
        <w:tabs>
          <w:tab w:val="left" w:pos="284"/>
          <w:tab w:val="left" w:pos="567"/>
        </w:tabs>
        <w:jc w:val="both"/>
        <w:rPr>
          <w:rFonts w:ascii="Arial" w:eastAsia="Times New Roman" w:hAnsi="Arial" w:cs="Times New Roman"/>
          <w:sz w:val="24"/>
        </w:rPr>
      </w:pPr>
      <w:r w:rsidRPr="00232514">
        <w:rPr>
          <w:rFonts w:ascii="Arial" w:eastAsia="Times New Roman" w:hAnsi="Arial" w:cs="Times New Roman"/>
          <w:b/>
          <w:sz w:val="24"/>
          <w:u w:val="single"/>
        </w:rPr>
        <w:t>Amministrazione</w:t>
      </w:r>
      <w:r w:rsidRPr="00232514">
        <w:rPr>
          <w:rFonts w:ascii="Arial" w:eastAsia="Times New Roman" w:hAnsi="Arial" w:cs="Times New Roman"/>
          <w:sz w:val="24"/>
        </w:rPr>
        <w:t>: Comune di Campo nell’Elba, Assicurato e Contraente della polizza;</w:t>
      </w:r>
    </w:p>
    <w:p w14:paraId="7BE5BFBB" w14:textId="77777777" w:rsidR="00232514" w:rsidRPr="00232514" w:rsidRDefault="00232514" w:rsidP="00232514">
      <w:pPr>
        <w:tabs>
          <w:tab w:val="left" w:pos="284"/>
          <w:tab w:val="left" w:pos="567"/>
        </w:tabs>
        <w:jc w:val="both"/>
        <w:rPr>
          <w:rFonts w:ascii="Arial" w:eastAsia="Times New Roman" w:hAnsi="Arial" w:cs="Times New Roman"/>
          <w:sz w:val="24"/>
        </w:rPr>
      </w:pPr>
      <w:r w:rsidRPr="00232514">
        <w:rPr>
          <w:rFonts w:ascii="Arial" w:eastAsia="Times New Roman" w:hAnsi="Arial" w:cs="Times New Roman"/>
          <w:b/>
          <w:sz w:val="24"/>
          <w:u w:val="single"/>
        </w:rPr>
        <w:t>Assicurato</w:t>
      </w:r>
      <w:r w:rsidRPr="00232514">
        <w:rPr>
          <w:rFonts w:ascii="Arial" w:eastAsia="Times New Roman" w:hAnsi="Arial" w:cs="Times New Roman"/>
          <w:sz w:val="24"/>
        </w:rPr>
        <w:t xml:space="preserve">: il soggetto, persona fisica o giuridica, il cui interesse </w:t>
      </w:r>
      <w:proofErr w:type="spellStart"/>
      <w:proofErr w:type="gramStart"/>
      <w:r w:rsidRPr="00232514">
        <w:rPr>
          <w:rFonts w:ascii="Arial" w:eastAsia="Times New Roman" w:hAnsi="Arial" w:cs="Times New Roman"/>
          <w:sz w:val="24"/>
        </w:rPr>
        <w:t>e’</w:t>
      </w:r>
      <w:proofErr w:type="spellEnd"/>
      <w:proofErr w:type="gramEnd"/>
      <w:r w:rsidRPr="00232514">
        <w:rPr>
          <w:rFonts w:ascii="Arial" w:eastAsia="Times New Roman" w:hAnsi="Arial" w:cs="Times New Roman"/>
          <w:sz w:val="24"/>
        </w:rPr>
        <w:t xml:space="preserve"> protetto dalla assicurazione;</w:t>
      </w:r>
    </w:p>
    <w:p w14:paraId="37F9531C" w14:textId="77777777" w:rsidR="00232514" w:rsidRPr="00232514" w:rsidRDefault="00232514" w:rsidP="00232514">
      <w:pPr>
        <w:tabs>
          <w:tab w:val="left" w:pos="284"/>
          <w:tab w:val="left" w:pos="567"/>
        </w:tabs>
        <w:jc w:val="both"/>
        <w:rPr>
          <w:rFonts w:ascii="Arial" w:eastAsia="Times New Roman" w:hAnsi="Arial" w:cs="Times New Roman"/>
          <w:sz w:val="24"/>
        </w:rPr>
      </w:pPr>
      <w:r w:rsidRPr="00232514">
        <w:rPr>
          <w:rFonts w:ascii="Arial" w:eastAsia="Times New Roman" w:hAnsi="Arial" w:cs="Times New Roman"/>
          <w:b/>
          <w:sz w:val="24"/>
          <w:u w:val="single"/>
        </w:rPr>
        <w:t>Contraente</w:t>
      </w:r>
      <w:r w:rsidRPr="00232514">
        <w:rPr>
          <w:rFonts w:ascii="Arial" w:eastAsia="Times New Roman" w:hAnsi="Arial" w:cs="Times New Roman"/>
          <w:sz w:val="24"/>
        </w:rPr>
        <w:t>: il soggetto che stipula la assicurazione;</w:t>
      </w:r>
    </w:p>
    <w:p w14:paraId="72F61B7B" w14:textId="77777777" w:rsidR="00232514" w:rsidRPr="00232514" w:rsidRDefault="00232514" w:rsidP="00232514">
      <w:pPr>
        <w:tabs>
          <w:tab w:val="left" w:pos="284"/>
          <w:tab w:val="left" w:pos="567"/>
        </w:tabs>
        <w:jc w:val="both"/>
        <w:rPr>
          <w:rFonts w:ascii="Arial" w:eastAsia="Times New Roman" w:hAnsi="Arial" w:cs="Times New Roman"/>
          <w:sz w:val="24"/>
        </w:rPr>
      </w:pPr>
      <w:r w:rsidRPr="00232514">
        <w:rPr>
          <w:rFonts w:ascii="Arial" w:eastAsia="Times New Roman" w:hAnsi="Arial" w:cs="Times New Roman"/>
          <w:b/>
          <w:sz w:val="24"/>
          <w:u w:val="single"/>
        </w:rPr>
        <w:t>Attività dell’Amministrazione</w:t>
      </w:r>
      <w:r w:rsidRPr="00232514">
        <w:rPr>
          <w:rFonts w:ascii="Arial" w:eastAsia="Times New Roman" w:hAnsi="Arial" w:cs="Times New Roman"/>
          <w:sz w:val="24"/>
        </w:rPr>
        <w:t xml:space="preserve">: l’esercizio delle attività e competenze previste e/o consentite e/o delegate da leggi, regolamenti o altri atti amministrativi, e le attività accessorie, complementari, connesse e collegate, preliminari e conseguenti alle principali, nessuna esclusa e comunque svolte, anche avvalendosi di strutture </w:t>
      </w:r>
      <w:smartTag w:uri="urn:schemas-microsoft-com:office:smarttags" w:element="PersonName">
        <w:smartTagPr>
          <w:attr w:name="ProductID" w:val="di terzi"/>
        </w:smartTagPr>
        <w:r w:rsidRPr="00232514">
          <w:rPr>
            <w:rFonts w:ascii="Arial" w:eastAsia="Times New Roman" w:hAnsi="Arial" w:cs="Times New Roman"/>
            <w:sz w:val="24"/>
          </w:rPr>
          <w:t>di terzi</w:t>
        </w:r>
      </w:smartTag>
      <w:r w:rsidRPr="00232514">
        <w:rPr>
          <w:rFonts w:ascii="Arial" w:eastAsia="Times New Roman" w:hAnsi="Arial" w:cs="Times New Roman"/>
          <w:sz w:val="24"/>
        </w:rPr>
        <w:t>, e/o affidando a terzi l’utilizzo di proprie strutture;</w:t>
      </w:r>
    </w:p>
    <w:p w14:paraId="6689345E" w14:textId="77777777" w:rsidR="00232514" w:rsidRPr="00232514" w:rsidRDefault="00232514" w:rsidP="00232514">
      <w:pPr>
        <w:tabs>
          <w:tab w:val="left" w:pos="284"/>
          <w:tab w:val="left" w:pos="567"/>
        </w:tabs>
        <w:jc w:val="both"/>
        <w:rPr>
          <w:rFonts w:ascii="Arial" w:eastAsia="Times New Roman" w:hAnsi="Arial"/>
          <w:sz w:val="24"/>
          <w:szCs w:val="24"/>
        </w:rPr>
      </w:pPr>
      <w:r w:rsidRPr="00232514">
        <w:rPr>
          <w:rFonts w:ascii="Arial" w:eastAsia="Times New Roman" w:hAnsi="Arial"/>
          <w:b/>
          <w:sz w:val="24"/>
          <w:szCs w:val="24"/>
          <w:u w:val="single"/>
        </w:rPr>
        <w:t>Società</w:t>
      </w:r>
      <w:r w:rsidRPr="00232514">
        <w:rPr>
          <w:rFonts w:ascii="Arial" w:eastAsia="Times New Roman" w:hAnsi="Arial"/>
          <w:sz w:val="24"/>
          <w:szCs w:val="24"/>
        </w:rPr>
        <w:t xml:space="preserve">: la Compagnia assicuratrice e le eventuali mandanti nonché’, laddove presenti, le Agenzie delle stesse (in gestione diretta o in economia) alle quali viene assegnato il contratto; </w:t>
      </w:r>
    </w:p>
    <w:p w14:paraId="38AAEF90" w14:textId="77777777" w:rsidR="00232514" w:rsidRPr="00232514" w:rsidRDefault="00232514" w:rsidP="00232514">
      <w:pPr>
        <w:tabs>
          <w:tab w:val="left" w:pos="284"/>
          <w:tab w:val="left" w:pos="567"/>
        </w:tabs>
        <w:jc w:val="both"/>
        <w:rPr>
          <w:rFonts w:ascii="Arial" w:eastAsia="Times New Roman" w:hAnsi="Arial" w:cs="Times New Roman"/>
          <w:sz w:val="24"/>
        </w:rPr>
      </w:pPr>
      <w:r w:rsidRPr="00232514">
        <w:rPr>
          <w:rFonts w:ascii="Arial" w:eastAsia="Times New Roman" w:hAnsi="Arial" w:cs="Times New Roman"/>
          <w:b/>
          <w:sz w:val="24"/>
          <w:u w:val="single"/>
        </w:rPr>
        <w:t>Broker</w:t>
      </w:r>
      <w:r w:rsidRPr="00232514">
        <w:rPr>
          <w:rFonts w:ascii="Arial" w:eastAsia="Times New Roman" w:hAnsi="Arial" w:cs="Times New Roman"/>
          <w:sz w:val="24"/>
        </w:rPr>
        <w:t>: ABACO S.R.L. – 57025 Piombino (LI)</w:t>
      </w:r>
    </w:p>
    <w:p w14:paraId="10B532FE" w14:textId="77777777" w:rsidR="00232514" w:rsidRPr="00232514" w:rsidRDefault="00232514" w:rsidP="00232514">
      <w:pPr>
        <w:tabs>
          <w:tab w:val="left" w:pos="284"/>
          <w:tab w:val="left" w:pos="567"/>
        </w:tabs>
        <w:jc w:val="both"/>
        <w:rPr>
          <w:rFonts w:ascii="Arial" w:eastAsia="Times New Roman" w:hAnsi="Arial" w:cs="Times New Roman"/>
          <w:sz w:val="24"/>
        </w:rPr>
      </w:pPr>
      <w:r w:rsidRPr="00232514">
        <w:rPr>
          <w:rFonts w:ascii="Arial" w:eastAsia="Times New Roman" w:hAnsi="Arial" w:cs="Times New Roman"/>
          <w:b/>
          <w:sz w:val="24"/>
          <w:u w:val="single"/>
        </w:rPr>
        <w:t>Assicurazione</w:t>
      </w:r>
      <w:r w:rsidRPr="00232514">
        <w:rPr>
          <w:rFonts w:ascii="Arial" w:eastAsia="Times New Roman" w:hAnsi="Arial" w:cs="Times New Roman"/>
          <w:sz w:val="24"/>
        </w:rPr>
        <w:t>: il contratto di assicurazione;</w:t>
      </w:r>
    </w:p>
    <w:p w14:paraId="1271FF49" w14:textId="77777777" w:rsidR="00232514" w:rsidRPr="00232514" w:rsidRDefault="00232514" w:rsidP="00232514">
      <w:pPr>
        <w:tabs>
          <w:tab w:val="left" w:pos="284"/>
          <w:tab w:val="left" w:pos="567"/>
        </w:tabs>
        <w:jc w:val="both"/>
        <w:rPr>
          <w:rFonts w:ascii="Arial" w:eastAsia="Times New Roman" w:hAnsi="Arial" w:cs="Times New Roman"/>
          <w:sz w:val="24"/>
        </w:rPr>
      </w:pPr>
      <w:r w:rsidRPr="00232514">
        <w:rPr>
          <w:rFonts w:ascii="Arial" w:eastAsia="Times New Roman" w:hAnsi="Arial" w:cs="Times New Roman"/>
          <w:b/>
          <w:sz w:val="24"/>
          <w:u w:val="single"/>
        </w:rPr>
        <w:t>Polizza</w:t>
      </w:r>
      <w:r w:rsidRPr="00232514">
        <w:rPr>
          <w:rFonts w:ascii="Arial" w:eastAsia="Times New Roman" w:hAnsi="Arial" w:cs="Times New Roman"/>
          <w:sz w:val="24"/>
        </w:rPr>
        <w:t>: il documento che prova e regolamenta la assicurazione;</w:t>
      </w:r>
    </w:p>
    <w:p w14:paraId="3A5B5229" w14:textId="77777777" w:rsidR="00232514" w:rsidRPr="00232514" w:rsidRDefault="00232514" w:rsidP="00232514">
      <w:pPr>
        <w:tabs>
          <w:tab w:val="left" w:pos="284"/>
          <w:tab w:val="left" w:pos="567"/>
        </w:tabs>
        <w:jc w:val="both"/>
        <w:rPr>
          <w:rFonts w:ascii="Arial" w:eastAsia="Times New Roman" w:hAnsi="Arial"/>
          <w:sz w:val="24"/>
          <w:szCs w:val="24"/>
        </w:rPr>
      </w:pPr>
      <w:r w:rsidRPr="00232514">
        <w:rPr>
          <w:rFonts w:ascii="Arial" w:eastAsia="Times New Roman" w:hAnsi="Arial"/>
          <w:b/>
          <w:sz w:val="24"/>
          <w:szCs w:val="24"/>
          <w:u w:val="single"/>
        </w:rPr>
        <w:t>Franchigia</w:t>
      </w:r>
      <w:r w:rsidRPr="00232514">
        <w:rPr>
          <w:rFonts w:ascii="Arial" w:eastAsia="Times New Roman" w:hAnsi="Arial"/>
          <w:sz w:val="24"/>
          <w:szCs w:val="24"/>
          <w:u w:val="single"/>
        </w:rPr>
        <w:t>:</w:t>
      </w:r>
      <w:r w:rsidRPr="00232514">
        <w:rPr>
          <w:rFonts w:ascii="Arial" w:eastAsia="Times New Roman" w:hAnsi="Arial"/>
          <w:sz w:val="24"/>
          <w:szCs w:val="24"/>
        </w:rPr>
        <w:t xml:space="preserve"> la parte di danno indennizzabile espressa in cifra che per ciascun sinistro viene dedotta dal risarcimento;</w:t>
      </w:r>
    </w:p>
    <w:p w14:paraId="5C6BC30A" w14:textId="77777777" w:rsidR="00232514" w:rsidRPr="00232514" w:rsidRDefault="00232514" w:rsidP="00232514">
      <w:pPr>
        <w:suppressAutoHyphens/>
        <w:jc w:val="both"/>
        <w:rPr>
          <w:rFonts w:ascii="Arial" w:eastAsia="Times New Roman" w:hAnsi="Arial"/>
          <w:sz w:val="24"/>
          <w:szCs w:val="24"/>
        </w:rPr>
      </w:pPr>
      <w:r w:rsidRPr="00232514">
        <w:rPr>
          <w:rFonts w:ascii="Arial" w:eastAsia="Times New Roman" w:hAnsi="Arial"/>
          <w:b/>
          <w:sz w:val="24"/>
          <w:szCs w:val="24"/>
          <w:u w:val="single"/>
        </w:rPr>
        <w:t>Scoperto</w:t>
      </w:r>
      <w:r w:rsidRPr="00232514">
        <w:rPr>
          <w:rFonts w:ascii="Arial" w:eastAsia="Times New Roman" w:hAnsi="Arial"/>
          <w:sz w:val="24"/>
          <w:szCs w:val="24"/>
        </w:rPr>
        <w:t>: la parte di danno indennizzabile espressa in percentuale che per ciascun sinistro viene dedotta dal risarcimento;</w:t>
      </w:r>
    </w:p>
    <w:p w14:paraId="2D262FCD" w14:textId="77777777" w:rsidR="00232514" w:rsidRPr="00232514" w:rsidRDefault="00232514" w:rsidP="00232514">
      <w:pPr>
        <w:tabs>
          <w:tab w:val="left" w:pos="284"/>
          <w:tab w:val="left" w:pos="567"/>
        </w:tabs>
        <w:jc w:val="both"/>
        <w:rPr>
          <w:rFonts w:ascii="Arial" w:eastAsia="Times New Roman" w:hAnsi="Arial" w:cs="Times New Roman"/>
          <w:sz w:val="24"/>
        </w:rPr>
      </w:pPr>
      <w:r w:rsidRPr="00232514">
        <w:rPr>
          <w:rFonts w:ascii="Arial" w:eastAsia="Times New Roman" w:hAnsi="Arial" w:cs="Times New Roman"/>
          <w:b/>
          <w:sz w:val="24"/>
          <w:u w:val="single"/>
        </w:rPr>
        <w:t>Sinistro</w:t>
      </w:r>
      <w:r w:rsidRPr="00232514">
        <w:rPr>
          <w:rFonts w:ascii="Arial" w:eastAsia="Times New Roman" w:hAnsi="Arial" w:cs="Times New Roman"/>
          <w:sz w:val="24"/>
        </w:rPr>
        <w:t>: l’evento dannoso per il quale è prestata l’assicurazione;</w:t>
      </w:r>
    </w:p>
    <w:p w14:paraId="2D0484CB" w14:textId="77777777" w:rsidR="00232514" w:rsidRPr="00232514" w:rsidRDefault="00232514" w:rsidP="00232514">
      <w:pPr>
        <w:tabs>
          <w:tab w:val="left" w:pos="284"/>
          <w:tab w:val="left" w:pos="567"/>
        </w:tabs>
        <w:jc w:val="both"/>
        <w:rPr>
          <w:rFonts w:ascii="Arial" w:eastAsia="Times New Roman" w:hAnsi="Arial" w:cs="Times New Roman"/>
          <w:sz w:val="24"/>
        </w:rPr>
      </w:pPr>
      <w:r w:rsidRPr="00232514">
        <w:rPr>
          <w:rFonts w:ascii="Arial" w:eastAsia="Times New Roman" w:hAnsi="Arial" w:cs="Times New Roman"/>
          <w:b/>
          <w:sz w:val="24"/>
          <w:u w:val="single"/>
        </w:rPr>
        <w:t>Indennizzo</w:t>
      </w:r>
      <w:r w:rsidRPr="00232514">
        <w:rPr>
          <w:rFonts w:ascii="Arial" w:eastAsia="Times New Roman" w:hAnsi="Arial" w:cs="Times New Roman"/>
          <w:sz w:val="24"/>
        </w:rPr>
        <w:t>: la somma dovuta dalla Società in caso di sinistro;</w:t>
      </w:r>
    </w:p>
    <w:p w14:paraId="216737DD" w14:textId="77777777" w:rsidR="00232514" w:rsidRPr="00232514" w:rsidRDefault="00232514" w:rsidP="00232514">
      <w:pPr>
        <w:tabs>
          <w:tab w:val="left" w:pos="284"/>
          <w:tab w:val="left" w:pos="567"/>
        </w:tabs>
        <w:jc w:val="both"/>
        <w:rPr>
          <w:rFonts w:ascii="Arial" w:eastAsia="Times New Roman" w:hAnsi="Arial" w:cs="Times New Roman"/>
          <w:sz w:val="24"/>
        </w:rPr>
      </w:pPr>
      <w:r w:rsidRPr="00232514">
        <w:rPr>
          <w:rFonts w:ascii="Arial" w:eastAsia="Times New Roman" w:hAnsi="Arial" w:cs="Times New Roman"/>
          <w:b/>
          <w:sz w:val="24"/>
          <w:u w:val="single"/>
        </w:rPr>
        <w:t>Liquidazione del danno</w:t>
      </w:r>
      <w:r w:rsidRPr="00232514">
        <w:rPr>
          <w:rFonts w:ascii="Arial" w:eastAsia="Times New Roman" w:hAnsi="Arial" w:cs="Times New Roman"/>
          <w:sz w:val="24"/>
        </w:rPr>
        <w:t>: la determinazione della somma rimborsabile a titolo di indennizzo;</w:t>
      </w:r>
    </w:p>
    <w:p w14:paraId="0FD6E424" w14:textId="77777777" w:rsidR="00232514" w:rsidRPr="00232514" w:rsidRDefault="00232514" w:rsidP="00232514">
      <w:pPr>
        <w:tabs>
          <w:tab w:val="left" w:pos="284"/>
          <w:tab w:val="left" w:pos="567"/>
        </w:tabs>
        <w:jc w:val="both"/>
        <w:rPr>
          <w:rFonts w:ascii="Arial" w:eastAsia="Times New Roman" w:hAnsi="Arial" w:cs="Times New Roman"/>
          <w:sz w:val="24"/>
        </w:rPr>
      </w:pPr>
      <w:r w:rsidRPr="00232514">
        <w:rPr>
          <w:rFonts w:ascii="Arial" w:eastAsia="Times New Roman" w:hAnsi="Arial" w:cs="Times New Roman"/>
          <w:b/>
          <w:sz w:val="24"/>
          <w:u w:val="single"/>
        </w:rPr>
        <w:t>Annualità assicurativa</w:t>
      </w:r>
      <w:r w:rsidRPr="00232514">
        <w:rPr>
          <w:rFonts w:ascii="Arial" w:eastAsia="Times New Roman" w:hAnsi="Arial" w:cs="Times New Roman"/>
          <w:sz w:val="24"/>
        </w:rPr>
        <w:t xml:space="preserve"> o </w:t>
      </w:r>
      <w:r w:rsidRPr="00232514">
        <w:rPr>
          <w:rFonts w:ascii="Arial" w:eastAsia="Times New Roman" w:hAnsi="Arial" w:cs="Times New Roman"/>
          <w:b/>
          <w:sz w:val="24"/>
          <w:u w:val="single"/>
        </w:rPr>
        <w:t>periodo assicurativo</w:t>
      </w:r>
      <w:r w:rsidRPr="00232514">
        <w:rPr>
          <w:rFonts w:ascii="Arial" w:eastAsia="Times New Roman" w:hAnsi="Arial" w:cs="Times New Roman"/>
          <w:sz w:val="24"/>
        </w:rPr>
        <w:t>: il periodo compreso tra la data di effetto e la data di prima scadenza annuale, o tra due date di scadenza annuale tra loro successive, o tra l’ultima data di scadenza annuale e la data di cessazione della assicurazione;</w:t>
      </w:r>
    </w:p>
    <w:p w14:paraId="41FAFE2A" w14:textId="77777777" w:rsidR="00232514" w:rsidRPr="00232514" w:rsidRDefault="00232514" w:rsidP="00232514">
      <w:pPr>
        <w:tabs>
          <w:tab w:val="left" w:pos="284"/>
          <w:tab w:val="left" w:pos="567"/>
        </w:tabs>
        <w:jc w:val="both"/>
        <w:rPr>
          <w:rFonts w:ascii="Arial" w:eastAsia="Times New Roman" w:hAnsi="Arial"/>
          <w:sz w:val="24"/>
          <w:szCs w:val="24"/>
        </w:rPr>
      </w:pPr>
      <w:r w:rsidRPr="00232514">
        <w:rPr>
          <w:rFonts w:ascii="Arial" w:eastAsia="Times New Roman" w:hAnsi="Arial"/>
          <w:b/>
          <w:sz w:val="24"/>
          <w:szCs w:val="24"/>
          <w:u w:val="single"/>
        </w:rPr>
        <w:t>Acqua piovana</w:t>
      </w:r>
      <w:r w:rsidRPr="00232514">
        <w:rPr>
          <w:rFonts w:ascii="Arial" w:eastAsia="Times New Roman" w:hAnsi="Arial"/>
          <w:sz w:val="24"/>
          <w:szCs w:val="24"/>
        </w:rPr>
        <w:t>: i danni che senza il verificarsi di rotture, brecce o lesioni di cui alla garanzia Eventi Atmosferici, siano causati da penetrazione di acqua piovana attraverso coperture, pavimenti, pareti;</w:t>
      </w:r>
    </w:p>
    <w:p w14:paraId="54F556DE" w14:textId="77777777" w:rsidR="00232514" w:rsidRPr="00232514" w:rsidRDefault="00232514" w:rsidP="00232514">
      <w:pPr>
        <w:tabs>
          <w:tab w:val="left" w:pos="284"/>
          <w:tab w:val="left" w:pos="567"/>
        </w:tabs>
        <w:jc w:val="both"/>
        <w:rPr>
          <w:rFonts w:ascii="Arial" w:eastAsia="Times New Roman" w:hAnsi="Arial" w:cs="Times New Roman"/>
          <w:sz w:val="24"/>
        </w:rPr>
      </w:pPr>
      <w:r w:rsidRPr="00232514">
        <w:rPr>
          <w:rFonts w:ascii="Arial" w:eastAsia="Times New Roman" w:hAnsi="Arial" w:cs="Times New Roman"/>
          <w:b/>
          <w:sz w:val="24"/>
          <w:u w:val="single"/>
        </w:rPr>
        <w:t>Allagamenti</w:t>
      </w:r>
      <w:r w:rsidRPr="00232514">
        <w:rPr>
          <w:rFonts w:ascii="Arial" w:eastAsia="Times New Roman" w:hAnsi="Arial" w:cs="Times New Roman"/>
          <w:sz w:val="24"/>
        </w:rPr>
        <w:t>: qualsiasi spandimento e/o riversamento di acqua o fluidi che non possa essere definito inondazione o alluvione;</w:t>
      </w:r>
    </w:p>
    <w:p w14:paraId="631252AC" w14:textId="77777777" w:rsidR="00232514" w:rsidRPr="00232514" w:rsidRDefault="00232514" w:rsidP="00232514">
      <w:pPr>
        <w:jc w:val="both"/>
        <w:rPr>
          <w:rFonts w:ascii="Arial" w:eastAsia="Times New Roman" w:hAnsi="Arial" w:cs="Times New Roman"/>
          <w:sz w:val="24"/>
        </w:rPr>
      </w:pPr>
      <w:r w:rsidRPr="00232514">
        <w:rPr>
          <w:rFonts w:ascii="Arial" w:eastAsia="Times New Roman" w:hAnsi="Arial" w:cs="Times New Roman"/>
          <w:b/>
          <w:sz w:val="24"/>
          <w:u w:val="single"/>
        </w:rPr>
        <w:t>Atti di sabotaggio</w:t>
      </w:r>
      <w:r w:rsidRPr="00232514">
        <w:rPr>
          <w:rFonts w:ascii="Arial" w:eastAsia="Times New Roman" w:hAnsi="Arial" w:cs="Times New Roman"/>
          <w:sz w:val="24"/>
        </w:rPr>
        <w:t>: le azioni svolte per motivi personali, politici, religiosi, ideologici o simili, da una o più persone per distruggere, danneggiare e/o rendere inservibili uno o più dei beni assicurati, con l’intenzione di impedire, intralciare, turbare o rallentare il normale svolgimento delle attività;</w:t>
      </w:r>
    </w:p>
    <w:p w14:paraId="50FA6A06" w14:textId="77777777" w:rsidR="00232514" w:rsidRPr="00232514" w:rsidRDefault="00232514" w:rsidP="00232514">
      <w:pPr>
        <w:tabs>
          <w:tab w:val="left" w:pos="284"/>
          <w:tab w:val="left" w:pos="567"/>
        </w:tabs>
        <w:jc w:val="both"/>
        <w:rPr>
          <w:rFonts w:ascii="Arial" w:eastAsia="Times New Roman" w:hAnsi="Arial" w:cs="Times New Roman"/>
          <w:sz w:val="24"/>
        </w:rPr>
      </w:pPr>
      <w:r w:rsidRPr="00232514">
        <w:rPr>
          <w:rFonts w:ascii="Arial" w:eastAsia="Times New Roman" w:hAnsi="Arial" w:cs="Times New Roman"/>
          <w:b/>
          <w:sz w:val="24"/>
          <w:u w:val="single"/>
        </w:rPr>
        <w:t>Atti di terrorismo</w:t>
      </w:r>
      <w:r w:rsidRPr="00232514">
        <w:rPr>
          <w:rFonts w:ascii="Arial" w:eastAsia="Times New Roman" w:hAnsi="Arial" w:cs="Times New Roman"/>
          <w:sz w:val="24"/>
        </w:rPr>
        <w:t xml:space="preserve">: le azioni svolte, con o senza l’uso di violenza esercitata o minacciata, per scopi o motivi politici, religiosi, ideologici o simili, da una o più persone che agisca/no per conto proprio e/o su incarico e/o in intesa con altri, con organizzazioni, con governi, con l’intenzione di esercitare influenza su un governo e/o intimorire la popolazione o l’opinione pubblica, o parte di esse; a </w:t>
      </w:r>
      <w:r w:rsidRPr="00232514">
        <w:rPr>
          <w:rFonts w:ascii="Arial" w:eastAsia="Times New Roman" w:hAnsi="Arial" w:cs="Times New Roman"/>
          <w:sz w:val="24"/>
          <w:u w:val="single"/>
        </w:rPr>
        <w:t>parziale deroga</w:t>
      </w:r>
      <w:r w:rsidRPr="00232514">
        <w:rPr>
          <w:rFonts w:ascii="Arial" w:eastAsia="Times New Roman" w:hAnsi="Arial" w:cs="Times New Roman"/>
          <w:sz w:val="24"/>
        </w:rPr>
        <w:t xml:space="preserve"> dell’art. 1 “Durata del contratto” che segue, la Società ha facoltà di recedere dalla garanzia con un preavviso di 30 giorni decorrenti dalla ricezione della relativa comunicazione da darsi a mezzo di lettera raccomandata con avviso di ricevimento;</w:t>
      </w:r>
    </w:p>
    <w:p w14:paraId="04C4A77C" w14:textId="77777777" w:rsidR="00232514" w:rsidRPr="00232514" w:rsidRDefault="00232514" w:rsidP="00232514">
      <w:pPr>
        <w:tabs>
          <w:tab w:val="left" w:pos="284"/>
          <w:tab w:val="left" w:pos="567"/>
        </w:tabs>
        <w:jc w:val="both"/>
        <w:rPr>
          <w:rFonts w:ascii="Arial" w:eastAsia="Times New Roman" w:hAnsi="Arial" w:cs="Times New Roman"/>
          <w:sz w:val="24"/>
        </w:rPr>
      </w:pPr>
      <w:r w:rsidRPr="00232514">
        <w:rPr>
          <w:rFonts w:ascii="Arial" w:eastAsia="Times New Roman" w:hAnsi="Arial" w:cs="Times New Roman"/>
          <w:b/>
          <w:sz w:val="24"/>
          <w:u w:val="single"/>
        </w:rPr>
        <w:t>Beni immobili</w:t>
      </w:r>
      <w:r w:rsidRPr="00232514">
        <w:rPr>
          <w:rFonts w:ascii="Arial" w:eastAsia="Times New Roman" w:hAnsi="Arial" w:cs="Times New Roman"/>
          <w:sz w:val="24"/>
        </w:rPr>
        <w:t xml:space="preserve">: fabbricati, edificati, containers vincolati a terra, strutture </w:t>
      </w:r>
      <w:proofErr w:type="spellStart"/>
      <w:r w:rsidRPr="00232514">
        <w:rPr>
          <w:rFonts w:ascii="Arial" w:eastAsia="Times New Roman" w:hAnsi="Arial" w:cs="Times New Roman"/>
          <w:sz w:val="24"/>
        </w:rPr>
        <w:t>tensostatiche</w:t>
      </w:r>
      <w:proofErr w:type="spellEnd"/>
      <w:r w:rsidRPr="00232514">
        <w:rPr>
          <w:rFonts w:ascii="Arial" w:eastAsia="Times New Roman" w:hAnsi="Arial" w:cs="Times New Roman"/>
          <w:sz w:val="24"/>
        </w:rPr>
        <w:t xml:space="preserve"> o pneumatiche, impianti, tralicci, supporti e basamenti, o loro parti, di proprietà della Amministrazione o dalla stessa assunti in comodato, uso o altro titolo, compresi fissi, infissi, </w:t>
      </w:r>
      <w:r w:rsidRPr="00232514">
        <w:rPr>
          <w:rFonts w:ascii="Arial" w:eastAsia="Times New Roman" w:hAnsi="Arial" w:cs="Times New Roman"/>
          <w:sz w:val="24"/>
        </w:rPr>
        <w:lastRenderedPageBreak/>
        <w:t>impianti, condutture, installazioni, recinzioni, cancellate, strade, piazzali e quant’altro destinato a servizio o ornamento del bene, anche in corso di costruzione;</w:t>
      </w:r>
    </w:p>
    <w:p w14:paraId="0759E66A" w14:textId="77777777" w:rsidR="00232514" w:rsidRPr="00232514" w:rsidRDefault="00232514" w:rsidP="00232514">
      <w:pPr>
        <w:tabs>
          <w:tab w:val="left" w:pos="284"/>
          <w:tab w:val="left" w:pos="567"/>
        </w:tabs>
        <w:jc w:val="both"/>
        <w:rPr>
          <w:rFonts w:ascii="Arial" w:eastAsia="Times New Roman" w:hAnsi="Arial"/>
          <w:sz w:val="24"/>
          <w:szCs w:val="24"/>
        </w:rPr>
      </w:pPr>
      <w:r w:rsidRPr="00232514">
        <w:rPr>
          <w:rFonts w:ascii="Arial" w:eastAsia="Times New Roman" w:hAnsi="Arial"/>
          <w:b/>
          <w:sz w:val="24"/>
          <w:szCs w:val="24"/>
          <w:u w:val="single"/>
        </w:rPr>
        <w:t>Beni mobili</w:t>
      </w:r>
      <w:r w:rsidRPr="00232514">
        <w:rPr>
          <w:rFonts w:ascii="Arial" w:eastAsia="Times New Roman" w:hAnsi="Arial"/>
          <w:sz w:val="24"/>
          <w:szCs w:val="24"/>
        </w:rPr>
        <w:t xml:space="preserve">: tutto quanto di proprietà della Amministrazione o </w:t>
      </w:r>
      <w:r w:rsidRPr="00232514">
        <w:rPr>
          <w:rFonts w:ascii="Arial" w:eastAsia="Times New Roman" w:hAnsi="Arial" w:cs="Times New Roman"/>
          <w:sz w:val="24"/>
        </w:rPr>
        <w:t>dalla stessa assunto in comodato, uso o altro titolo,</w:t>
      </w:r>
      <w:r w:rsidRPr="00232514">
        <w:rPr>
          <w:rFonts w:ascii="Arial" w:eastAsia="Times New Roman" w:hAnsi="Arial"/>
          <w:sz w:val="24"/>
          <w:szCs w:val="24"/>
        </w:rPr>
        <w:t xml:space="preserve"> che non possa definirsi bene immobile per sua natura o destinazione (comprese quindi anche le Apparecchiature Elettroniche), posto all’interno di immobili o impianti o in aree esterne pertinenti, anche presso terzi, o anche trasportato su veicoli di proprietà od in uso o locazione alla Amministrazione, o a altri Enti o Società ad essa collegati e/o riconducibili, o a componenti degli Organi e Organismi Istituzionali, Direttori, dirigenti, dipendenti, collaboratori o consulenti della Amministrazione o di tali altri Enti o Società, o altrimenti posti per loro natura o destinazione; rientrano in questa definizione anche denaro, titoli e valori in genere, ma ne rimangono esclusi i veicoli a motore e i natanti di proprietà od in uso alla Amministrazione se iscritti al P.R.A. .</w:t>
      </w:r>
    </w:p>
    <w:p w14:paraId="1EE923FC" w14:textId="424ABF3C" w:rsidR="00232514" w:rsidRPr="00232514" w:rsidRDefault="00232514" w:rsidP="00232514">
      <w:pPr>
        <w:tabs>
          <w:tab w:val="left" w:pos="284"/>
          <w:tab w:val="left" w:pos="567"/>
        </w:tabs>
        <w:jc w:val="both"/>
        <w:rPr>
          <w:rFonts w:ascii="Arial" w:eastAsia="Times New Roman" w:hAnsi="Arial" w:cs="Times New Roman"/>
          <w:sz w:val="24"/>
          <w:szCs w:val="24"/>
        </w:rPr>
      </w:pPr>
      <w:r w:rsidRPr="00E94528">
        <w:rPr>
          <w:rFonts w:ascii="Arial" w:eastAsia="Times New Roman" w:hAnsi="Arial" w:cs="Times New Roman"/>
          <w:color w:val="000000" w:themeColor="text1"/>
          <w:sz w:val="24"/>
          <w:szCs w:val="24"/>
        </w:rPr>
        <w:t>Fermo quanto normato da</w:t>
      </w:r>
      <w:r w:rsidR="00E94528" w:rsidRPr="00E94528">
        <w:rPr>
          <w:rFonts w:ascii="Arial" w:eastAsia="Times New Roman" w:hAnsi="Arial" w:cs="Times New Roman"/>
          <w:color w:val="000000" w:themeColor="text1"/>
          <w:sz w:val="24"/>
          <w:szCs w:val="24"/>
        </w:rPr>
        <w:t>l</w:t>
      </w:r>
      <w:r w:rsidRPr="00E94528">
        <w:rPr>
          <w:rFonts w:ascii="Arial" w:eastAsia="Times New Roman" w:hAnsi="Arial" w:cs="Times New Roman"/>
          <w:color w:val="000000" w:themeColor="text1"/>
          <w:sz w:val="24"/>
          <w:szCs w:val="24"/>
        </w:rPr>
        <w:t xml:space="preserve">la operatività di </w:t>
      </w:r>
      <w:r w:rsidRPr="00232514">
        <w:rPr>
          <w:rFonts w:ascii="Arial" w:eastAsia="Times New Roman" w:hAnsi="Arial" w:cs="Times New Roman"/>
          <w:sz w:val="24"/>
          <w:szCs w:val="24"/>
        </w:rPr>
        <w:t>polizze specifiche eventualmente stipulate dalla Amministrazione con la Società, rientrano nella definizione di Beni Mobili anche le</w:t>
      </w:r>
      <w:r w:rsidRPr="00232514">
        <w:rPr>
          <w:rFonts w:ascii="Arial" w:eastAsia="Times New Roman" w:hAnsi="Arial" w:cs="Times New Roman"/>
          <w:sz w:val="24"/>
          <w:szCs w:val="24"/>
          <w:u w:val="single"/>
        </w:rPr>
        <w:t xml:space="preserve"> </w:t>
      </w:r>
      <w:r w:rsidRPr="00232514">
        <w:rPr>
          <w:rFonts w:ascii="Arial" w:eastAsia="Times New Roman" w:hAnsi="Arial" w:cs="Times New Roman"/>
          <w:b/>
          <w:sz w:val="24"/>
          <w:szCs w:val="24"/>
          <w:u w:val="single"/>
        </w:rPr>
        <w:t>Apparecchiature elettroniche</w:t>
      </w:r>
      <w:r w:rsidRPr="00232514">
        <w:rPr>
          <w:rFonts w:ascii="Arial" w:eastAsia="Times New Roman" w:hAnsi="Arial" w:cs="Times New Roman"/>
          <w:sz w:val="24"/>
          <w:szCs w:val="24"/>
        </w:rPr>
        <w:t xml:space="preserve"> : qualunque dispositivo alimentato elettricamente impiegato per l’ottenimento di un risultato, nel quale il rendimento energetico </w:t>
      </w:r>
      <w:r w:rsidR="009A5F0B" w:rsidRPr="00232514">
        <w:rPr>
          <w:rFonts w:ascii="Arial" w:eastAsia="Times New Roman" w:hAnsi="Arial" w:cs="Times New Roman"/>
          <w:sz w:val="24"/>
          <w:szCs w:val="24"/>
        </w:rPr>
        <w:t>è</w:t>
      </w:r>
      <w:r w:rsidRPr="00232514">
        <w:rPr>
          <w:rFonts w:ascii="Arial" w:eastAsia="Times New Roman" w:hAnsi="Arial" w:cs="Times New Roman"/>
          <w:sz w:val="24"/>
          <w:szCs w:val="24"/>
        </w:rPr>
        <w:t xml:space="preserve"> considerato secondario rispetto alle finalità del risultato stesso, quali (a titolo esemplificativo e non limitativo): apparecchiature e strumenti di analisi, di laboratorio, apparecchiature per elaborazione dati, centraline elettroniche, centraline telefoniche, cellulari, fax, fotocopiatori, gruppi di continuità, impianti antifurto, antincendio, di condizionamento, apparecchiature ed impianti di rilevazione, di sorveglianza, macchine fotografiche digitali, personal </w:t>
      </w:r>
      <w:proofErr w:type="spellStart"/>
      <w:r w:rsidRPr="00232514">
        <w:rPr>
          <w:rFonts w:ascii="Arial" w:eastAsia="Times New Roman" w:hAnsi="Arial" w:cs="Times New Roman"/>
          <w:sz w:val="24"/>
          <w:szCs w:val="24"/>
        </w:rPr>
        <w:t>computers</w:t>
      </w:r>
      <w:proofErr w:type="spellEnd"/>
      <w:r w:rsidRPr="00232514">
        <w:rPr>
          <w:rFonts w:ascii="Arial" w:eastAsia="Times New Roman" w:hAnsi="Arial" w:cs="Times New Roman"/>
          <w:sz w:val="24"/>
          <w:szCs w:val="24"/>
        </w:rPr>
        <w:t xml:space="preserve"> e </w:t>
      </w:r>
      <w:proofErr w:type="spellStart"/>
      <w:r w:rsidRPr="00232514">
        <w:rPr>
          <w:rFonts w:ascii="Arial" w:eastAsia="Times New Roman" w:hAnsi="Arial" w:cs="Times New Roman"/>
          <w:sz w:val="24"/>
          <w:szCs w:val="24"/>
        </w:rPr>
        <w:t>computers</w:t>
      </w:r>
      <w:proofErr w:type="spellEnd"/>
      <w:r w:rsidRPr="00232514">
        <w:rPr>
          <w:rFonts w:ascii="Arial" w:eastAsia="Times New Roman" w:hAnsi="Arial" w:cs="Times New Roman"/>
          <w:sz w:val="24"/>
          <w:szCs w:val="24"/>
        </w:rPr>
        <w:t xml:space="preserve">, rilevatori di presenza, stampanti, strumenti di comunicazione radio, posti al coperto e/o su veicoli – analogamente ai beni mobili – o all’aperto per loro destinazione d’uso o ovunque se destinati ad un impiego mobile; rientrano in tale definizione anche componenti, condutture, reti di trasmissione, impianti e quant’altro nulla escluso </w:t>
      </w:r>
      <w:r w:rsidR="009A5F0B" w:rsidRPr="00232514">
        <w:rPr>
          <w:rFonts w:ascii="Arial" w:eastAsia="Times New Roman" w:hAnsi="Arial" w:cs="Times New Roman"/>
          <w:sz w:val="24"/>
          <w:szCs w:val="24"/>
        </w:rPr>
        <w:t>è</w:t>
      </w:r>
      <w:r w:rsidRPr="00232514">
        <w:rPr>
          <w:rFonts w:ascii="Arial" w:eastAsia="Times New Roman" w:hAnsi="Arial" w:cs="Times New Roman"/>
          <w:sz w:val="24"/>
          <w:szCs w:val="24"/>
        </w:rPr>
        <w:t xml:space="preserve"> parte e/o </w:t>
      </w:r>
      <w:r w:rsidR="009A5F0B" w:rsidRPr="00232514">
        <w:rPr>
          <w:rFonts w:ascii="Arial" w:eastAsia="Times New Roman" w:hAnsi="Arial" w:cs="Times New Roman"/>
          <w:sz w:val="24"/>
          <w:szCs w:val="24"/>
        </w:rPr>
        <w:t>è</w:t>
      </w:r>
      <w:r w:rsidRPr="00232514">
        <w:rPr>
          <w:rFonts w:ascii="Arial" w:eastAsia="Times New Roman" w:hAnsi="Arial" w:cs="Times New Roman"/>
          <w:sz w:val="24"/>
          <w:szCs w:val="24"/>
        </w:rPr>
        <w:t xml:space="preserve"> destinato a servizio delle apparecchiature elettroniche o </w:t>
      </w:r>
      <w:r w:rsidR="009A5F0B" w:rsidRPr="00232514">
        <w:rPr>
          <w:rFonts w:ascii="Arial" w:eastAsia="Times New Roman" w:hAnsi="Arial" w:cs="Times New Roman"/>
          <w:sz w:val="24"/>
          <w:szCs w:val="24"/>
        </w:rPr>
        <w:t>è</w:t>
      </w:r>
      <w:r w:rsidRPr="00232514">
        <w:rPr>
          <w:rFonts w:ascii="Arial" w:eastAsia="Times New Roman" w:hAnsi="Arial" w:cs="Times New Roman"/>
          <w:sz w:val="24"/>
          <w:szCs w:val="24"/>
        </w:rPr>
        <w:t xml:space="preserve"> necessario per il loro funzionamento o utilizzo;</w:t>
      </w:r>
    </w:p>
    <w:p w14:paraId="71164C37" w14:textId="77777777" w:rsidR="00232514" w:rsidRPr="00232514" w:rsidRDefault="00232514" w:rsidP="00232514">
      <w:pPr>
        <w:tabs>
          <w:tab w:val="left" w:pos="284"/>
          <w:tab w:val="left" w:pos="567"/>
        </w:tabs>
        <w:jc w:val="both"/>
        <w:rPr>
          <w:rFonts w:ascii="Arial" w:eastAsia="Times New Roman" w:hAnsi="Arial" w:cs="Times New Roman"/>
          <w:sz w:val="24"/>
          <w:szCs w:val="24"/>
        </w:rPr>
      </w:pPr>
      <w:r w:rsidRPr="00232514">
        <w:rPr>
          <w:rFonts w:ascii="Arial" w:eastAsia="Times New Roman" w:hAnsi="Arial" w:cs="Times New Roman"/>
          <w:sz w:val="24"/>
          <w:szCs w:val="24"/>
        </w:rPr>
        <w:t xml:space="preserve">Unicamente </w:t>
      </w:r>
      <w:r w:rsidRPr="00232514">
        <w:rPr>
          <w:rFonts w:ascii="Arial" w:eastAsia="Times New Roman" w:hAnsi="Arial" w:cs="Times New Roman"/>
          <w:sz w:val="24"/>
          <w:szCs w:val="24"/>
          <w:u w:val="single"/>
        </w:rPr>
        <w:t>per quanto coperto da polizze specifiche</w:t>
      </w:r>
      <w:r w:rsidRPr="00232514">
        <w:rPr>
          <w:rFonts w:ascii="Arial" w:eastAsia="Times New Roman" w:hAnsi="Arial" w:cs="Times New Roman"/>
          <w:sz w:val="24"/>
          <w:szCs w:val="24"/>
        </w:rPr>
        <w:t xml:space="preserve">, </w:t>
      </w:r>
      <w:r w:rsidRPr="00232514">
        <w:rPr>
          <w:rFonts w:ascii="Arial" w:eastAsia="Times New Roman" w:hAnsi="Arial" w:cs="Times New Roman"/>
          <w:sz w:val="24"/>
          <w:szCs w:val="24"/>
          <w:u w:val="single"/>
        </w:rPr>
        <w:t>non</w:t>
      </w:r>
      <w:r w:rsidRPr="00232514">
        <w:rPr>
          <w:rFonts w:ascii="Arial" w:eastAsia="Times New Roman" w:hAnsi="Arial" w:cs="Times New Roman"/>
          <w:sz w:val="24"/>
          <w:szCs w:val="24"/>
        </w:rPr>
        <w:t xml:space="preserve"> rientrano in tale definizione </w:t>
      </w:r>
      <w:r w:rsidRPr="00232514">
        <w:rPr>
          <w:rFonts w:ascii="Arial" w:eastAsia="Times New Roman" w:hAnsi="Arial" w:cs="Times New Roman"/>
          <w:sz w:val="24"/>
        </w:rPr>
        <w:t>quadri, dipinti, affreschi, mosaici, sculture, bassorilievi, incisioni, collezioni, ceramiche, arazzi, tappeti, miniature, stampe, libri, manoscritti, disegni, reperti, strumenti musicali e non, oreficeria, argenteria, numismatica, medaglie, targhe, monete, filatelia, nonché’ quant’altro definibile opera d’arte, collezione o raccolta, o sua parte, o avente particolare valore storico, artistico, archeologico, culturale e/o didattico)</w:t>
      </w:r>
      <w:r w:rsidRPr="00232514">
        <w:rPr>
          <w:rFonts w:ascii="Arial" w:eastAsia="Times New Roman" w:hAnsi="Arial" w:cs="Times New Roman"/>
          <w:sz w:val="24"/>
          <w:szCs w:val="24"/>
        </w:rPr>
        <w:t>, di proprietà della Amministrazione o di terzi.</w:t>
      </w:r>
    </w:p>
    <w:p w14:paraId="7F76D9BB" w14:textId="77777777" w:rsidR="00232514" w:rsidRPr="00232514" w:rsidRDefault="00232514" w:rsidP="00232514">
      <w:pPr>
        <w:tabs>
          <w:tab w:val="left" w:pos="284"/>
          <w:tab w:val="left" w:pos="567"/>
        </w:tabs>
        <w:jc w:val="both"/>
        <w:rPr>
          <w:rFonts w:ascii="Arial" w:eastAsia="Times New Roman" w:hAnsi="Arial"/>
          <w:sz w:val="24"/>
          <w:szCs w:val="24"/>
        </w:rPr>
      </w:pPr>
      <w:r w:rsidRPr="005D0632">
        <w:rPr>
          <w:rFonts w:ascii="Arial" w:eastAsia="Times New Roman" w:hAnsi="Arial"/>
          <w:b/>
          <w:sz w:val="24"/>
          <w:szCs w:val="24"/>
          <w:u w:val="single"/>
        </w:rPr>
        <w:t>Crollo – collasso strutturale</w:t>
      </w:r>
      <w:r w:rsidRPr="00232514">
        <w:rPr>
          <w:rFonts w:ascii="Arial" w:eastAsia="Times New Roman" w:hAnsi="Arial"/>
          <w:sz w:val="24"/>
          <w:szCs w:val="24"/>
        </w:rPr>
        <w:t>: il cedimento di parti e/o strutture dell’immobile o impianto o altro ad essi adiacente, con esclusione dei danni a beni in costruzione o sui quali si eseguono modifiche e/o ristrutturazioni di cui debba rispondere chi esegue tali lavori;</w:t>
      </w:r>
    </w:p>
    <w:p w14:paraId="0D8BCF9A" w14:textId="77777777" w:rsidR="00232514" w:rsidRPr="00232514" w:rsidRDefault="00232514" w:rsidP="00232514">
      <w:pPr>
        <w:tabs>
          <w:tab w:val="left" w:pos="284"/>
          <w:tab w:val="left" w:pos="567"/>
        </w:tabs>
        <w:jc w:val="both"/>
        <w:rPr>
          <w:rFonts w:ascii="Arial" w:eastAsia="Times New Roman" w:hAnsi="Arial" w:cs="Times New Roman"/>
          <w:sz w:val="24"/>
        </w:rPr>
      </w:pPr>
      <w:r w:rsidRPr="005D0632">
        <w:rPr>
          <w:rFonts w:ascii="Arial" w:eastAsia="Times New Roman" w:hAnsi="Arial" w:cs="Times New Roman"/>
          <w:b/>
          <w:sz w:val="24"/>
          <w:u w:val="single"/>
        </w:rPr>
        <w:t>Danno consequenziale</w:t>
      </w:r>
      <w:r w:rsidRPr="00232514">
        <w:rPr>
          <w:rFonts w:ascii="Arial" w:eastAsia="Times New Roman" w:hAnsi="Arial" w:cs="Times New Roman"/>
          <w:sz w:val="24"/>
        </w:rPr>
        <w:t>: il danno non direttamente provocato dall’evento, imputabile però a cause diverse comunque conseguenti all’evento;</w:t>
      </w:r>
    </w:p>
    <w:p w14:paraId="47A7F361" w14:textId="77777777" w:rsidR="00232514" w:rsidRPr="00232514" w:rsidRDefault="00232514" w:rsidP="00232514">
      <w:pPr>
        <w:jc w:val="both"/>
        <w:rPr>
          <w:rFonts w:ascii="Arial" w:eastAsia="Times New Roman" w:hAnsi="Arial" w:cs="Times New Roman"/>
          <w:sz w:val="24"/>
        </w:rPr>
      </w:pPr>
      <w:r w:rsidRPr="005D0632">
        <w:rPr>
          <w:rFonts w:ascii="Arial" w:eastAsia="Times New Roman" w:hAnsi="Arial" w:cs="Times New Roman"/>
          <w:b/>
          <w:sz w:val="24"/>
          <w:u w:val="single"/>
        </w:rPr>
        <w:t>Denaro, titoli e valori in genere</w:t>
      </w:r>
      <w:r w:rsidRPr="00232514">
        <w:rPr>
          <w:rFonts w:ascii="Arial" w:eastAsia="Times New Roman" w:hAnsi="Arial" w:cs="Times New Roman"/>
          <w:sz w:val="24"/>
        </w:rPr>
        <w:t>: denaro (in euro o altra valuta, in banconote o monete), documenti di risparmio, certificati azionari, azioni, obbligazioni, assegni, vaglia, cambiali, francobolli, valori bollati, buoni benzina, buoni pasto, e in genere ogni bene che abbia o rappresenti un valore similare, di proprietà della Amministrazione o di terzi;</w:t>
      </w:r>
    </w:p>
    <w:p w14:paraId="115305F4" w14:textId="77777777" w:rsidR="00232514" w:rsidRPr="00232514" w:rsidRDefault="00232514" w:rsidP="00232514">
      <w:pPr>
        <w:tabs>
          <w:tab w:val="left" w:pos="284"/>
          <w:tab w:val="left" w:pos="567"/>
        </w:tabs>
        <w:jc w:val="both"/>
        <w:rPr>
          <w:rFonts w:ascii="Arial" w:eastAsia="Times New Roman" w:hAnsi="Arial" w:cs="Times New Roman"/>
          <w:sz w:val="24"/>
        </w:rPr>
      </w:pPr>
      <w:r w:rsidRPr="005D0632">
        <w:rPr>
          <w:rFonts w:ascii="Arial" w:eastAsia="Times New Roman" w:hAnsi="Arial" w:cs="Times New Roman"/>
          <w:b/>
          <w:sz w:val="24"/>
          <w:u w:val="single"/>
        </w:rPr>
        <w:t>Dolo del Contraente o dell’Assicurato</w:t>
      </w:r>
      <w:r w:rsidRPr="00232514">
        <w:rPr>
          <w:rFonts w:ascii="Arial" w:eastAsia="Times New Roman" w:hAnsi="Arial" w:cs="Times New Roman"/>
          <w:sz w:val="24"/>
        </w:rPr>
        <w:t xml:space="preserve">: il dolo del soggetto persona fisica che assume la qualifica di Rappresentante Legale del Contraente e/o Assicurato; </w:t>
      </w:r>
    </w:p>
    <w:p w14:paraId="39180CA6" w14:textId="77777777" w:rsidR="00232514" w:rsidRPr="00232514" w:rsidRDefault="00232514" w:rsidP="00232514">
      <w:pPr>
        <w:widowControl w:val="0"/>
        <w:tabs>
          <w:tab w:val="left" w:pos="284"/>
          <w:tab w:val="left" w:pos="567"/>
        </w:tabs>
        <w:autoSpaceDE w:val="0"/>
        <w:autoSpaceDN w:val="0"/>
        <w:adjustRightInd w:val="0"/>
        <w:jc w:val="both"/>
        <w:rPr>
          <w:rFonts w:ascii="Arial" w:eastAsia="Times New Roman" w:hAnsi="Arial" w:cs="Times New Roman"/>
          <w:sz w:val="24"/>
        </w:rPr>
      </w:pPr>
      <w:r w:rsidRPr="005D0632">
        <w:rPr>
          <w:rFonts w:ascii="Arial" w:eastAsia="Times New Roman" w:hAnsi="Arial" w:cs="Times New Roman"/>
          <w:b/>
          <w:sz w:val="24"/>
          <w:u w:val="single"/>
        </w:rPr>
        <w:t>Esplosione</w:t>
      </w:r>
      <w:r w:rsidRPr="00232514">
        <w:rPr>
          <w:rFonts w:ascii="Arial" w:eastAsia="Times New Roman" w:hAnsi="Arial" w:cs="Times New Roman"/>
          <w:sz w:val="24"/>
        </w:rPr>
        <w:t>: lo sviluppo di gas o vapori ad alta temperatura e pressione, dovuto a reazione chimica che si auto propaga con elevata velocità;</w:t>
      </w:r>
    </w:p>
    <w:p w14:paraId="6AAA202F" w14:textId="77777777" w:rsidR="00232514" w:rsidRPr="00232514" w:rsidRDefault="00232514" w:rsidP="00232514">
      <w:pPr>
        <w:tabs>
          <w:tab w:val="left" w:pos="284"/>
          <w:tab w:val="left" w:pos="567"/>
        </w:tabs>
        <w:jc w:val="both"/>
        <w:rPr>
          <w:rFonts w:ascii="Arial" w:eastAsia="Times New Roman" w:hAnsi="Arial"/>
          <w:sz w:val="24"/>
          <w:szCs w:val="24"/>
        </w:rPr>
      </w:pPr>
      <w:r w:rsidRPr="005D0632">
        <w:rPr>
          <w:rFonts w:ascii="Arial" w:eastAsia="Times New Roman" w:hAnsi="Arial"/>
          <w:b/>
          <w:sz w:val="24"/>
          <w:szCs w:val="24"/>
          <w:u w:val="single"/>
        </w:rPr>
        <w:t>Evento sismico</w:t>
      </w:r>
      <w:r w:rsidRPr="00232514">
        <w:rPr>
          <w:rFonts w:ascii="Arial" w:eastAsia="Times New Roman" w:hAnsi="Arial"/>
          <w:sz w:val="24"/>
          <w:szCs w:val="24"/>
        </w:rPr>
        <w:t xml:space="preserve"> o </w:t>
      </w:r>
      <w:r w:rsidRPr="005D0632">
        <w:rPr>
          <w:rFonts w:ascii="Arial" w:eastAsia="Times New Roman" w:hAnsi="Arial"/>
          <w:b/>
          <w:sz w:val="24"/>
          <w:szCs w:val="24"/>
          <w:u w:val="single"/>
        </w:rPr>
        <w:t>terremoto</w:t>
      </w:r>
      <w:r w:rsidRPr="00232514">
        <w:rPr>
          <w:rFonts w:ascii="Arial" w:eastAsia="Times New Roman" w:hAnsi="Arial"/>
          <w:sz w:val="24"/>
          <w:szCs w:val="24"/>
        </w:rPr>
        <w:t xml:space="preserve">: un sommovimento brusco e repentino della crosta terrestre dovuto a cause endogene (le scosse registrate nelle 72 ore successive ad ogni evento vengono attribuite al medesimo episodio tellurico e i relativi danni sono quindi considerati </w:t>
      </w:r>
      <w:r w:rsidRPr="00232514">
        <w:rPr>
          <w:rFonts w:ascii="Arial" w:eastAsia="Times New Roman" w:hAnsi="Arial"/>
          <w:sz w:val="24"/>
          <w:szCs w:val="24"/>
        </w:rPr>
        <w:lastRenderedPageBreak/>
        <w:t xml:space="preserve">un unico sinistro); a </w:t>
      </w:r>
      <w:r w:rsidRPr="00232514">
        <w:rPr>
          <w:rFonts w:ascii="Arial" w:eastAsia="Times New Roman" w:hAnsi="Arial"/>
          <w:sz w:val="24"/>
          <w:szCs w:val="24"/>
          <w:u w:val="single"/>
        </w:rPr>
        <w:t>parziale deroga</w:t>
      </w:r>
      <w:r w:rsidRPr="00232514">
        <w:rPr>
          <w:rFonts w:ascii="Arial" w:eastAsia="Times New Roman" w:hAnsi="Arial"/>
          <w:sz w:val="24"/>
          <w:szCs w:val="24"/>
        </w:rPr>
        <w:t xml:space="preserve"> dell’art. “Durata del contratto” che segue, la Società ha facoltà di recedere dalla garanzia con un preavviso di 30 giorni decorrenti dalla ricezione della relativa comunicazione da darsi a mezzo di lettera raccomandata con avviso di ricevimento.</w:t>
      </w:r>
    </w:p>
    <w:p w14:paraId="1BA189C9" w14:textId="77777777" w:rsidR="00232514" w:rsidRPr="00232514" w:rsidRDefault="00232514" w:rsidP="00232514">
      <w:pPr>
        <w:tabs>
          <w:tab w:val="left" w:pos="284"/>
          <w:tab w:val="left" w:pos="567"/>
        </w:tabs>
        <w:jc w:val="both"/>
        <w:rPr>
          <w:rFonts w:ascii="Arial" w:eastAsia="Times New Roman" w:hAnsi="Arial" w:cs="Times New Roman"/>
          <w:sz w:val="24"/>
        </w:rPr>
      </w:pPr>
      <w:r w:rsidRPr="005D0632">
        <w:rPr>
          <w:rFonts w:ascii="Arial" w:eastAsia="Times New Roman" w:hAnsi="Arial" w:cs="Times New Roman"/>
          <w:b/>
          <w:sz w:val="24"/>
          <w:u w:val="single"/>
        </w:rPr>
        <w:t>Fenomeni atmosferici</w:t>
      </w:r>
      <w:r w:rsidRPr="00232514">
        <w:rPr>
          <w:rFonts w:ascii="Arial" w:eastAsia="Times New Roman" w:hAnsi="Arial" w:cs="Times New Roman"/>
          <w:sz w:val="24"/>
        </w:rPr>
        <w:t>: i danni causati da trombe d’aria, uragani, bufere, nubifragi, vento, grandine, nonché’ i danni causati da cose trasportate e/o cadute per la violenza di tali eventi, compresi i danni da bagnamento che si verificassero all’interno dei beni immobili e/o al loro contenuto purché’ direttamente causati dalla caduta di pioggia, grandine o neve attraverso rotture, brecce o lesioni provocate al tetto, alle pareti, ai serramenti o alle vetrate dalla violenza di tali eventi;</w:t>
      </w:r>
    </w:p>
    <w:p w14:paraId="1F2FAE47" w14:textId="77777777" w:rsidR="00232514" w:rsidRPr="00232514" w:rsidRDefault="00232514" w:rsidP="00232514">
      <w:pPr>
        <w:tabs>
          <w:tab w:val="left" w:pos="284"/>
          <w:tab w:val="left" w:pos="567"/>
        </w:tabs>
        <w:jc w:val="both"/>
        <w:rPr>
          <w:rFonts w:ascii="Arial" w:eastAsia="Times New Roman" w:hAnsi="Arial"/>
          <w:sz w:val="24"/>
          <w:szCs w:val="24"/>
          <w:u w:val="single"/>
        </w:rPr>
      </w:pPr>
      <w:r w:rsidRPr="005D0632">
        <w:rPr>
          <w:rFonts w:ascii="Arial" w:eastAsia="Times New Roman" w:hAnsi="Arial"/>
          <w:b/>
          <w:sz w:val="24"/>
          <w:szCs w:val="24"/>
          <w:u w:val="single"/>
        </w:rPr>
        <w:t>Fenomeni elettrici</w:t>
      </w:r>
      <w:r w:rsidRPr="00232514">
        <w:rPr>
          <w:rFonts w:ascii="Arial" w:eastAsia="Times New Roman" w:hAnsi="Arial"/>
          <w:sz w:val="24"/>
          <w:szCs w:val="24"/>
        </w:rPr>
        <w:t>: l’effetto di correnti o scariche od altri fenomeni elettrici e/o elettronici da qualsiasi motivo occasionati, su macchine, apparecchiature ed impianti elettrici e/o elettronici, componenti e circuiti compresi, con esclusione dei danni:</w:t>
      </w:r>
    </w:p>
    <w:p w14:paraId="033D8D7F" w14:textId="77777777" w:rsidR="00232514" w:rsidRPr="00232514" w:rsidRDefault="00232514" w:rsidP="00232514">
      <w:pPr>
        <w:numPr>
          <w:ilvl w:val="0"/>
          <w:numId w:val="12"/>
        </w:numPr>
        <w:tabs>
          <w:tab w:val="num" w:pos="-1843"/>
          <w:tab w:val="left" w:pos="284"/>
          <w:tab w:val="left" w:pos="567"/>
        </w:tabs>
        <w:jc w:val="both"/>
        <w:rPr>
          <w:rFonts w:ascii="Arial" w:eastAsia="Times New Roman" w:hAnsi="Arial"/>
          <w:sz w:val="24"/>
          <w:szCs w:val="24"/>
        </w:rPr>
      </w:pPr>
      <w:r w:rsidRPr="00232514">
        <w:rPr>
          <w:rFonts w:ascii="Arial" w:eastAsia="Times New Roman" w:hAnsi="Arial"/>
          <w:sz w:val="24"/>
          <w:szCs w:val="24"/>
        </w:rPr>
        <w:t>di usura o di carente manutenzione;</w:t>
      </w:r>
    </w:p>
    <w:p w14:paraId="6B6A0159" w14:textId="77777777" w:rsidR="00232514" w:rsidRPr="00232514" w:rsidRDefault="00232514" w:rsidP="00232514">
      <w:pPr>
        <w:numPr>
          <w:ilvl w:val="0"/>
          <w:numId w:val="12"/>
        </w:numPr>
        <w:tabs>
          <w:tab w:val="num" w:pos="-1843"/>
          <w:tab w:val="left" w:pos="284"/>
          <w:tab w:val="left" w:pos="567"/>
        </w:tabs>
        <w:jc w:val="both"/>
        <w:rPr>
          <w:rFonts w:ascii="Arial" w:eastAsia="Times New Roman" w:hAnsi="Arial"/>
          <w:sz w:val="24"/>
          <w:szCs w:val="24"/>
        </w:rPr>
      </w:pPr>
      <w:r w:rsidRPr="00232514">
        <w:rPr>
          <w:rFonts w:ascii="Arial" w:eastAsia="Times New Roman" w:hAnsi="Arial"/>
          <w:sz w:val="24"/>
          <w:szCs w:val="24"/>
        </w:rPr>
        <w:t>direttamente causati da montaggi e smontaggi non connessi a lavori di manutenzione o revisione e/o da collaudi e prove;</w:t>
      </w:r>
    </w:p>
    <w:p w14:paraId="5CC2A6B9" w14:textId="77777777" w:rsidR="00232514" w:rsidRPr="00232514" w:rsidRDefault="00232514" w:rsidP="00232514">
      <w:pPr>
        <w:numPr>
          <w:ilvl w:val="0"/>
          <w:numId w:val="12"/>
        </w:numPr>
        <w:tabs>
          <w:tab w:val="num" w:pos="-1843"/>
          <w:tab w:val="left" w:pos="284"/>
          <w:tab w:val="left" w:pos="567"/>
        </w:tabs>
        <w:jc w:val="both"/>
        <w:rPr>
          <w:rFonts w:ascii="Arial" w:eastAsia="Times New Roman" w:hAnsi="Arial"/>
          <w:sz w:val="24"/>
          <w:szCs w:val="24"/>
        </w:rPr>
      </w:pPr>
      <w:r w:rsidRPr="00232514">
        <w:rPr>
          <w:rFonts w:ascii="Arial" w:eastAsia="Times New Roman" w:hAnsi="Arial"/>
          <w:sz w:val="24"/>
          <w:szCs w:val="24"/>
        </w:rPr>
        <w:t>dovuti a difetti noti all’Assicurato all’atto della stipulazione del contratto,</w:t>
      </w:r>
    </w:p>
    <w:p w14:paraId="3282EDA3" w14:textId="77777777" w:rsidR="00232514" w:rsidRPr="00232514" w:rsidRDefault="00232514" w:rsidP="00232514">
      <w:pPr>
        <w:tabs>
          <w:tab w:val="left" w:pos="284"/>
          <w:tab w:val="left" w:pos="567"/>
        </w:tabs>
        <w:jc w:val="both"/>
        <w:rPr>
          <w:rFonts w:ascii="Arial" w:eastAsia="Times New Roman" w:hAnsi="Arial"/>
          <w:sz w:val="24"/>
          <w:szCs w:val="24"/>
        </w:rPr>
      </w:pPr>
      <w:r w:rsidRPr="00232514">
        <w:rPr>
          <w:rFonts w:ascii="Arial" w:eastAsia="Times New Roman" w:hAnsi="Arial"/>
          <w:sz w:val="24"/>
          <w:szCs w:val="24"/>
        </w:rPr>
        <w:t xml:space="preserve">fermo che qualora da una o più delle suddette esclusioni derivi altro danno non altrimenti escluso, la Società indennizzerà la parte di danno non altrimenti esclusa. </w:t>
      </w:r>
    </w:p>
    <w:p w14:paraId="63E3454D" w14:textId="77777777" w:rsidR="00232514" w:rsidRPr="00232514" w:rsidRDefault="00232514" w:rsidP="00232514">
      <w:pPr>
        <w:tabs>
          <w:tab w:val="left" w:pos="284"/>
          <w:tab w:val="left" w:pos="567"/>
        </w:tabs>
        <w:jc w:val="both"/>
        <w:rPr>
          <w:rFonts w:ascii="Arial" w:eastAsia="Times New Roman" w:hAnsi="Arial"/>
          <w:sz w:val="24"/>
          <w:szCs w:val="24"/>
        </w:rPr>
      </w:pPr>
      <w:r w:rsidRPr="00232514">
        <w:rPr>
          <w:rFonts w:ascii="Arial" w:eastAsia="Times New Roman" w:hAnsi="Arial"/>
          <w:sz w:val="24"/>
          <w:szCs w:val="24"/>
        </w:rPr>
        <w:t>In caso di danni dei quali deve rispondere per legge o per contratto il costruttore o il fornitore, la Società avrà diritto di surroga sul costruttore o fornitore per quanto da essa indennizzato;</w:t>
      </w:r>
    </w:p>
    <w:p w14:paraId="20E698EE" w14:textId="77777777" w:rsidR="00232514" w:rsidRPr="00232514" w:rsidRDefault="00232514" w:rsidP="00232514">
      <w:pPr>
        <w:tabs>
          <w:tab w:val="left" w:pos="284"/>
          <w:tab w:val="left" w:pos="567"/>
        </w:tabs>
        <w:jc w:val="both"/>
        <w:rPr>
          <w:rFonts w:ascii="Arial" w:eastAsia="Times New Roman" w:hAnsi="Arial"/>
          <w:sz w:val="24"/>
          <w:szCs w:val="24"/>
        </w:rPr>
      </w:pPr>
      <w:r w:rsidRPr="005D0632">
        <w:rPr>
          <w:rFonts w:ascii="Arial" w:eastAsia="Times New Roman" w:hAnsi="Arial"/>
          <w:b/>
          <w:sz w:val="24"/>
          <w:szCs w:val="24"/>
          <w:u w:val="single"/>
        </w:rPr>
        <w:t>Franamento</w:t>
      </w:r>
      <w:r w:rsidRPr="00232514">
        <w:rPr>
          <w:rFonts w:ascii="Arial" w:eastAsia="Times New Roman" w:hAnsi="Arial"/>
          <w:sz w:val="24"/>
          <w:szCs w:val="24"/>
        </w:rPr>
        <w:t>: il distacco e/o lo scivolamento di terra e/o rocce, anche non dovuto a infiltrazioni;</w:t>
      </w:r>
    </w:p>
    <w:p w14:paraId="4985A2E6" w14:textId="77777777" w:rsidR="00232514" w:rsidRPr="00232514" w:rsidRDefault="00232514" w:rsidP="00232514">
      <w:pPr>
        <w:tabs>
          <w:tab w:val="left" w:pos="284"/>
          <w:tab w:val="left" w:pos="567"/>
        </w:tabs>
        <w:jc w:val="both"/>
        <w:rPr>
          <w:rFonts w:ascii="Arial" w:eastAsia="Times New Roman" w:hAnsi="Arial"/>
          <w:sz w:val="24"/>
          <w:szCs w:val="24"/>
        </w:rPr>
      </w:pPr>
      <w:r w:rsidRPr="005D0632">
        <w:rPr>
          <w:rFonts w:ascii="Arial" w:eastAsia="Times New Roman" w:hAnsi="Arial"/>
          <w:b/>
          <w:sz w:val="24"/>
          <w:szCs w:val="24"/>
          <w:u w:val="single"/>
        </w:rPr>
        <w:t>Fuoriuscita di acqua</w:t>
      </w:r>
      <w:r w:rsidRPr="00232514">
        <w:rPr>
          <w:rFonts w:ascii="Arial" w:eastAsia="Times New Roman" w:hAnsi="Arial"/>
          <w:sz w:val="24"/>
          <w:szCs w:val="24"/>
        </w:rPr>
        <w:t>: la fuoriuscita di acqua o altro materiale solido, liquido o gassoso da impianti idraulici, idrici, igienici, fognari, tecnici e/o similari, nonché’ di allacciamento, di climatizzazione, di estinzione, di pertinenza dei fabbricati e impianti assicurati, a seguito di loro guasto o rottura o funzionamento accidentale o per gelo, o la fuoriuscita da gronde e pluviali per loro intasamento da neve o grandine od in caso di eventi atmosferici eccezionali, o per rigurgito o traboccamento di fognature di pertinenza dell’immobile e/o della attività;</w:t>
      </w:r>
    </w:p>
    <w:p w14:paraId="26C7337D" w14:textId="77777777" w:rsidR="00232514" w:rsidRPr="00232514" w:rsidRDefault="00232514" w:rsidP="00232514">
      <w:pPr>
        <w:widowControl w:val="0"/>
        <w:tabs>
          <w:tab w:val="left" w:pos="284"/>
          <w:tab w:val="left" w:pos="567"/>
        </w:tabs>
        <w:autoSpaceDE w:val="0"/>
        <w:autoSpaceDN w:val="0"/>
        <w:adjustRightInd w:val="0"/>
        <w:jc w:val="both"/>
        <w:rPr>
          <w:rFonts w:ascii="Arial" w:eastAsia="Times New Roman" w:hAnsi="Arial" w:cs="Times New Roman"/>
          <w:sz w:val="24"/>
        </w:rPr>
      </w:pPr>
      <w:r w:rsidRPr="005D0632">
        <w:rPr>
          <w:rFonts w:ascii="Arial" w:eastAsia="Times New Roman" w:hAnsi="Arial" w:cs="Times New Roman"/>
          <w:b/>
          <w:sz w:val="24"/>
          <w:u w:val="single"/>
        </w:rPr>
        <w:t>Implosione</w:t>
      </w:r>
      <w:r w:rsidRPr="00232514">
        <w:rPr>
          <w:rFonts w:ascii="Arial" w:eastAsia="Times New Roman" w:hAnsi="Arial" w:cs="Times New Roman"/>
          <w:sz w:val="24"/>
        </w:rPr>
        <w:t>: il repentino schiacciamento o rottura di corpi cavi per eccesso di pressione esterna rispetto alla pressione interna;</w:t>
      </w:r>
    </w:p>
    <w:p w14:paraId="430F0565" w14:textId="77777777" w:rsidR="00232514" w:rsidRPr="00232514" w:rsidRDefault="00232514" w:rsidP="00232514">
      <w:pPr>
        <w:widowControl w:val="0"/>
        <w:tabs>
          <w:tab w:val="left" w:pos="284"/>
          <w:tab w:val="left" w:pos="567"/>
        </w:tabs>
        <w:autoSpaceDE w:val="0"/>
        <w:autoSpaceDN w:val="0"/>
        <w:adjustRightInd w:val="0"/>
        <w:jc w:val="both"/>
        <w:rPr>
          <w:rFonts w:ascii="Arial" w:eastAsia="Times New Roman" w:hAnsi="Arial" w:cs="Times New Roman"/>
          <w:sz w:val="24"/>
        </w:rPr>
      </w:pPr>
      <w:r w:rsidRPr="005D0632">
        <w:rPr>
          <w:rFonts w:ascii="Arial" w:eastAsia="Times New Roman" w:hAnsi="Arial" w:cs="Times New Roman"/>
          <w:b/>
          <w:sz w:val="24"/>
          <w:u w:val="single"/>
        </w:rPr>
        <w:t>Incendio</w:t>
      </w:r>
      <w:r w:rsidRPr="00232514">
        <w:rPr>
          <w:rFonts w:ascii="Arial" w:eastAsia="Times New Roman" w:hAnsi="Arial" w:cs="Times New Roman"/>
          <w:sz w:val="24"/>
        </w:rPr>
        <w:t>: la combustione, con fiamma, di beni materiali al di fuori di appropriato focolare, che può auto estendersi e propagarsi;</w:t>
      </w:r>
    </w:p>
    <w:p w14:paraId="324EDC5E" w14:textId="77777777" w:rsidR="00232514" w:rsidRPr="00232514" w:rsidRDefault="00232514" w:rsidP="00232514">
      <w:pPr>
        <w:tabs>
          <w:tab w:val="left" w:pos="284"/>
          <w:tab w:val="left" w:pos="567"/>
        </w:tabs>
        <w:jc w:val="both"/>
        <w:rPr>
          <w:rFonts w:ascii="Arial" w:eastAsia="Times New Roman" w:hAnsi="Arial" w:cs="Times New Roman"/>
          <w:sz w:val="24"/>
        </w:rPr>
      </w:pPr>
      <w:r w:rsidRPr="005D0632">
        <w:rPr>
          <w:rFonts w:ascii="Arial" w:eastAsia="Times New Roman" w:hAnsi="Arial" w:cs="Times New Roman"/>
          <w:b/>
          <w:sz w:val="24"/>
          <w:u w:val="single"/>
        </w:rPr>
        <w:t>Inondazioni, alluvioni</w:t>
      </w:r>
      <w:r w:rsidRPr="00232514">
        <w:rPr>
          <w:rFonts w:ascii="Arial" w:eastAsia="Times New Roman" w:hAnsi="Arial" w:cs="Times New Roman"/>
          <w:sz w:val="24"/>
        </w:rPr>
        <w:t>: la fuoriuscita di fiumi, canali, laghi, bacini, corsi d’acqua dai loro usuali argini o invasi, anche se non conseguenti a rottura di argini, dighe, barriere e simili;</w:t>
      </w:r>
    </w:p>
    <w:p w14:paraId="1668D279" w14:textId="77777777" w:rsidR="00232514" w:rsidRPr="00232514" w:rsidRDefault="00232514" w:rsidP="00232514">
      <w:pPr>
        <w:tabs>
          <w:tab w:val="left" w:pos="284"/>
          <w:tab w:val="left" w:pos="567"/>
        </w:tabs>
        <w:jc w:val="both"/>
        <w:rPr>
          <w:rFonts w:ascii="Arial" w:eastAsia="Times New Roman" w:hAnsi="Arial"/>
          <w:sz w:val="24"/>
          <w:szCs w:val="24"/>
        </w:rPr>
      </w:pPr>
      <w:r w:rsidRPr="005D0632">
        <w:rPr>
          <w:rFonts w:ascii="Arial" w:eastAsia="Times New Roman" w:hAnsi="Arial"/>
          <w:b/>
          <w:sz w:val="24"/>
          <w:szCs w:val="24"/>
          <w:u w:val="single"/>
        </w:rPr>
        <w:t>Lastre</w:t>
      </w:r>
      <w:r w:rsidRPr="00232514">
        <w:rPr>
          <w:rFonts w:ascii="Arial" w:eastAsia="Times New Roman" w:hAnsi="Arial"/>
          <w:sz w:val="24"/>
          <w:szCs w:val="24"/>
        </w:rPr>
        <w:t xml:space="preserve">: le lastre di cristallo, di vetro e altri simili o analoghi materiali, che siano interamente o parte di vetrine, porte, lucernari e/o insegne installate all’esterno di immobili e impianti, nonché’ lastre, decorazioni, specchi e vetrinette poste all’interno; sono escluse le sole rigature e/o scalfitture, ma sono comprese le spese sostenute per il trasporto e la installazione; </w:t>
      </w:r>
    </w:p>
    <w:p w14:paraId="4E5F3B01" w14:textId="77777777" w:rsidR="00232514" w:rsidRPr="00232514" w:rsidRDefault="00232514" w:rsidP="00232514">
      <w:pPr>
        <w:tabs>
          <w:tab w:val="left" w:pos="284"/>
          <w:tab w:val="left" w:pos="567"/>
        </w:tabs>
        <w:jc w:val="both"/>
        <w:rPr>
          <w:rFonts w:ascii="Arial" w:eastAsia="Times New Roman" w:hAnsi="Arial" w:cs="Times New Roman"/>
          <w:sz w:val="24"/>
        </w:rPr>
      </w:pPr>
      <w:r w:rsidRPr="005D0632">
        <w:rPr>
          <w:rFonts w:ascii="Arial" w:eastAsia="Times New Roman" w:hAnsi="Arial" w:cs="Times New Roman"/>
          <w:b/>
          <w:sz w:val="24"/>
          <w:u w:val="single"/>
        </w:rPr>
        <w:t>Mancato freddo</w:t>
      </w:r>
      <w:r w:rsidRPr="00232514">
        <w:rPr>
          <w:rFonts w:ascii="Arial" w:eastAsia="Times New Roman" w:hAnsi="Arial" w:cs="Times New Roman"/>
          <w:sz w:val="24"/>
        </w:rPr>
        <w:t>: i danni subiti dal contenuto di impianti di refrigerazione a causa della mancata o anormale produzione o distribuzione del freddo o per fuoriuscita di liquido, in conseguenza di un evento indennizzabile ai sensi di polizza o di un guasto o rottura accidentale o di un errore di controllo o manovra dell’impianto di refrigerazione o dei relativi impianti o dispositivi di controllo o adduzione, o per mancanza di energia elettrica;</w:t>
      </w:r>
    </w:p>
    <w:p w14:paraId="36678768" w14:textId="77777777" w:rsidR="00232514" w:rsidRPr="00232514" w:rsidRDefault="00232514" w:rsidP="00232514">
      <w:pPr>
        <w:tabs>
          <w:tab w:val="left" w:pos="284"/>
          <w:tab w:val="left" w:pos="567"/>
        </w:tabs>
        <w:jc w:val="both"/>
        <w:rPr>
          <w:rFonts w:ascii="Arial" w:eastAsia="Times New Roman" w:hAnsi="Arial" w:cs="Times New Roman"/>
          <w:sz w:val="24"/>
        </w:rPr>
      </w:pPr>
      <w:r w:rsidRPr="005D0632">
        <w:rPr>
          <w:rFonts w:ascii="Arial" w:eastAsia="Times New Roman" w:hAnsi="Arial" w:cs="Times New Roman"/>
          <w:b/>
          <w:sz w:val="24"/>
          <w:u w:val="single"/>
        </w:rPr>
        <w:t>Primo rischio assoluto</w:t>
      </w:r>
      <w:r w:rsidRPr="00232514">
        <w:rPr>
          <w:rFonts w:ascii="Arial" w:eastAsia="Times New Roman" w:hAnsi="Arial" w:cs="Times New Roman"/>
          <w:sz w:val="24"/>
        </w:rPr>
        <w:t xml:space="preserve">: la forma assicurativa che copre quanto </w:t>
      </w:r>
      <w:proofErr w:type="spellStart"/>
      <w:proofErr w:type="gramStart"/>
      <w:r w:rsidRPr="00232514">
        <w:rPr>
          <w:rFonts w:ascii="Arial" w:eastAsia="Times New Roman" w:hAnsi="Arial" w:cs="Times New Roman"/>
          <w:sz w:val="24"/>
        </w:rPr>
        <w:t>e’</w:t>
      </w:r>
      <w:proofErr w:type="spellEnd"/>
      <w:proofErr w:type="gramEnd"/>
      <w:r w:rsidRPr="00232514">
        <w:rPr>
          <w:rFonts w:ascii="Arial" w:eastAsia="Times New Roman" w:hAnsi="Arial" w:cs="Times New Roman"/>
          <w:sz w:val="24"/>
        </w:rPr>
        <w:t xml:space="preserve"> assicurato sino alla concorrenza della somma assicurata, senza applicazione della regola proporzionale; </w:t>
      </w:r>
    </w:p>
    <w:p w14:paraId="3CC265CA" w14:textId="77777777" w:rsidR="00232514" w:rsidRPr="00232514" w:rsidRDefault="00232514" w:rsidP="00232514">
      <w:pPr>
        <w:tabs>
          <w:tab w:val="left" w:pos="284"/>
          <w:tab w:val="left" w:pos="567"/>
        </w:tabs>
        <w:jc w:val="both"/>
        <w:rPr>
          <w:rFonts w:ascii="Arial" w:eastAsia="Times New Roman" w:hAnsi="Arial" w:cs="Times New Roman"/>
          <w:sz w:val="24"/>
        </w:rPr>
      </w:pPr>
      <w:r w:rsidRPr="005D0632">
        <w:rPr>
          <w:rFonts w:ascii="Arial" w:eastAsia="Times New Roman" w:hAnsi="Arial" w:cs="Times New Roman"/>
          <w:b/>
          <w:sz w:val="24"/>
          <w:u w:val="single"/>
        </w:rPr>
        <w:t>Regola proporzionale</w:t>
      </w:r>
      <w:r w:rsidRPr="00232514">
        <w:rPr>
          <w:rFonts w:ascii="Arial" w:eastAsia="Times New Roman" w:hAnsi="Arial" w:cs="Times New Roman"/>
          <w:sz w:val="24"/>
        </w:rPr>
        <w:t xml:space="preserve">: quanto normato dall’art. 1907 C.C., per cui se l’assicurazione copre solo una parte del valore che quanto </w:t>
      </w:r>
      <w:proofErr w:type="spellStart"/>
      <w:proofErr w:type="gramStart"/>
      <w:r w:rsidRPr="00232514">
        <w:rPr>
          <w:rFonts w:ascii="Arial" w:eastAsia="Times New Roman" w:hAnsi="Arial" w:cs="Times New Roman"/>
          <w:sz w:val="24"/>
        </w:rPr>
        <w:t>e’</w:t>
      </w:r>
      <w:proofErr w:type="spellEnd"/>
      <w:proofErr w:type="gramEnd"/>
      <w:r w:rsidRPr="00232514">
        <w:rPr>
          <w:rFonts w:ascii="Arial" w:eastAsia="Times New Roman" w:hAnsi="Arial" w:cs="Times New Roman"/>
          <w:sz w:val="24"/>
        </w:rPr>
        <w:t xml:space="preserve"> assicurato aveva al momento del sinistro, la Società risponde dei danni in proporzione a tale parte;</w:t>
      </w:r>
    </w:p>
    <w:p w14:paraId="08C7DB64" w14:textId="77777777" w:rsidR="00232514" w:rsidRPr="00232514" w:rsidRDefault="00232514" w:rsidP="00232514">
      <w:pPr>
        <w:tabs>
          <w:tab w:val="left" w:pos="284"/>
          <w:tab w:val="left" w:pos="567"/>
        </w:tabs>
        <w:jc w:val="both"/>
        <w:rPr>
          <w:rFonts w:ascii="Arial" w:eastAsia="Times New Roman" w:hAnsi="Arial" w:cs="Times New Roman"/>
          <w:sz w:val="24"/>
        </w:rPr>
      </w:pPr>
      <w:r w:rsidRPr="005D0632">
        <w:rPr>
          <w:rFonts w:ascii="Arial" w:eastAsia="Times New Roman" w:hAnsi="Arial" w:cs="Times New Roman"/>
          <w:b/>
          <w:sz w:val="24"/>
          <w:u w:val="single"/>
        </w:rPr>
        <w:lastRenderedPageBreak/>
        <w:t>Rischio locativo</w:t>
      </w:r>
      <w:r w:rsidRPr="00232514">
        <w:rPr>
          <w:rFonts w:ascii="Arial" w:eastAsia="Times New Roman" w:hAnsi="Arial" w:cs="Times New Roman"/>
          <w:sz w:val="24"/>
        </w:rPr>
        <w:t>: le conseguenze della responsabilità civile che gravino sull’Assicurato ai sensi degli artt. 1588, 1589 e 1611 del C.C., per i danni ai beni immobili di proprietà di terzi dall’Assicurato condotti in locazione, e prodotti da sinistro indennizzabile a termini di polizza;</w:t>
      </w:r>
    </w:p>
    <w:p w14:paraId="7638391B" w14:textId="77777777" w:rsidR="00232514" w:rsidRPr="00232514" w:rsidRDefault="00232514" w:rsidP="00232514">
      <w:pPr>
        <w:tabs>
          <w:tab w:val="left" w:pos="284"/>
          <w:tab w:val="left" w:pos="567"/>
        </w:tabs>
        <w:jc w:val="both"/>
        <w:rPr>
          <w:rFonts w:ascii="Arial" w:eastAsia="Times New Roman" w:hAnsi="Arial" w:cs="Times New Roman"/>
          <w:sz w:val="24"/>
        </w:rPr>
      </w:pPr>
      <w:r w:rsidRPr="005D0632">
        <w:rPr>
          <w:rFonts w:ascii="Arial" w:eastAsia="Times New Roman" w:hAnsi="Arial" w:cs="Times New Roman"/>
          <w:b/>
          <w:sz w:val="24"/>
          <w:u w:val="single"/>
        </w:rPr>
        <w:t>Ricorso dei locatari</w:t>
      </w:r>
      <w:r w:rsidRPr="00232514">
        <w:rPr>
          <w:rFonts w:ascii="Arial" w:eastAsia="Times New Roman" w:hAnsi="Arial" w:cs="Times New Roman"/>
          <w:sz w:val="24"/>
        </w:rPr>
        <w:t>: le conseguenze della responsabilità civile che gravino sull’Assicurato nella sua qualità di locatore e/o di proprietario concedente l’uso di beni immobili, per danni prodotti a cose mobili di proprietà dei locatari e/o dei soggetti che a qualunque titolo (locazione, comodato, uso gratuito ecc.) utilizzano tali immobili, nonché’ alle cose di terzi verso i quali i locatari e/o gli utilizzatori degli immobili debbano rispondere, da sinistro indennizzabile a termini del presente contratto;</w:t>
      </w:r>
    </w:p>
    <w:p w14:paraId="65F3C056" w14:textId="77777777" w:rsidR="00232514" w:rsidRPr="00232514" w:rsidRDefault="00232514" w:rsidP="00232514">
      <w:pPr>
        <w:tabs>
          <w:tab w:val="left" w:pos="284"/>
          <w:tab w:val="left" w:pos="567"/>
        </w:tabs>
        <w:jc w:val="both"/>
        <w:rPr>
          <w:rFonts w:ascii="Arial" w:eastAsia="Times New Roman" w:hAnsi="Arial" w:cs="Times New Roman"/>
          <w:sz w:val="24"/>
        </w:rPr>
      </w:pPr>
      <w:r w:rsidRPr="005D0632">
        <w:rPr>
          <w:rFonts w:ascii="Arial" w:eastAsia="Times New Roman" w:hAnsi="Arial" w:cs="Times New Roman"/>
          <w:b/>
          <w:sz w:val="24"/>
          <w:u w:val="single"/>
        </w:rPr>
        <w:t>Ricorso terzi</w:t>
      </w:r>
      <w:r w:rsidRPr="00232514">
        <w:rPr>
          <w:rFonts w:ascii="Arial" w:eastAsia="Times New Roman" w:hAnsi="Arial" w:cs="Times New Roman"/>
          <w:sz w:val="24"/>
        </w:rPr>
        <w:t xml:space="preserve">: le conseguenze della responsabilità civile che gravino sull’Assicurato ai sensi degli artt. 2043 e seguenti del Codice Civile, per danni prodotti a cose mobili ed immobili dei vicini o </w:t>
      </w:r>
      <w:smartTag w:uri="urn:schemas-microsoft-com:office:smarttags" w:element="PersonName">
        <w:smartTagPr>
          <w:attr w:name="ProductID" w:val="di terzi"/>
        </w:smartTagPr>
        <w:r w:rsidRPr="00232514">
          <w:rPr>
            <w:rFonts w:ascii="Arial" w:eastAsia="Times New Roman" w:hAnsi="Arial" w:cs="Times New Roman"/>
            <w:sz w:val="24"/>
          </w:rPr>
          <w:t>di terzi</w:t>
        </w:r>
      </w:smartTag>
      <w:r w:rsidRPr="00232514">
        <w:rPr>
          <w:rFonts w:ascii="Arial" w:eastAsia="Times New Roman" w:hAnsi="Arial" w:cs="Times New Roman"/>
          <w:sz w:val="24"/>
        </w:rPr>
        <w:t xml:space="preserve"> da sinistro indennizzabile a termini di polizza. Sono compresi tra i vicini i coinquilini, i condomini nonché’ il proprietario dell’immobile stesso, per le parti non locate dall’Assicurato. Rientrano in tale voce, fino alla concorrenza dell’importo indicato, anche i danni derivanti da interruzioni o sospensioni totali o parziali dell’utilizzo di beni o di attività </w:t>
      </w:r>
      <w:smartTag w:uri="urn:schemas-microsoft-com:office:smarttags" w:element="PersonName">
        <w:smartTagPr>
          <w:attr w:name="ProductID" w:val="di terzi"/>
        </w:smartTagPr>
        <w:r w:rsidRPr="00232514">
          <w:rPr>
            <w:rFonts w:ascii="Arial" w:eastAsia="Times New Roman" w:hAnsi="Arial" w:cs="Times New Roman"/>
            <w:sz w:val="24"/>
          </w:rPr>
          <w:t>di terzi</w:t>
        </w:r>
      </w:smartTag>
      <w:r w:rsidRPr="00232514">
        <w:rPr>
          <w:rFonts w:ascii="Arial" w:eastAsia="Times New Roman" w:hAnsi="Arial" w:cs="Times New Roman"/>
          <w:sz w:val="24"/>
        </w:rPr>
        <w:t>;</w:t>
      </w:r>
    </w:p>
    <w:p w14:paraId="53268313" w14:textId="77777777" w:rsidR="00232514" w:rsidRPr="00232514" w:rsidRDefault="00232514" w:rsidP="00232514">
      <w:pPr>
        <w:widowControl w:val="0"/>
        <w:tabs>
          <w:tab w:val="left" w:pos="284"/>
          <w:tab w:val="left" w:pos="567"/>
        </w:tabs>
        <w:autoSpaceDE w:val="0"/>
        <w:autoSpaceDN w:val="0"/>
        <w:adjustRightInd w:val="0"/>
        <w:jc w:val="both"/>
        <w:rPr>
          <w:rFonts w:ascii="Arial" w:eastAsia="Times New Roman" w:hAnsi="Arial" w:cs="Times New Roman"/>
          <w:sz w:val="24"/>
        </w:rPr>
      </w:pPr>
      <w:r w:rsidRPr="005D0632">
        <w:rPr>
          <w:rFonts w:ascii="Arial" w:eastAsia="Times New Roman" w:hAnsi="Arial" w:cs="Times New Roman"/>
          <w:b/>
          <w:sz w:val="24"/>
          <w:u w:val="single"/>
        </w:rPr>
        <w:t>Scoppio</w:t>
      </w:r>
      <w:r w:rsidRPr="00232514">
        <w:rPr>
          <w:rFonts w:ascii="Arial" w:eastAsia="Times New Roman" w:hAnsi="Arial" w:cs="Times New Roman"/>
          <w:sz w:val="24"/>
        </w:rPr>
        <w:t>: il repentino dirompersi di contenitori per eccesso di pressione interna di fluidi non dovuto ad esplosione o per carenza di pressione esterna;</w:t>
      </w:r>
    </w:p>
    <w:p w14:paraId="077F55F5" w14:textId="77777777" w:rsidR="00232514" w:rsidRPr="00232514" w:rsidRDefault="00232514" w:rsidP="00232514">
      <w:pPr>
        <w:tabs>
          <w:tab w:val="left" w:pos="284"/>
          <w:tab w:val="left" w:pos="567"/>
        </w:tabs>
        <w:jc w:val="both"/>
        <w:rPr>
          <w:rFonts w:ascii="Arial" w:eastAsia="Times New Roman" w:hAnsi="Arial"/>
          <w:sz w:val="24"/>
          <w:szCs w:val="24"/>
        </w:rPr>
      </w:pPr>
      <w:r w:rsidRPr="005D0632">
        <w:rPr>
          <w:rFonts w:ascii="Arial" w:eastAsia="Times New Roman" w:hAnsi="Arial"/>
          <w:b/>
          <w:sz w:val="24"/>
          <w:szCs w:val="24"/>
          <w:u w:val="single"/>
        </w:rPr>
        <w:t>Smottamento</w:t>
      </w:r>
      <w:r w:rsidRPr="00232514">
        <w:rPr>
          <w:rFonts w:ascii="Arial" w:eastAsia="Times New Roman" w:hAnsi="Arial"/>
          <w:sz w:val="24"/>
          <w:szCs w:val="24"/>
        </w:rPr>
        <w:t>: lo scivolamento, lungo un versante inclinato, del terreno su cui sono edificati o posizionati i beni, dovuto a infiltrazioni di acqua o altri fluidi;</w:t>
      </w:r>
    </w:p>
    <w:p w14:paraId="3B115A9E" w14:textId="77777777" w:rsidR="00232514" w:rsidRPr="00232514" w:rsidRDefault="00232514" w:rsidP="00232514">
      <w:pPr>
        <w:tabs>
          <w:tab w:val="left" w:pos="284"/>
          <w:tab w:val="left" w:pos="567"/>
        </w:tabs>
        <w:jc w:val="both"/>
        <w:rPr>
          <w:rFonts w:ascii="Arial" w:eastAsia="Times New Roman" w:hAnsi="Arial" w:cs="Times New Roman"/>
          <w:sz w:val="24"/>
        </w:rPr>
      </w:pPr>
      <w:r w:rsidRPr="005D0632">
        <w:rPr>
          <w:rFonts w:ascii="Arial" w:eastAsia="Times New Roman" w:hAnsi="Arial" w:cs="Times New Roman"/>
          <w:b/>
          <w:sz w:val="24"/>
          <w:u w:val="single"/>
        </w:rPr>
        <w:t>Soggetti non considerati terzi</w:t>
      </w:r>
      <w:r w:rsidRPr="00232514">
        <w:rPr>
          <w:rFonts w:ascii="Arial" w:eastAsia="Times New Roman" w:hAnsi="Arial" w:cs="Times New Roman"/>
          <w:sz w:val="24"/>
        </w:rPr>
        <w:t>: il soggetto persona fisica che assume la qualifica di Rappresentante Legale del Contraente e/o Assicurato; egli non riveste tale ruolo, e rientra quindi nel novero dei terzi, qualora subisca danno nella sua qualità di privato cittadino o altra posizione assimilabile;</w:t>
      </w:r>
    </w:p>
    <w:p w14:paraId="23CE253C" w14:textId="77777777" w:rsidR="00232514" w:rsidRPr="00232514" w:rsidRDefault="00232514" w:rsidP="00232514">
      <w:pPr>
        <w:tabs>
          <w:tab w:val="left" w:pos="284"/>
          <w:tab w:val="left" w:pos="567"/>
        </w:tabs>
        <w:jc w:val="both"/>
        <w:rPr>
          <w:rFonts w:ascii="Arial" w:eastAsia="Times New Roman" w:hAnsi="Arial"/>
          <w:sz w:val="24"/>
          <w:szCs w:val="24"/>
        </w:rPr>
      </w:pPr>
      <w:r w:rsidRPr="005D0632">
        <w:rPr>
          <w:rFonts w:ascii="Arial" w:eastAsia="Times New Roman" w:hAnsi="Arial"/>
          <w:b/>
          <w:sz w:val="24"/>
          <w:szCs w:val="24"/>
          <w:u w:val="single"/>
        </w:rPr>
        <w:t>Sovraccarico di neve</w:t>
      </w:r>
      <w:r w:rsidRPr="00232514">
        <w:rPr>
          <w:rFonts w:ascii="Arial" w:eastAsia="Times New Roman" w:hAnsi="Arial"/>
          <w:sz w:val="24"/>
          <w:szCs w:val="24"/>
        </w:rPr>
        <w:t xml:space="preserve">: il peso di neve, ghiaccio, grandine sui beni o su strutture, alberi o altro ad essi adiacenti, tale da provocare danni ai beni; sono compresi i danni all’interno dei beni e al loro contenuto, ma sono esclusi i danni: </w:t>
      </w:r>
    </w:p>
    <w:p w14:paraId="36772D5D" w14:textId="77777777" w:rsidR="00232514" w:rsidRPr="00232514" w:rsidRDefault="00232514" w:rsidP="00232514">
      <w:pPr>
        <w:numPr>
          <w:ilvl w:val="0"/>
          <w:numId w:val="12"/>
        </w:numPr>
        <w:tabs>
          <w:tab w:val="num" w:pos="-1843"/>
          <w:tab w:val="left" w:pos="284"/>
          <w:tab w:val="left" w:pos="567"/>
        </w:tabs>
        <w:jc w:val="both"/>
        <w:rPr>
          <w:rFonts w:ascii="Arial" w:eastAsia="Times New Roman" w:hAnsi="Arial"/>
          <w:sz w:val="24"/>
          <w:szCs w:val="24"/>
        </w:rPr>
      </w:pPr>
      <w:r w:rsidRPr="00232514">
        <w:rPr>
          <w:rFonts w:ascii="Arial" w:eastAsia="Times New Roman" w:hAnsi="Arial"/>
          <w:sz w:val="24"/>
          <w:szCs w:val="24"/>
        </w:rPr>
        <w:t xml:space="preserve">ai fabbricati non conformi alle norme (vigenti all’epoca della loro progettazione) in materia di sovraccarico di neve e al loro contenuto, </w:t>
      </w:r>
    </w:p>
    <w:p w14:paraId="151415F7" w14:textId="77777777" w:rsidR="00232514" w:rsidRPr="00232514" w:rsidRDefault="00232514" w:rsidP="00232514">
      <w:pPr>
        <w:numPr>
          <w:ilvl w:val="0"/>
          <w:numId w:val="12"/>
        </w:numPr>
        <w:tabs>
          <w:tab w:val="num" w:pos="-1843"/>
          <w:tab w:val="left" w:pos="284"/>
          <w:tab w:val="left" w:pos="567"/>
        </w:tabs>
        <w:jc w:val="both"/>
        <w:rPr>
          <w:rFonts w:ascii="Arial" w:eastAsia="Times New Roman" w:hAnsi="Arial"/>
          <w:sz w:val="24"/>
          <w:szCs w:val="24"/>
        </w:rPr>
      </w:pPr>
      <w:r w:rsidRPr="00232514">
        <w:rPr>
          <w:rFonts w:ascii="Arial" w:eastAsia="Times New Roman" w:hAnsi="Arial"/>
          <w:sz w:val="24"/>
          <w:szCs w:val="24"/>
        </w:rPr>
        <w:t xml:space="preserve">ai capannoni pressostatici e </w:t>
      </w:r>
      <w:proofErr w:type="spellStart"/>
      <w:r w:rsidRPr="00232514">
        <w:rPr>
          <w:rFonts w:ascii="Arial" w:eastAsia="Times New Roman" w:hAnsi="Arial"/>
          <w:sz w:val="24"/>
          <w:szCs w:val="24"/>
        </w:rPr>
        <w:t>tensostatici</w:t>
      </w:r>
      <w:proofErr w:type="spellEnd"/>
      <w:r w:rsidRPr="00232514">
        <w:rPr>
          <w:rFonts w:ascii="Arial" w:eastAsia="Times New Roman" w:hAnsi="Arial"/>
          <w:sz w:val="24"/>
          <w:szCs w:val="24"/>
        </w:rPr>
        <w:t xml:space="preserve"> e al loro contenuto, </w:t>
      </w:r>
    </w:p>
    <w:p w14:paraId="3E9B5BA7" w14:textId="77777777" w:rsidR="00232514" w:rsidRPr="00232514" w:rsidRDefault="00232514" w:rsidP="00232514">
      <w:pPr>
        <w:numPr>
          <w:ilvl w:val="0"/>
          <w:numId w:val="12"/>
        </w:numPr>
        <w:tabs>
          <w:tab w:val="num" w:pos="-1843"/>
          <w:tab w:val="left" w:pos="284"/>
          <w:tab w:val="left" w:pos="567"/>
        </w:tabs>
        <w:jc w:val="both"/>
        <w:rPr>
          <w:rFonts w:ascii="Arial" w:eastAsia="Times New Roman" w:hAnsi="Arial"/>
          <w:sz w:val="24"/>
          <w:szCs w:val="24"/>
        </w:rPr>
      </w:pPr>
      <w:r w:rsidRPr="00232514">
        <w:rPr>
          <w:rFonts w:ascii="Arial" w:eastAsia="Times New Roman" w:hAnsi="Arial"/>
          <w:sz w:val="24"/>
          <w:szCs w:val="24"/>
        </w:rPr>
        <w:t xml:space="preserve">ai fabbricati in costruzione o in rifacimento (se tale stato </w:t>
      </w:r>
      <w:proofErr w:type="spellStart"/>
      <w:proofErr w:type="gramStart"/>
      <w:r w:rsidRPr="00232514">
        <w:rPr>
          <w:rFonts w:ascii="Arial" w:eastAsia="Times New Roman" w:hAnsi="Arial"/>
          <w:sz w:val="24"/>
          <w:szCs w:val="24"/>
        </w:rPr>
        <w:t>e’</w:t>
      </w:r>
      <w:proofErr w:type="spellEnd"/>
      <w:proofErr w:type="gramEnd"/>
      <w:r w:rsidRPr="00232514">
        <w:rPr>
          <w:rFonts w:ascii="Arial" w:eastAsia="Times New Roman" w:hAnsi="Arial"/>
          <w:sz w:val="24"/>
          <w:szCs w:val="24"/>
        </w:rPr>
        <w:t xml:space="preserve"> influente ai fini di questa estensione) e al loro contenuto, </w:t>
      </w:r>
    </w:p>
    <w:p w14:paraId="6917F4F9" w14:textId="77777777" w:rsidR="00232514" w:rsidRPr="00232514" w:rsidRDefault="00232514" w:rsidP="00232514">
      <w:pPr>
        <w:numPr>
          <w:ilvl w:val="0"/>
          <w:numId w:val="12"/>
        </w:numPr>
        <w:tabs>
          <w:tab w:val="num" w:pos="-1843"/>
          <w:tab w:val="left" w:pos="284"/>
          <w:tab w:val="left" w:pos="567"/>
        </w:tabs>
        <w:jc w:val="both"/>
        <w:rPr>
          <w:rFonts w:ascii="Arial" w:eastAsia="Times New Roman" w:hAnsi="Arial"/>
          <w:sz w:val="24"/>
          <w:szCs w:val="24"/>
        </w:rPr>
      </w:pPr>
      <w:r w:rsidRPr="00232514">
        <w:rPr>
          <w:rFonts w:ascii="Arial" w:eastAsia="Times New Roman" w:hAnsi="Arial"/>
          <w:sz w:val="24"/>
          <w:szCs w:val="24"/>
        </w:rPr>
        <w:t>ai lucernari, vetrate e serramenti se non conseguenti al crollo del tetto o delle pareti;</w:t>
      </w:r>
    </w:p>
    <w:p w14:paraId="571DF675" w14:textId="77777777" w:rsidR="00232514" w:rsidRPr="00232514" w:rsidRDefault="00232514" w:rsidP="00232514">
      <w:pPr>
        <w:tabs>
          <w:tab w:val="left" w:pos="284"/>
          <w:tab w:val="left" w:pos="567"/>
        </w:tabs>
        <w:jc w:val="both"/>
        <w:rPr>
          <w:rFonts w:ascii="Arial" w:eastAsia="Times New Roman" w:hAnsi="Arial" w:cs="Times New Roman"/>
          <w:sz w:val="24"/>
        </w:rPr>
      </w:pPr>
      <w:r w:rsidRPr="005D0632">
        <w:rPr>
          <w:rFonts w:ascii="Arial" w:eastAsia="Times New Roman" w:hAnsi="Arial" w:cs="Times New Roman"/>
          <w:b/>
          <w:sz w:val="24"/>
          <w:u w:val="single"/>
        </w:rPr>
        <w:t>Valore a nuovo</w:t>
      </w:r>
      <w:r w:rsidRPr="00232514">
        <w:rPr>
          <w:rFonts w:ascii="Arial" w:eastAsia="Times New Roman" w:hAnsi="Arial" w:cs="Times New Roman"/>
          <w:sz w:val="24"/>
        </w:rPr>
        <w:t xml:space="preserve">: la spesa necessaria per l’integrale ricostruzione a nuovo del bene (se immobile: al lordo degli oneri di urbanizzazione, progettazione, direzione lavori, fiscali e simili, ed escluso il valore dell’area) ovvero la spesa necessaria per il suo rimpiazzo con altro nuovo uguale, o equivalente per rendimento economico (comprese le spese di trasporto, di montaggio, progettazione, direzione lavori, fiscali e simili); per beni immobili e mobili con particolare valore storico, artistico, culturale e/o che rientrino nella disciplina del </w:t>
      </w:r>
      <w:proofErr w:type="spellStart"/>
      <w:r w:rsidRPr="00232514">
        <w:rPr>
          <w:rFonts w:ascii="Arial" w:eastAsia="Times New Roman" w:hAnsi="Arial" w:cs="Times New Roman"/>
          <w:sz w:val="24"/>
        </w:rPr>
        <w:t>D.Lgs</w:t>
      </w:r>
      <w:proofErr w:type="spellEnd"/>
      <w:r w:rsidRPr="00232514">
        <w:rPr>
          <w:rFonts w:ascii="Arial" w:eastAsia="Times New Roman" w:hAnsi="Arial" w:cs="Times New Roman"/>
          <w:sz w:val="24"/>
        </w:rPr>
        <w:t>, 42/2004, rientra nella definizione di valore a nuovo la spesa necessaria per la loro ricostruzione o ripristino, laddove sia attuabile;</w:t>
      </w:r>
    </w:p>
    <w:p w14:paraId="3384C5F7" w14:textId="77777777" w:rsidR="00232514" w:rsidRPr="00232514" w:rsidRDefault="00232514" w:rsidP="00232514">
      <w:pPr>
        <w:tabs>
          <w:tab w:val="left" w:pos="284"/>
          <w:tab w:val="left" w:pos="567"/>
        </w:tabs>
        <w:jc w:val="both"/>
        <w:rPr>
          <w:rFonts w:ascii="Arial" w:eastAsia="Times New Roman" w:hAnsi="Arial" w:cs="Times New Roman"/>
          <w:sz w:val="24"/>
        </w:rPr>
      </w:pPr>
      <w:r w:rsidRPr="005D0632">
        <w:rPr>
          <w:rFonts w:ascii="Arial" w:eastAsia="Times New Roman" w:hAnsi="Arial" w:cs="Times New Roman"/>
          <w:b/>
          <w:sz w:val="24"/>
          <w:u w:val="single"/>
        </w:rPr>
        <w:t>Valore commerciale</w:t>
      </w:r>
      <w:r w:rsidRPr="00232514">
        <w:rPr>
          <w:rFonts w:ascii="Arial" w:eastAsia="Times New Roman" w:hAnsi="Arial" w:cs="Times New Roman"/>
          <w:sz w:val="24"/>
        </w:rPr>
        <w:t xml:space="preserve">: l’apprezzamento, effettuato tenendo conto del grado di vetustà, dello stato di conservazione o di usura (e di ogni altra circostanza influente) del bene, detratto il valore di eventuali residui del bene stesso; qualora il bene abbia valenza storica, artistica, culturale e/o che rientri nella disciplina del </w:t>
      </w:r>
      <w:proofErr w:type="spellStart"/>
      <w:r w:rsidRPr="00232514">
        <w:rPr>
          <w:rFonts w:ascii="Arial" w:eastAsia="Times New Roman" w:hAnsi="Arial" w:cs="Times New Roman"/>
          <w:sz w:val="24"/>
        </w:rPr>
        <w:t>D.Lgs.</w:t>
      </w:r>
      <w:proofErr w:type="spellEnd"/>
      <w:r w:rsidRPr="00232514">
        <w:rPr>
          <w:rFonts w:ascii="Arial" w:eastAsia="Times New Roman" w:hAnsi="Arial" w:cs="Times New Roman"/>
          <w:sz w:val="24"/>
        </w:rPr>
        <w:t xml:space="preserve"> 42/2004, verrà considerato il valore che può essere attribuito al bene dal mercato di riferimento;</w:t>
      </w:r>
    </w:p>
    <w:p w14:paraId="07AB57F2" w14:textId="77777777" w:rsidR="00232514" w:rsidRPr="00232514" w:rsidRDefault="00232514" w:rsidP="00232514">
      <w:pPr>
        <w:tabs>
          <w:tab w:val="left" w:pos="284"/>
          <w:tab w:val="left" w:pos="567"/>
        </w:tabs>
        <w:jc w:val="both"/>
        <w:rPr>
          <w:rFonts w:ascii="Arial" w:eastAsia="Times New Roman" w:hAnsi="Arial" w:cs="Times New Roman"/>
          <w:sz w:val="24"/>
        </w:rPr>
      </w:pPr>
      <w:r w:rsidRPr="005D0632">
        <w:rPr>
          <w:rFonts w:ascii="Arial" w:eastAsia="Times New Roman" w:hAnsi="Arial" w:cs="Times New Roman"/>
          <w:b/>
          <w:sz w:val="24"/>
          <w:u w:val="single"/>
        </w:rPr>
        <w:t>Valore intero</w:t>
      </w:r>
      <w:r w:rsidRPr="00232514">
        <w:rPr>
          <w:rFonts w:ascii="Arial" w:eastAsia="Times New Roman" w:hAnsi="Arial" w:cs="Times New Roman"/>
          <w:sz w:val="24"/>
        </w:rPr>
        <w:t xml:space="preserve">: la forma assicurativa che copre l’intero valore di quanto </w:t>
      </w:r>
      <w:proofErr w:type="spellStart"/>
      <w:proofErr w:type="gramStart"/>
      <w:r w:rsidRPr="00232514">
        <w:rPr>
          <w:rFonts w:ascii="Arial" w:eastAsia="Times New Roman" w:hAnsi="Arial" w:cs="Times New Roman"/>
          <w:sz w:val="24"/>
        </w:rPr>
        <w:t>e’</w:t>
      </w:r>
      <w:proofErr w:type="spellEnd"/>
      <w:proofErr w:type="gramEnd"/>
      <w:r w:rsidRPr="00232514">
        <w:rPr>
          <w:rFonts w:ascii="Arial" w:eastAsia="Times New Roman" w:hAnsi="Arial" w:cs="Times New Roman"/>
          <w:sz w:val="24"/>
        </w:rPr>
        <w:t xml:space="preserve"> assicurato, con applicazione della regola proporzionale;</w:t>
      </w:r>
    </w:p>
    <w:p w14:paraId="53598FC4" w14:textId="77777777" w:rsidR="00232514" w:rsidRPr="00232514" w:rsidRDefault="00232514" w:rsidP="00232514">
      <w:pPr>
        <w:tabs>
          <w:tab w:val="left" w:pos="284"/>
          <w:tab w:val="left" w:pos="567"/>
        </w:tabs>
        <w:jc w:val="both"/>
        <w:rPr>
          <w:rFonts w:ascii="Arial" w:eastAsia="Times New Roman" w:hAnsi="Arial" w:cs="Times New Roman"/>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9"/>
      </w:tblGrid>
      <w:tr w:rsidR="00232514" w:rsidRPr="00232514" w14:paraId="0137D738" w14:textId="77777777" w:rsidTr="004C2F02">
        <w:tc>
          <w:tcPr>
            <w:tcW w:w="9670" w:type="dxa"/>
            <w:shd w:val="clear" w:color="auto" w:fill="auto"/>
          </w:tcPr>
          <w:p w14:paraId="2DED3C87" w14:textId="77777777" w:rsidR="00232514" w:rsidRPr="00232514" w:rsidRDefault="00232514" w:rsidP="00232514">
            <w:pPr>
              <w:tabs>
                <w:tab w:val="left" w:pos="284"/>
                <w:tab w:val="left" w:pos="567"/>
              </w:tabs>
              <w:jc w:val="both"/>
              <w:rPr>
                <w:rFonts w:ascii="Arial" w:eastAsia="Times New Roman" w:hAnsi="Arial" w:cs="Times New Roman"/>
                <w:b/>
                <w:sz w:val="24"/>
              </w:rPr>
            </w:pPr>
            <w:r w:rsidRPr="00232514">
              <w:rPr>
                <w:rFonts w:ascii="Arial" w:eastAsia="Times New Roman" w:hAnsi="Arial" w:cs="Times New Roman"/>
                <w:b/>
                <w:sz w:val="24"/>
              </w:rPr>
              <w:lastRenderedPageBreak/>
              <w:t>Ad integrazione di quanto sopra normato, vengono altresì convenute le seguenti condizioni di operatività e esclusioni specifiche nell’ambito delle garanzie di seguito elencate:</w:t>
            </w:r>
          </w:p>
        </w:tc>
      </w:tr>
    </w:tbl>
    <w:p w14:paraId="56484075" w14:textId="77777777" w:rsidR="00232514" w:rsidRPr="00232514" w:rsidRDefault="00232514" w:rsidP="00232514">
      <w:pPr>
        <w:tabs>
          <w:tab w:val="left" w:pos="284"/>
          <w:tab w:val="left" w:pos="567"/>
        </w:tabs>
        <w:jc w:val="both"/>
        <w:rPr>
          <w:rFonts w:ascii="Arial" w:eastAsia="Times New Roman" w:hAnsi="Arial" w:cs="Times New Roman"/>
          <w:sz w:val="24"/>
        </w:rPr>
      </w:pPr>
    </w:p>
    <w:p w14:paraId="2CDD9C6D" w14:textId="77777777" w:rsidR="00232514" w:rsidRPr="00232514" w:rsidRDefault="00232514" w:rsidP="00232514">
      <w:pPr>
        <w:tabs>
          <w:tab w:val="left" w:pos="284"/>
          <w:tab w:val="left" w:pos="567"/>
        </w:tabs>
        <w:jc w:val="both"/>
        <w:rPr>
          <w:rFonts w:ascii="Arial" w:eastAsia="Times New Roman" w:hAnsi="Arial" w:cs="Times New Roman"/>
          <w:sz w:val="24"/>
        </w:rPr>
      </w:pPr>
      <w:r w:rsidRPr="005D0632">
        <w:rPr>
          <w:rFonts w:ascii="Arial" w:eastAsia="Times New Roman" w:hAnsi="Arial" w:cs="Times New Roman"/>
          <w:b/>
          <w:sz w:val="24"/>
          <w:u w:val="single"/>
        </w:rPr>
        <w:t>Ricorso terzi</w:t>
      </w:r>
      <w:r w:rsidRPr="005D0632">
        <w:rPr>
          <w:rFonts w:ascii="Arial" w:eastAsia="Times New Roman" w:hAnsi="Arial" w:cs="Times New Roman"/>
          <w:b/>
          <w:sz w:val="24"/>
        </w:rPr>
        <w:t xml:space="preserve"> – </w:t>
      </w:r>
      <w:r w:rsidRPr="005D0632">
        <w:rPr>
          <w:rFonts w:ascii="Arial" w:eastAsia="Times New Roman" w:hAnsi="Arial" w:cs="Times New Roman"/>
          <w:b/>
          <w:sz w:val="24"/>
          <w:u w:val="single"/>
        </w:rPr>
        <w:t>Ricorso locatari</w:t>
      </w:r>
      <w:r w:rsidRPr="00232514">
        <w:rPr>
          <w:rFonts w:ascii="Arial" w:eastAsia="Times New Roman" w:hAnsi="Arial" w:cs="Times New Roman"/>
          <w:sz w:val="24"/>
        </w:rPr>
        <w:t>: la Società tiene indenne l’assicurato, fino alla concorrenza del massimale convenuto, delle somme che sia tenuto a corrispondere per capitali, interessi e spese quale civilmente responsabile ai sensi di legge per danni materiali causati alle cose di terzi da sinistro indennizzabile ai sensi di polizza. Sono compresi i danni causati da interruzioni o sospensioni totali o parziali dell’utilizzo di beni, nonché’ di attività industriali, commerciali, artigianali, agricole, di servizi, purché’ avvenuti in seguito ai danni di cui sopra e subiti dai medesimi terzi entro 90 giorni dal verificarsi del sinistro.</w:t>
      </w:r>
    </w:p>
    <w:p w14:paraId="4CC6D152" w14:textId="77777777" w:rsidR="00232514" w:rsidRPr="00232514" w:rsidRDefault="00232514" w:rsidP="00232514">
      <w:p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Nell’ambito di operatività della presente garanzia:</w:t>
      </w:r>
    </w:p>
    <w:p w14:paraId="02591AD3" w14:textId="77777777" w:rsidR="00232514" w:rsidRPr="00232514" w:rsidRDefault="00232514" w:rsidP="00232514">
      <w:pPr>
        <w:numPr>
          <w:ilvl w:val="0"/>
          <w:numId w:val="9"/>
        </w:numPr>
        <w:tabs>
          <w:tab w:val="clear" w:pos="360"/>
          <w:tab w:val="num" w:pos="-2835"/>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non sono compresi i danni alle cose che l’assicurato abbia in consegna o custodia o detenga a qualsiasi titolo,</w:t>
      </w:r>
    </w:p>
    <w:p w14:paraId="2F66B093" w14:textId="77777777" w:rsidR="00232514" w:rsidRPr="00232514" w:rsidRDefault="00232514" w:rsidP="00232514">
      <w:pPr>
        <w:numPr>
          <w:ilvl w:val="0"/>
          <w:numId w:val="9"/>
        </w:numPr>
        <w:tabs>
          <w:tab w:val="clear" w:pos="360"/>
          <w:tab w:val="num" w:pos="-2835"/>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ma sono compresi i danni ai veicoli dei dipendenti o di terzi, ai mezzi sotto carico o scarico o in sosta nell’ambito di tali operazioni, e alle cose trasportate su tali veicoli e mezzi.</w:t>
      </w:r>
    </w:p>
    <w:p w14:paraId="1190B96B" w14:textId="77777777" w:rsidR="00232514" w:rsidRPr="00232514" w:rsidRDefault="00232514" w:rsidP="00232514">
      <w:p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Sono altresì esclusi i danni di qualsiasi natura conseguenti a inquinamento dell’aria, dell’acqua e del suolo.</w:t>
      </w:r>
    </w:p>
    <w:p w14:paraId="78260952" w14:textId="77777777" w:rsidR="00232514" w:rsidRPr="00232514" w:rsidRDefault="00232514" w:rsidP="00232514">
      <w:p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L’assicurato darà tempestivamente notizia alla Società delle procedure civili e penali promosse contro di lui, fornendo tutte le notizie e informazioni utili alla difesa, e la Società assumerà la difesa dell’assicurato con riferimento all’art. 1917 Codice Civile.</w:t>
      </w:r>
    </w:p>
    <w:p w14:paraId="66408B9E" w14:textId="77777777" w:rsidR="00232514" w:rsidRPr="00232514" w:rsidRDefault="00232514" w:rsidP="00232514">
      <w:pPr>
        <w:tabs>
          <w:tab w:val="left" w:pos="284"/>
          <w:tab w:val="left" w:pos="567"/>
        </w:tabs>
        <w:jc w:val="both"/>
        <w:rPr>
          <w:rFonts w:ascii="Arial" w:eastAsia="Times New Roman" w:hAnsi="Arial" w:cs="Times New Roman"/>
          <w:sz w:val="24"/>
        </w:rPr>
      </w:pPr>
      <w:r w:rsidRPr="005D0632">
        <w:rPr>
          <w:rFonts w:ascii="Arial" w:eastAsia="Times New Roman" w:hAnsi="Arial" w:cs="Times New Roman"/>
          <w:b/>
          <w:sz w:val="24"/>
          <w:u w:val="single"/>
        </w:rPr>
        <w:t>Evento sismico</w:t>
      </w:r>
      <w:r w:rsidRPr="005D0632">
        <w:rPr>
          <w:rFonts w:ascii="Arial" w:eastAsia="Times New Roman" w:hAnsi="Arial" w:cs="Times New Roman"/>
          <w:b/>
          <w:sz w:val="24"/>
        </w:rPr>
        <w:t xml:space="preserve"> </w:t>
      </w:r>
      <w:r w:rsidRPr="005D0632">
        <w:rPr>
          <w:rFonts w:ascii="Arial" w:eastAsia="Times New Roman" w:hAnsi="Arial" w:cs="Times New Roman"/>
          <w:sz w:val="24"/>
        </w:rPr>
        <w:t>o</w:t>
      </w:r>
      <w:r w:rsidRPr="005D0632">
        <w:rPr>
          <w:rFonts w:ascii="Arial" w:eastAsia="Times New Roman" w:hAnsi="Arial" w:cs="Times New Roman"/>
          <w:b/>
          <w:sz w:val="24"/>
        </w:rPr>
        <w:t xml:space="preserve"> </w:t>
      </w:r>
      <w:r w:rsidRPr="005D0632">
        <w:rPr>
          <w:rFonts w:ascii="Arial" w:eastAsia="Times New Roman" w:hAnsi="Arial" w:cs="Times New Roman"/>
          <w:b/>
          <w:sz w:val="24"/>
          <w:u w:val="single"/>
        </w:rPr>
        <w:t>terremoto</w:t>
      </w:r>
      <w:r w:rsidRPr="00232514">
        <w:rPr>
          <w:rFonts w:ascii="Arial" w:eastAsia="Times New Roman" w:hAnsi="Arial" w:cs="Times New Roman"/>
          <w:sz w:val="24"/>
        </w:rPr>
        <w:t xml:space="preserve">: la Società risponde dei danni materiali, compresi quelli di incendio, esplosione e scoppio, subiti dai beni per effetto di terremoto. </w:t>
      </w:r>
    </w:p>
    <w:p w14:paraId="55391DEA" w14:textId="77777777" w:rsidR="00232514" w:rsidRPr="00232514" w:rsidRDefault="00232514" w:rsidP="00232514">
      <w:p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Nell’ambito di questa garanzia la Società non risponde dei danni:</w:t>
      </w:r>
    </w:p>
    <w:p w14:paraId="0B3D7AF8" w14:textId="77777777" w:rsidR="00232514" w:rsidRPr="00232514" w:rsidRDefault="00232514" w:rsidP="00232514">
      <w:pPr>
        <w:numPr>
          <w:ilvl w:val="0"/>
          <w:numId w:val="8"/>
        </w:numPr>
        <w:tabs>
          <w:tab w:val="clear" w:pos="360"/>
          <w:tab w:val="left" w:pos="-2835"/>
          <w:tab w:val="left" w:pos="284"/>
          <w:tab w:val="left" w:pos="567"/>
        </w:tabs>
        <w:ind w:left="284" w:hanging="284"/>
        <w:jc w:val="both"/>
        <w:rPr>
          <w:rFonts w:ascii="Arial" w:eastAsia="Times New Roman" w:hAnsi="Arial" w:cs="Times New Roman"/>
          <w:sz w:val="24"/>
        </w:rPr>
      </w:pPr>
      <w:r w:rsidRPr="00232514">
        <w:rPr>
          <w:rFonts w:ascii="Arial" w:eastAsia="Times New Roman" w:hAnsi="Arial" w:cs="Times New Roman"/>
          <w:sz w:val="24"/>
        </w:rPr>
        <w:t>causati da esplosione, emanazione di calore o radiazione provenienti da trasmutazione del nucleo dell’atomo o da radiazioni provocate dall’accelerazione artificiale di particelle atomiche anche se questi fenomeni fossero originati da terremoto,</w:t>
      </w:r>
    </w:p>
    <w:p w14:paraId="50A33138" w14:textId="77777777" w:rsidR="00232514" w:rsidRPr="00232514" w:rsidRDefault="00232514" w:rsidP="00232514">
      <w:pPr>
        <w:numPr>
          <w:ilvl w:val="0"/>
          <w:numId w:val="8"/>
        </w:numPr>
        <w:tabs>
          <w:tab w:val="clear" w:pos="360"/>
          <w:tab w:val="left" w:pos="-2835"/>
          <w:tab w:val="left" w:pos="284"/>
          <w:tab w:val="left" w:pos="567"/>
        </w:tabs>
        <w:ind w:left="284" w:hanging="284"/>
        <w:jc w:val="both"/>
        <w:rPr>
          <w:rFonts w:ascii="Arial" w:eastAsia="Times New Roman" w:hAnsi="Arial" w:cs="Times New Roman"/>
          <w:sz w:val="24"/>
        </w:rPr>
      </w:pPr>
      <w:r w:rsidRPr="00232514">
        <w:rPr>
          <w:rFonts w:ascii="Arial" w:eastAsia="Times New Roman" w:hAnsi="Arial" w:cs="Times New Roman"/>
          <w:sz w:val="24"/>
        </w:rPr>
        <w:t>da eruzioni vulcaniche anche se siano state causate dal terremoto,</w:t>
      </w:r>
    </w:p>
    <w:p w14:paraId="1FA402DE" w14:textId="77777777" w:rsidR="00232514" w:rsidRPr="00232514" w:rsidRDefault="00232514" w:rsidP="00232514">
      <w:pPr>
        <w:numPr>
          <w:ilvl w:val="0"/>
          <w:numId w:val="8"/>
        </w:numPr>
        <w:tabs>
          <w:tab w:val="clear" w:pos="360"/>
          <w:tab w:val="left" w:pos="-2835"/>
          <w:tab w:val="left" w:pos="284"/>
          <w:tab w:val="left" w:pos="567"/>
        </w:tabs>
        <w:ind w:left="284" w:hanging="284"/>
        <w:jc w:val="both"/>
        <w:rPr>
          <w:rFonts w:ascii="Arial" w:eastAsia="Times New Roman" w:hAnsi="Arial" w:cs="Times New Roman"/>
          <w:sz w:val="24"/>
        </w:rPr>
      </w:pPr>
      <w:r w:rsidRPr="00232514">
        <w:rPr>
          <w:rFonts w:ascii="Arial" w:eastAsia="Times New Roman" w:hAnsi="Arial" w:cs="Times New Roman"/>
          <w:sz w:val="24"/>
        </w:rPr>
        <w:t>da mancata o anormale produzione o distribuzione di energia elettrica, termina o idraulica se tali circostanze non sono connesse all’effetto diretto del terremoto sui beni assicurati o su impianti ad essi connessi,</w:t>
      </w:r>
    </w:p>
    <w:p w14:paraId="720ECA19" w14:textId="77777777" w:rsidR="00232514" w:rsidRPr="00232514" w:rsidRDefault="00232514" w:rsidP="00232514">
      <w:pPr>
        <w:numPr>
          <w:ilvl w:val="0"/>
          <w:numId w:val="8"/>
        </w:numPr>
        <w:tabs>
          <w:tab w:val="clear" w:pos="360"/>
          <w:tab w:val="left" w:pos="-2835"/>
          <w:tab w:val="left" w:pos="284"/>
          <w:tab w:val="left" w:pos="567"/>
        </w:tabs>
        <w:ind w:left="284" w:hanging="284"/>
        <w:jc w:val="both"/>
        <w:rPr>
          <w:rFonts w:ascii="Arial" w:eastAsia="Times New Roman" w:hAnsi="Arial" w:cs="Times New Roman"/>
          <w:sz w:val="24"/>
        </w:rPr>
      </w:pPr>
      <w:r w:rsidRPr="00232514">
        <w:rPr>
          <w:rFonts w:ascii="Arial" w:eastAsia="Times New Roman" w:hAnsi="Arial" w:cs="Times New Roman"/>
          <w:sz w:val="24"/>
        </w:rPr>
        <w:t>da furto, rapina, saccheggio, smarrimento, ammanchi.</w:t>
      </w:r>
    </w:p>
    <w:p w14:paraId="1AC4652A" w14:textId="0892CBA8" w:rsidR="00232514" w:rsidRPr="00232514" w:rsidRDefault="00232514" w:rsidP="00232514">
      <w:pPr>
        <w:tabs>
          <w:tab w:val="left" w:pos="284"/>
          <w:tab w:val="left" w:pos="567"/>
        </w:tabs>
        <w:jc w:val="both"/>
        <w:rPr>
          <w:rFonts w:ascii="Arial" w:eastAsia="Times New Roman" w:hAnsi="Arial" w:cs="Times New Roman"/>
          <w:b/>
          <w:sz w:val="24"/>
        </w:rPr>
      </w:pPr>
      <w:r w:rsidRPr="00907F5C">
        <w:rPr>
          <w:rFonts w:ascii="Arial" w:eastAsia="Times New Roman" w:hAnsi="Arial" w:cs="Times New Roman"/>
          <w:b/>
          <w:sz w:val="24"/>
          <w:u w:val="single"/>
        </w:rPr>
        <w:t>Fenomeni / Eventi atmosferici</w:t>
      </w:r>
      <w:r w:rsidRPr="00232514">
        <w:rPr>
          <w:rFonts w:ascii="Arial" w:eastAsia="Times New Roman" w:hAnsi="Arial" w:cs="Times New Roman"/>
          <w:sz w:val="24"/>
          <w:u w:val="single"/>
        </w:rPr>
        <w:t>:</w:t>
      </w:r>
      <w:r w:rsidRPr="00232514">
        <w:rPr>
          <w:rFonts w:ascii="Arial" w:eastAsia="Times New Roman" w:hAnsi="Arial" w:cs="Times New Roman"/>
          <w:sz w:val="24"/>
        </w:rPr>
        <w:t xml:space="preserve"> nell’ambito di questa garanzia la </w:t>
      </w:r>
      <w:r w:rsidR="00331C8E" w:rsidRPr="00232514">
        <w:rPr>
          <w:rFonts w:ascii="Arial" w:eastAsia="Times New Roman" w:hAnsi="Arial" w:cs="Times New Roman"/>
          <w:sz w:val="24"/>
        </w:rPr>
        <w:t>Società</w:t>
      </w:r>
      <w:r w:rsidRPr="00232514">
        <w:rPr>
          <w:rFonts w:ascii="Arial" w:eastAsia="Times New Roman" w:hAnsi="Arial" w:cs="Times New Roman"/>
          <w:sz w:val="24"/>
        </w:rPr>
        <w:t xml:space="preserve"> non indennizza i danni causati da:</w:t>
      </w:r>
      <w:r w:rsidRPr="00232514">
        <w:rPr>
          <w:rFonts w:ascii="Arial" w:eastAsia="Times New Roman" w:hAnsi="Arial" w:cs="Times New Roman"/>
          <w:b/>
          <w:sz w:val="24"/>
        </w:rPr>
        <w:t xml:space="preserve"> </w:t>
      </w:r>
    </w:p>
    <w:p w14:paraId="7B69B6D9" w14:textId="77777777" w:rsidR="00232514" w:rsidRPr="00232514" w:rsidRDefault="00232514" w:rsidP="00232514">
      <w:pPr>
        <w:numPr>
          <w:ilvl w:val="0"/>
          <w:numId w:val="11"/>
        </w:num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fuoriuscita dalle usuali sponde di corsi o specchi d’acqua naturali o artificiali,</w:t>
      </w:r>
    </w:p>
    <w:p w14:paraId="2198A4AF" w14:textId="77777777" w:rsidR="00232514" w:rsidRPr="00232514" w:rsidRDefault="00232514" w:rsidP="00232514">
      <w:pPr>
        <w:numPr>
          <w:ilvl w:val="0"/>
          <w:numId w:val="11"/>
        </w:num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mareggiate o penetrazione di acqua marina,</w:t>
      </w:r>
    </w:p>
    <w:p w14:paraId="77F29F2B" w14:textId="77777777" w:rsidR="00232514" w:rsidRPr="00232514" w:rsidRDefault="00232514" w:rsidP="00232514">
      <w:pPr>
        <w:numPr>
          <w:ilvl w:val="0"/>
          <w:numId w:val="11"/>
        </w:num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formazione di ruscelli,</w:t>
      </w:r>
    </w:p>
    <w:p w14:paraId="31D12D68" w14:textId="77777777" w:rsidR="00232514" w:rsidRPr="00232514" w:rsidRDefault="00232514" w:rsidP="00232514">
      <w:pPr>
        <w:numPr>
          <w:ilvl w:val="0"/>
          <w:numId w:val="11"/>
        </w:num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accumulo esterno di acqua,</w:t>
      </w:r>
    </w:p>
    <w:p w14:paraId="40C7C121" w14:textId="77777777" w:rsidR="00232514" w:rsidRPr="00232514" w:rsidRDefault="00232514" w:rsidP="00232514">
      <w:pPr>
        <w:numPr>
          <w:ilvl w:val="0"/>
          <w:numId w:val="11"/>
        </w:num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umidità, stillicidio, trasudamento, infiltrazione;</w:t>
      </w:r>
    </w:p>
    <w:p w14:paraId="4A48DA5E" w14:textId="77777777" w:rsidR="00232514" w:rsidRPr="00232514" w:rsidRDefault="00232514" w:rsidP="00232514">
      <w:p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 xml:space="preserve">e non indennizza inoltre i danni subiti da: </w:t>
      </w:r>
    </w:p>
    <w:p w14:paraId="67EE17A5" w14:textId="77777777" w:rsidR="00232514" w:rsidRPr="00232514" w:rsidRDefault="00232514" w:rsidP="00232514">
      <w:pPr>
        <w:numPr>
          <w:ilvl w:val="0"/>
          <w:numId w:val="8"/>
        </w:numPr>
        <w:tabs>
          <w:tab w:val="clear" w:pos="360"/>
          <w:tab w:val="left" w:pos="-2835"/>
          <w:tab w:val="left" w:pos="284"/>
          <w:tab w:val="left" w:pos="567"/>
        </w:tabs>
        <w:ind w:left="284" w:hanging="284"/>
        <w:jc w:val="both"/>
        <w:rPr>
          <w:rFonts w:ascii="Arial" w:eastAsia="Times New Roman" w:hAnsi="Arial" w:cs="Times New Roman"/>
          <w:sz w:val="24"/>
        </w:rPr>
      </w:pPr>
      <w:r w:rsidRPr="00232514">
        <w:rPr>
          <w:rFonts w:ascii="Arial" w:eastAsia="Times New Roman" w:hAnsi="Arial" w:cs="Times New Roman"/>
          <w:sz w:val="24"/>
        </w:rPr>
        <w:t>alberi, cespugli, coltivazioni, gru, cavi aerei, ciminiere, antenne, enti mobili all’aperto non per loro natura o destinazione.</w:t>
      </w:r>
    </w:p>
    <w:p w14:paraId="340E0A6E" w14:textId="77777777" w:rsidR="00232514" w:rsidRPr="00232514" w:rsidRDefault="00232514" w:rsidP="00232514">
      <w:p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Nell’ambito di questa garanzia la Società risponde anche dei danni materiali e diretti causati da grandine ai serramenti, vetrate e lucernari in genere, manufatti di materia plastica e lastre di cemento-amianto (c.d. grandine su fragili).</w:t>
      </w:r>
    </w:p>
    <w:p w14:paraId="19B2F09C" w14:textId="77777777" w:rsidR="00232514" w:rsidRPr="00232514" w:rsidRDefault="00232514" w:rsidP="00232514">
      <w:pPr>
        <w:tabs>
          <w:tab w:val="left" w:pos="284"/>
          <w:tab w:val="left" w:pos="567"/>
        </w:tabs>
        <w:jc w:val="both"/>
        <w:rPr>
          <w:rFonts w:ascii="Arial" w:eastAsia="Times New Roman" w:hAnsi="Arial" w:cs="Times New Roman"/>
          <w:sz w:val="24"/>
        </w:rPr>
      </w:pPr>
      <w:r w:rsidRPr="00907F5C">
        <w:rPr>
          <w:rFonts w:ascii="Arial" w:eastAsia="Times New Roman" w:hAnsi="Arial" w:cs="Times New Roman"/>
          <w:b/>
          <w:sz w:val="24"/>
          <w:u w:val="single"/>
        </w:rPr>
        <w:t>Inondazioni</w:t>
      </w:r>
      <w:r w:rsidRPr="00907F5C">
        <w:rPr>
          <w:rFonts w:ascii="Arial" w:eastAsia="Times New Roman" w:hAnsi="Arial" w:cs="Times New Roman"/>
          <w:b/>
          <w:sz w:val="24"/>
        </w:rPr>
        <w:t xml:space="preserve">, </w:t>
      </w:r>
      <w:r w:rsidRPr="00907F5C">
        <w:rPr>
          <w:rFonts w:ascii="Arial" w:eastAsia="Times New Roman" w:hAnsi="Arial" w:cs="Times New Roman"/>
          <w:b/>
          <w:sz w:val="24"/>
          <w:u w:val="single"/>
        </w:rPr>
        <w:t>Alluvioni</w:t>
      </w:r>
      <w:r w:rsidRPr="00232514">
        <w:rPr>
          <w:rFonts w:ascii="Arial" w:eastAsia="Times New Roman" w:hAnsi="Arial" w:cs="Times New Roman"/>
          <w:sz w:val="24"/>
        </w:rPr>
        <w:t>: la Società indennizza i danni materiali, compresi quelli da incendio, esplosione o scoppio, subiti dai beni per effetto di inondazione o alluvione anche se causati da evento sismico.</w:t>
      </w:r>
    </w:p>
    <w:p w14:paraId="00C55190" w14:textId="77777777" w:rsidR="00232514" w:rsidRPr="00232514" w:rsidRDefault="00232514" w:rsidP="00232514">
      <w:p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Nell’ambito di questa garanzia la Società non indennizza i danni causati da:</w:t>
      </w:r>
    </w:p>
    <w:p w14:paraId="2CD6C054" w14:textId="77777777" w:rsidR="00232514" w:rsidRPr="00232514" w:rsidRDefault="00232514" w:rsidP="00232514">
      <w:pPr>
        <w:numPr>
          <w:ilvl w:val="0"/>
          <w:numId w:val="10"/>
        </w:num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mareggiata, marea, maremoto,</w:t>
      </w:r>
    </w:p>
    <w:p w14:paraId="459D2724" w14:textId="77777777" w:rsidR="00232514" w:rsidRPr="00232514" w:rsidRDefault="00232514" w:rsidP="00232514">
      <w:pPr>
        <w:numPr>
          <w:ilvl w:val="0"/>
          <w:numId w:val="10"/>
        </w:num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lastRenderedPageBreak/>
        <w:t>umidità, stillicidio, trasudamento, infiltrazione, guasto o rottura degli impianti automatici di estinzione,</w:t>
      </w:r>
    </w:p>
    <w:p w14:paraId="38F36024" w14:textId="77777777" w:rsidR="00232514" w:rsidRPr="00232514" w:rsidRDefault="00232514" w:rsidP="00232514">
      <w:pPr>
        <w:numPr>
          <w:ilvl w:val="0"/>
          <w:numId w:val="10"/>
        </w:num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mancata o anormale produzione o distribuzione di energia elettrica termica o idraulica laddove non connesse all’effetto diretto degli eventi sui beni assicurati o su impianti ad essi connessi,</w:t>
      </w:r>
    </w:p>
    <w:p w14:paraId="6BBC0EF5" w14:textId="77777777" w:rsidR="00232514" w:rsidRPr="00232514" w:rsidRDefault="00232514" w:rsidP="00232514">
      <w:pPr>
        <w:jc w:val="both"/>
        <w:rPr>
          <w:rFonts w:ascii="Arial" w:eastAsia="Times New Roman" w:hAnsi="Arial" w:cs="Times New Roman"/>
          <w:sz w:val="24"/>
        </w:rPr>
      </w:pPr>
      <w:r w:rsidRPr="00232514">
        <w:rPr>
          <w:rFonts w:ascii="Arial" w:eastAsia="Times New Roman" w:hAnsi="Arial" w:cs="Times New Roman"/>
          <w:sz w:val="24"/>
        </w:rPr>
        <w:t xml:space="preserve">nonché’ quelli subiti da enti mobili all’aperto non per loro natura o destinazione o da merci che siano distanziate dal pavimento meno di 12 cm. </w:t>
      </w:r>
    </w:p>
    <w:p w14:paraId="2896AA97" w14:textId="77777777" w:rsidR="00232514" w:rsidRPr="00232514" w:rsidRDefault="00232514" w:rsidP="00232514">
      <w:pPr>
        <w:tabs>
          <w:tab w:val="left" w:pos="284"/>
          <w:tab w:val="left" w:pos="567"/>
        </w:tabs>
        <w:jc w:val="both"/>
        <w:rPr>
          <w:rFonts w:ascii="Arial" w:eastAsia="Times New Roman" w:hAnsi="Arial" w:cs="Times New Roman"/>
        </w:rPr>
      </w:pPr>
    </w:p>
    <w:p w14:paraId="371B37C0" w14:textId="77777777" w:rsidR="00232514" w:rsidRPr="00232514" w:rsidRDefault="00232514" w:rsidP="00232514">
      <w:pPr>
        <w:tabs>
          <w:tab w:val="left" w:pos="284"/>
          <w:tab w:val="left" w:pos="567"/>
        </w:tabs>
        <w:jc w:val="both"/>
        <w:rPr>
          <w:rFonts w:ascii="Arial" w:eastAsia="Times New Roman" w:hAnsi="Arial" w:cs="Times New Roman"/>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232514" w:rsidRPr="00232514" w14:paraId="0AAD51DA" w14:textId="77777777" w:rsidTr="004C2F02">
        <w:tc>
          <w:tcPr>
            <w:tcW w:w="9495" w:type="dxa"/>
          </w:tcPr>
          <w:p w14:paraId="2A3692E0" w14:textId="77777777" w:rsidR="00232514" w:rsidRPr="00232514" w:rsidRDefault="00232514" w:rsidP="00232514">
            <w:pPr>
              <w:keepNext/>
              <w:tabs>
                <w:tab w:val="left" w:pos="284"/>
                <w:tab w:val="left" w:pos="567"/>
              </w:tabs>
              <w:jc w:val="both"/>
              <w:outlineLvl w:val="0"/>
              <w:rPr>
                <w:rFonts w:ascii="Arial" w:eastAsia="Times New Roman" w:hAnsi="Arial" w:cs="Times New Roman"/>
                <w:b/>
                <w:bCs/>
                <w:caps/>
                <w:sz w:val="24"/>
                <w:szCs w:val="24"/>
              </w:rPr>
            </w:pPr>
            <w:bookmarkStart w:id="2" w:name="_Toc139791392"/>
            <w:bookmarkStart w:id="3" w:name="_Toc141262267"/>
            <w:r w:rsidRPr="00232514">
              <w:rPr>
                <w:rFonts w:ascii="Arial" w:eastAsia="Times New Roman" w:hAnsi="Arial" w:cs="Times New Roman"/>
                <w:b/>
                <w:bCs/>
                <w:caps/>
                <w:sz w:val="24"/>
                <w:szCs w:val="24"/>
              </w:rPr>
              <w:t>CONDIZIONI GENERALI DI ASSICURAZIONE</w:t>
            </w:r>
            <w:bookmarkEnd w:id="2"/>
            <w:bookmarkEnd w:id="3"/>
          </w:p>
        </w:tc>
      </w:tr>
    </w:tbl>
    <w:p w14:paraId="3629CDB2" w14:textId="77777777" w:rsidR="00232514" w:rsidRPr="00232514" w:rsidRDefault="00232514" w:rsidP="00232514">
      <w:pPr>
        <w:tabs>
          <w:tab w:val="left" w:pos="284"/>
          <w:tab w:val="left" w:pos="567"/>
        </w:tabs>
        <w:jc w:val="both"/>
        <w:rPr>
          <w:rFonts w:ascii="Arial" w:eastAsia="Times New Roman" w:hAnsi="Arial"/>
          <w:sz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232514" w:rsidRPr="00232514" w14:paraId="2AC49DF8" w14:textId="77777777" w:rsidTr="004C2F02">
        <w:tc>
          <w:tcPr>
            <w:tcW w:w="9495" w:type="dxa"/>
          </w:tcPr>
          <w:p w14:paraId="7CC4F3A9" w14:textId="77777777" w:rsidR="00232514" w:rsidRPr="00232514" w:rsidRDefault="00232514" w:rsidP="00232514">
            <w:pPr>
              <w:keepNext/>
              <w:tabs>
                <w:tab w:val="left" w:pos="-3261"/>
              </w:tabs>
              <w:jc w:val="both"/>
              <w:outlineLvl w:val="0"/>
              <w:rPr>
                <w:rFonts w:ascii="Arial" w:eastAsia="Times New Roman" w:hAnsi="Arial"/>
                <w:b/>
                <w:sz w:val="24"/>
              </w:rPr>
            </w:pPr>
            <w:bookmarkStart w:id="4" w:name="_Toc144636038"/>
            <w:r w:rsidRPr="00232514">
              <w:rPr>
                <w:rFonts w:ascii="Arial" w:eastAsia="Times New Roman" w:hAnsi="Arial"/>
                <w:b/>
                <w:sz w:val="24"/>
              </w:rPr>
              <w:t>Art. 1: Durata, impostazione e revisione del contratto</w:t>
            </w:r>
            <w:bookmarkEnd w:id="4"/>
          </w:p>
        </w:tc>
      </w:tr>
    </w:tbl>
    <w:p w14:paraId="53ED0B6F" w14:textId="4670076C" w:rsidR="00232514" w:rsidRPr="00232514" w:rsidRDefault="00232514" w:rsidP="00232514">
      <w:pPr>
        <w:tabs>
          <w:tab w:val="left" w:pos="284"/>
          <w:tab w:val="left" w:pos="567"/>
        </w:tabs>
        <w:suppressAutoHyphens/>
        <w:jc w:val="both"/>
        <w:rPr>
          <w:rFonts w:ascii="Arial" w:eastAsia="Times New Roman" w:hAnsi="Arial"/>
          <w:sz w:val="24"/>
        </w:rPr>
      </w:pPr>
      <w:r w:rsidRPr="00232514">
        <w:rPr>
          <w:rFonts w:ascii="Arial" w:eastAsia="Times New Roman" w:hAnsi="Arial"/>
          <w:sz w:val="24"/>
        </w:rPr>
        <w:t xml:space="preserve">La copertura assicurativa ha effetto dalle ore 24,00 del </w:t>
      </w:r>
      <w:r w:rsidRPr="00232514">
        <w:rPr>
          <w:rFonts w:ascii="Arial" w:eastAsia="Times New Roman" w:hAnsi="Arial"/>
          <w:b/>
          <w:sz w:val="24"/>
        </w:rPr>
        <w:t>30.06.2022</w:t>
      </w:r>
      <w:r w:rsidRPr="00232514">
        <w:rPr>
          <w:rFonts w:ascii="Arial" w:eastAsia="Times New Roman" w:hAnsi="Arial"/>
          <w:sz w:val="24"/>
        </w:rPr>
        <w:t xml:space="preserve"> alle ore 24,00 del </w:t>
      </w:r>
      <w:r w:rsidRPr="00232514">
        <w:rPr>
          <w:rFonts w:ascii="Arial" w:eastAsia="Times New Roman" w:hAnsi="Arial"/>
          <w:b/>
          <w:sz w:val="24"/>
        </w:rPr>
        <w:t>30.06.202</w:t>
      </w:r>
      <w:r w:rsidR="00907F5C">
        <w:rPr>
          <w:rFonts w:ascii="Arial" w:eastAsia="Times New Roman" w:hAnsi="Arial"/>
          <w:b/>
          <w:sz w:val="24"/>
        </w:rPr>
        <w:t>5</w:t>
      </w:r>
      <w:r w:rsidRPr="00232514">
        <w:rPr>
          <w:rFonts w:ascii="Arial" w:eastAsia="Times New Roman" w:hAnsi="Arial"/>
          <w:sz w:val="24"/>
        </w:rPr>
        <w:t>, non è prorogabile automaticamente.</w:t>
      </w:r>
    </w:p>
    <w:p w14:paraId="47DC8115" w14:textId="77777777" w:rsidR="00232514" w:rsidRPr="00232514" w:rsidRDefault="00232514" w:rsidP="00232514">
      <w:pPr>
        <w:tabs>
          <w:tab w:val="left" w:pos="284"/>
          <w:tab w:val="left" w:pos="567"/>
        </w:tabs>
        <w:suppressAutoHyphens/>
        <w:jc w:val="both"/>
        <w:rPr>
          <w:rFonts w:ascii="Arial" w:eastAsia="Times New Roman" w:hAnsi="Arial"/>
          <w:sz w:val="24"/>
        </w:rPr>
      </w:pPr>
    </w:p>
    <w:p w14:paraId="7150E1B6" w14:textId="3CD74181" w:rsidR="00232514" w:rsidRPr="00232514" w:rsidRDefault="00232514" w:rsidP="00232514">
      <w:pPr>
        <w:tabs>
          <w:tab w:val="left" w:pos="284"/>
          <w:tab w:val="left" w:pos="567"/>
        </w:tabs>
        <w:suppressAutoHyphens/>
        <w:jc w:val="both"/>
        <w:rPr>
          <w:rFonts w:ascii="Arial" w:eastAsia="Times New Roman" w:hAnsi="Arial"/>
          <w:sz w:val="24"/>
        </w:rPr>
      </w:pPr>
      <w:r w:rsidRPr="00232514">
        <w:rPr>
          <w:rFonts w:ascii="Arial" w:eastAsia="Times New Roman" w:hAnsi="Arial"/>
          <w:sz w:val="24"/>
        </w:rPr>
        <w:t xml:space="preserve">È facoltà di ciascuna delle parti rescindere il contratto in occasione di ogni scadenza annuale intermedia mediante comunicazione raccomandata inviata dall’una all’altra parte – e anticipata a mezzo telefax - almeno 60 (sessanta) giorni prima di tale scadenza, fermo che non </w:t>
      </w:r>
      <w:r w:rsidR="00907F5C" w:rsidRPr="00232514">
        <w:rPr>
          <w:rFonts w:ascii="Arial" w:eastAsia="Times New Roman" w:hAnsi="Arial"/>
          <w:sz w:val="24"/>
        </w:rPr>
        <w:t>è</w:t>
      </w:r>
      <w:r w:rsidRPr="00232514">
        <w:rPr>
          <w:rFonts w:ascii="Arial" w:eastAsia="Times New Roman" w:hAnsi="Arial"/>
          <w:sz w:val="24"/>
        </w:rPr>
        <w:t xml:space="preserve"> consentito alla Società assicuratrice inviare disdetta / recesso solo per una o alcune delle garanzie previste.</w:t>
      </w:r>
    </w:p>
    <w:p w14:paraId="46EFF036" w14:textId="6CBC9DC6" w:rsidR="00232514" w:rsidRPr="00232514" w:rsidRDefault="00907F5C" w:rsidP="00232514">
      <w:pPr>
        <w:tabs>
          <w:tab w:val="left" w:pos="284"/>
          <w:tab w:val="left" w:pos="567"/>
        </w:tabs>
        <w:jc w:val="both"/>
        <w:rPr>
          <w:rFonts w:ascii="Arial" w:eastAsia="Times New Roman" w:hAnsi="Arial"/>
          <w:sz w:val="24"/>
        </w:rPr>
      </w:pPr>
      <w:r w:rsidRPr="00232514">
        <w:rPr>
          <w:rFonts w:ascii="Arial" w:eastAsia="Times New Roman" w:hAnsi="Arial"/>
          <w:sz w:val="24"/>
        </w:rPr>
        <w:t>È</w:t>
      </w:r>
      <w:r w:rsidR="00232514" w:rsidRPr="00232514">
        <w:rPr>
          <w:rFonts w:ascii="Arial" w:eastAsia="Times New Roman" w:hAnsi="Arial"/>
          <w:sz w:val="24"/>
        </w:rPr>
        <w:t xml:space="preserve"> facoltà della Amministrazione notificare alla Società, entro i 30 (trenta) giorni antecedenti la scadenza del Contratto di assicurazione, la prosecuzione dello stesso alle medesime condizioni normative ed economiche fino ad un massimo di 180 (centottanta) giorni immediatamente successivi a tale scadenza, a fronte di un importo di premio per ogni giorno di copertura pari a 1/365 del premio annuale, che verrà corrisposto entro 60 (sessanta) giorni dalla data di decorrenza della prosecuzione.</w:t>
      </w:r>
    </w:p>
    <w:p w14:paraId="7DDF3370" w14:textId="10DB9962" w:rsidR="00232514" w:rsidRPr="00232514" w:rsidRDefault="00907F5C" w:rsidP="00232514">
      <w:pPr>
        <w:tabs>
          <w:tab w:val="left" w:pos="284"/>
          <w:tab w:val="left" w:pos="567"/>
        </w:tabs>
        <w:jc w:val="both"/>
        <w:rPr>
          <w:rFonts w:ascii="Arial" w:eastAsia="Times New Roman" w:hAnsi="Arial"/>
          <w:sz w:val="24"/>
          <w:szCs w:val="24"/>
        </w:rPr>
      </w:pPr>
      <w:r w:rsidRPr="00232514">
        <w:rPr>
          <w:rFonts w:ascii="Arial" w:eastAsia="Times New Roman" w:hAnsi="Arial"/>
          <w:sz w:val="24"/>
          <w:szCs w:val="24"/>
        </w:rPr>
        <w:t>È</w:t>
      </w:r>
      <w:r w:rsidR="00232514" w:rsidRPr="00232514">
        <w:rPr>
          <w:rFonts w:ascii="Arial" w:eastAsia="Times New Roman" w:hAnsi="Arial"/>
          <w:sz w:val="24"/>
          <w:szCs w:val="24"/>
        </w:rPr>
        <w:t xml:space="preserve"> altresì facoltà della Amministrazione richiedere alla Società il rinnovo del contratto, alla sua scadenza, laddove ritenuto opportuno e secondo quanto previsto dalla normativa vigente in materia.</w:t>
      </w:r>
    </w:p>
    <w:p w14:paraId="76C53822" w14:textId="77777777" w:rsidR="00232514" w:rsidRPr="00232514" w:rsidRDefault="00232514" w:rsidP="00232514">
      <w:pPr>
        <w:tabs>
          <w:tab w:val="left" w:pos="284"/>
          <w:tab w:val="left" w:pos="567"/>
        </w:tabs>
        <w:jc w:val="both"/>
        <w:rPr>
          <w:rFonts w:ascii="Arial" w:eastAsia="Times New Roman" w:hAnsi="Arial"/>
          <w:sz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232514" w:rsidRPr="00232514" w14:paraId="44AC3B5E" w14:textId="77777777" w:rsidTr="004C2F02">
        <w:tc>
          <w:tcPr>
            <w:tcW w:w="9495" w:type="dxa"/>
          </w:tcPr>
          <w:p w14:paraId="070778A6" w14:textId="77777777" w:rsidR="00232514" w:rsidRPr="00232514" w:rsidRDefault="00232514" w:rsidP="00232514">
            <w:pPr>
              <w:keepNext/>
              <w:tabs>
                <w:tab w:val="left" w:pos="-3261"/>
              </w:tabs>
              <w:jc w:val="both"/>
              <w:outlineLvl w:val="0"/>
              <w:rPr>
                <w:rFonts w:ascii="Arial" w:eastAsia="Times New Roman" w:hAnsi="Arial"/>
                <w:b/>
                <w:sz w:val="24"/>
              </w:rPr>
            </w:pPr>
            <w:bookmarkStart w:id="5" w:name="_Toc144636039"/>
            <w:r w:rsidRPr="00232514">
              <w:rPr>
                <w:rFonts w:ascii="Arial" w:eastAsia="Times New Roman" w:hAnsi="Arial"/>
                <w:b/>
                <w:sz w:val="24"/>
              </w:rPr>
              <w:t>Art. 2: Gestione del contratto</w:t>
            </w:r>
            <w:bookmarkEnd w:id="5"/>
          </w:p>
        </w:tc>
      </w:tr>
    </w:tbl>
    <w:p w14:paraId="1E6E4E6E" w14:textId="77777777" w:rsidR="00232514" w:rsidRPr="00232514" w:rsidRDefault="00232514" w:rsidP="00232514">
      <w:pPr>
        <w:tabs>
          <w:tab w:val="left" w:pos="284"/>
          <w:tab w:val="left" w:pos="567"/>
        </w:tabs>
        <w:spacing w:before="15"/>
        <w:ind w:right="598"/>
        <w:jc w:val="both"/>
        <w:rPr>
          <w:rFonts w:ascii="Arial" w:eastAsia="Times New Roman" w:hAnsi="Arial" w:cs="Times New Roman"/>
          <w:spacing w:val="2"/>
          <w:sz w:val="24"/>
          <w:szCs w:val="24"/>
        </w:rPr>
      </w:pPr>
      <w:r w:rsidRPr="00232514">
        <w:rPr>
          <w:rFonts w:ascii="Arial" w:eastAsia="Times New Roman" w:hAnsi="Arial" w:cs="Times New Roman"/>
          <w:b/>
          <w:spacing w:val="2"/>
          <w:sz w:val="24"/>
          <w:szCs w:val="24"/>
        </w:rPr>
        <w:t>Clausola Broker</w:t>
      </w:r>
    </w:p>
    <w:p w14:paraId="08C39E2B" w14:textId="77777777" w:rsidR="00232514" w:rsidRPr="00232514" w:rsidRDefault="00232514" w:rsidP="00232514">
      <w:pPr>
        <w:tabs>
          <w:tab w:val="left" w:pos="284"/>
          <w:tab w:val="left" w:pos="567"/>
        </w:tabs>
        <w:spacing w:before="15"/>
        <w:jc w:val="both"/>
        <w:rPr>
          <w:rFonts w:ascii="Arial" w:eastAsia="Times New Roman" w:hAnsi="Arial" w:cs="Times New Roman"/>
          <w:sz w:val="24"/>
          <w:szCs w:val="24"/>
        </w:rPr>
      </w:pPr>
      <w:r w:rsidRPr="00232514">
        <w:rPr>
          <w:rFonts w:ascii="Arial" w:eastAsia="Times New Roman" w:hAnsi="Arial" w:cs="Times New Roman"/>
          <w:spacing w:val="2"/>
          <w:sz w:val="24"/>
          <w:szCs w:val="24"/>
        </w:rPr>
        <w:t>A</w:t>
      </w:r>
      <w:r w:rsidRPr="00232514">
        <w:rPr>
          <w:rFonts w:ascii="Arial" w:eastAsia="Times New Roman" w:hAnsi="Arial" w:cs="Times New Roman"/>
          <w:spacing w:val="1"/>
          <w:sz w:val="24"/>
          <w:szCs w:val="24"/>
        </w:rPr>
        <w:t>ll</w:t>
      </w:r>
      <w:r w:rsidRPr="00232514">
        <w:rPr>
          <w:rFonts w:ascii="Arial" w:eastAsia="Times New Roman" w:hAnsi="Arial" w:cs="Times New Roman"/>
          <w:sz w:val="24"/>
          <w:szCs w:val="24"/>
        </w:rPr>
        <w:t>a</w:t>
      </w:r>
      <w:r w:rsidRPr="00232514">
        <w:rPr>
          <w:rFonts w:ascii="Arial" w:eastAsia="Times New Roman" w:hAnsi="Arial" w:cs="Times New Roman"/>
          <w:spacing w:val="14"/>
          <w:sz w:val="24"/>
          <w:szCs w:val="24"/>
        </w:rPr>
        <w:t xml:space="preserve"> </w:t>
      </w:r>
      <w:r w:rsidRPr="00232514">
        <w:rPr>
          <w:rFonts w:ascii="Arial" w:eastAsia="Times New Roman" w:hAnsi="Arial" w:cs="Times New Roman"/>
          <w:spacing w:val="2"/>
          <w:sz w:val="24"/>
          <w:szCs w:val="24"/>
        </w:rPr>
        <w:t>Soc</w:t>
      </w:r>
      <w:r w:rsidRPr="00232514">
        <w:rPr>
          <w:rFonts w:ascii="Arial" w:eastAsia="Times New Roman" w:hAnsi="Arial" w:cs="Times New Roman"/>
          <w:spacing w:val="1"/>
          <w:sz w:val="24"/>
          <w:szCs w:val="24"/>
        </w:rPr>
        <w:t>i</w:t>
      </w:r>
      <w:r w:rsidRPr="00232514">
        <w:rPr>
          <w:rFonts w:ascii="Arial" w:eastAsia="Times New Roman" w:hAnsi="Arial" w:cs="Times New Roman"/>
          <w:spacing w:val="2"/>
          <w:sz w:val="24"/>
          <w:szCs w:val="24"/>
        </w:rPr>
        <w:t>e</w:t>
      </w:r>
      <w:r w:rsidRPr="00232514">
        <w:rPr>
          <w:rFonts w:ascii="Arial" w:eastAsia="Times New Roman" w:hAnsi="Arial" w:cs="Times New Roman"/>
          <w:spacing w:val="1"/>
          <w:sz w:val="24"/>
          <w:szCs w:val="24"/>
        </w:rPr>
        <w:t>t</w:t>
      </w:r>
      <w:r w:rsidRPr="00232514">
        <w:rPr>
          <w:rFonts w:ascii="Arial" w:eastAsia="Times New Roman" w:hAnsi="Arial" w:cs="Times New Roman"/>
          <w:sz w:val="24"/>
          <w:szCs w:val="24"/>
        </w:rPr>
        <w:t>à</w:t>
      </w:r>
      <w:r w:rsidRPr="00232514">
        <w:rPr>
          <w:rFonts w:ascii="Arial" w:eastAsia="Times New Roman" w:hAnsi="Arial" w:cs="Times New Roman"/>
          <w:spacing w:val="23"/>
          <w:sz w:val="24"/>
          <w:szCs w:val="24"/>
        </w:rPr>
        <w:t xml:space="preserve"> Abaco S.r.l. </w:t>
      </w:r>
      <w:r w:rsidRPr="00232514">
        <w:rPr>
          <w:rFonts w:ascii="Arial" w:eastAsia="Times New Roman" w:hAnsi="Arial" w:cs="Times New Roman"/>
          <w:spacing w:val="1"/>
          <w:sz w:val="24"/>
          <w:szCs w:val="24"/>
        </w:rPr>
        <w:t>i</w:t>
      </w:r>
      <w:r w:rsidRPr="00232514">
        <w:rPr>
          <w:rFonts w:ascii="Arial" w:eastAsia="Times New Roman" w:hAnsi="Arial" w:cs="Times New Roman"/>
          <w:sz w:val="24"/>
          <w:szCs w:val="24"/>
        </w:rPr>
        <w:t>n Piombino</w:t>
      </w:r>
      <w:r w:rsidRPr="00232514">
        <w:rPr>
          <w:rFonts w:ascii="Arial" w:eastAsia="Times New Roman" w:hAnsi="Arial" w:cs="Times New Roman"/>
          <w:spacing w:val="12"/>
          <w:sz w:val="24"/>
          <w:szCs w:val="24"/>
        </w:rPr>
        <w:t xml:space="preserve"> </w:t>
      </w:r>
      <w:r w:rsidRPr="00232514">
        <w:rPr>
          <w:rFonts w:ascii="Arial" w:eastAsia="Times New Roman" w:hAnsi="Arial" w:cs="Times New Roman"/>
          <w:sz w:val="24"/>
          <w:szCs w:val="24"/>
        </w:rPr>
        <w:t>è</w:t>
      </w:r>
      <w:r w:rsidRPr="00232514">
        <w:rPr>
          <w:rFonts w:ascii="Arial" w:eastAsia="Times New Roman" w:hAnsi="Arial" w:cs="Times New Roman"/>
          <w:spacing w:val="8"/>
          <w:sz w:val="24"/>
          <w:szCs w:val="24"/>
        </w:rPr>
        <w:t xml:space="preserve"> </w:t>
      </w:r>
      <w:r w:rsidRPr="00232514">
        <w:rPr>
          <w:rFonts w:ascii="Arial" w:eastAsia="Times New Roman" w:hAnsi="Arial" w:cs="Times New Roman"/>
          <w:spacing w:val="2"/>
          <w:sz w:val="24"/>
          <w:szCs w:val="24"/>
        </w:rPr>
        <w:t>a</w:t>
      </w:r>
      <w:r w:rsidRPr="00232514">
        <w:rPr>
          <w:rFonts w:ascii="Arial" w:eastAsia="Times New Roman" w:hAnsi="Arial" w:cs="Times New Roman"/>
          <w:spacing w:val="1"/>
          <w:sz w:val="24"/>
          <w:szCs w:val="24"/>
        </w:rPr>
        <w:t>ffi</w:t>
      </w:r>
      <w:r w:rsidRPr="00232514">
        <w:rPr>
          <w:rFonts w:ascii="Arial" w:eastAsia="Times New Roman" w:hAnsi="Arial" w:cs="Times New Roman"/>
          <w:spacing w:val="2"/>
          <w:sz w:val="24"/>
          <w:szCs w:val="24"/>
        </w:rPr>
        <w:t>da</w:t>
      </w:r>
      <w:r w:rsidRPr="00232514">
        <w:rPr>
          <w:rFonts w:ascii="Arial" w:eastAsia="Times New Roman" w:hAnsi="Arial" w:cs="Times New Roman"/>
          <w:spacing w:val="1"/>
          <w:sz w:val="24"/>
          <w:szCs w:val="24"/>
        </w:rPr>
        <w:t>t</w:t>
      </w:r>
      <w:r w:rsidRPr="00232514">
        <w:rPr>
          <w:rFonts w:ascii="Arial" w:eastAsia="Times New Roman" w:hAnsi="Arial" w:cs="Times New Roman"/>
          <w:sz w:val="24"/>
          <w:szCs w:val="24"/>
        </w:rPr>
        <w:t>a</w:t>
      </w:r>
      <w:r w:rsidRPr="00232514">
        <w:rPr>
          <w:rFonts w:ascii="Arial" w:eastAsia="Times New Roman" w:hAnsi="Arial" w:cs="Times New Roman"/>
          <w:spacing w:val="24"/>
          <w:sz w:val="24"/>
          <w:szCs w:val="24"/>
        </w:rPr>
        <w:t xml:space="preserve"> </w:t>
      </w:r>
      <w:r w:rsidRPr="00232514">
        <w:rPr>
          <w:rFonts w:ascii="Arial" w:eastAsia="Times New Roman" w:hAnsi="Arial" w:cs="Times New Roman"/>
          <w:spacing w:val="1"/>
          <w:sz w:val="24"/>
          <w:szCs w:val="24"/>
        </w:rPr>
        <w:t>l</w:t>
      </w:r>
      <w:r w:rsidRPr="00232514">
        <w:rPr>
          <w:rFonts w:ascii="Arial" w:eastAsia="Times New Roman" w:hAnsi="Arial" w:cs="Times New Roman"/>
          <w:sz w:val="24"/>
          <w:szCs w:val="24"/>
        </w:rPr>
        <w:t>a</w:t>
      </w:r>
      <w:r w:rsidRPr="00232514">
        <w:rPr>
          <w:rFonts w:ascii="Arial" w:eastAsia="Times New Roman" w:hAnsi="Arial" w:cs="Times New Roman"/>
          <w:spacing w:val="9"/>
          <w:sz w:val="24"/>
          <w:szCs w:val="24"/>
        </w:rPr>
        <w:t xml:space="preserve"> </w:t>
      </w:r>
      <w:r w:rsidRPr="00232514">
        <w:rPr>
          <w:rFonts w:ascii="Arial" w:eastAsia="Times New Roman" w:hAnsi="Arial" w:cs="Times New Roman"/>
          <w:spacing w:val="2"/>
          <w:sz w:val="24"/>
          <w:szCs w:val="24"/>
        </w:rPr>
        <w:t>ge</w:t>
      </w:r>
      <w:r w:rsidRPr="00232514">
        <w:rPr>
          <w:rFonts w:ascii="Arial" w:eastAsia="Times New Roman" w:hAnsi="Arial" w:cs="Times New Roman"/>
          <w:spacing w:val="1"/>
          <w:sz w:val="24"/>
          <w:szCs w:val="24"/>
        </w:rPr>
        <w:t>sti</w:t>
      </w:r>
      <w:r w:rsidRPr="00232514">
        <w:rPr>
          <w:rFonts w:ascii="Arial" w:eastAsia="Times New Roman" w:hAnsi="Arial" w:cs="Times New Roman"/>
          <w:spacing w:val="2"/>
          <w:sz w:val="24"/>
          <w:szCs w:val="24"/>
        </w:rPr>
        <w:t>on</w:t>
      </w:r>
      <w:r w:rsidRPr="00232514">
        <w:rPr>
          <w:rFonts w:ascii="Arial" w:eastAsia="Times New Roman" w:hAnsi="Arial" w:cs="Times New Roman"/>
          <w:sz w:val="24"/>
          <w:szCs w:val="24"/>
        </w:rPr>
        <w:t>e</w:t>
      </w:r>
      <w:r w:rsidRPr="00232514">
        <w:rPr>
          <w:rFonts w:ascii="Arial" w:eastAsia="Times New Roman" w:hAnsi="Arial" w:cs="Times New Roman"/>
          <w:spacing w:val="26"/>
          <w:sz w:val="24"/>
          <w:szCs w:val="24"/>
        </w:rPr>
        <w:t xml:space="preserve"> </w:t>
      </w:r>
      <w:r w:rsidRPr="00232514">
        <w:rPr>
          <w:rFonts w:ascii="Arial" w:eastAsia="Times New Roman" w:hAnsi="Arial" w:cs="Times New Roman"/>
          <w:sz w:val="24"/>
          <w:szCs w:val="24"/>
        </w:rPr>
        <w:t>e</w:t>
      </w:r>
      <w:r w:rsidRPr="00232514">
        <w:rPr>
          <w:rFonts w:ascii="Arial" w:eastAsia="Times New Roman" w:hAnsi="Arial" w:cs="Times New Roman"/>
          <w:spacing w:val="8"/>
          <w:sz w:val="24"/>
          <w:szCs w:val="24"/>
        </w:rPr>
        <w:t xml:space="preserve"> </w:t>
      </w:r>
      <w:r w:rsidRPr="00232514">
        <w:rPr>
          <w:rFonts w:ascii="Arial" w:eastAsia="Times New Roman" w:hAnsi="Arial" w:cs="Times New Roman"/>
          <w:spacing w:val="1"/>
          <w:sz w:val="24"/>
          <w:szCs w:val="24"/>
        </w:rPr>
        <w:t>l’</w:t>
      </w:r>
      <w:r w:rsidRPr="00232514">
        <w:rPr>
          <w:rFonts w:ascii="Arial" w:eastAsia="Times New Roman" w:hAnsi="Arial" w:cs="Times New Roman"/>
          <w:spacing w:val="2"/>
          <w:sz w:val="24"/>
          <w:szCs w:val="24"/>
        </w:rPr>
        <w:t>e</w:t>
      </w:r>
      <w:r w:rsidRPr="00232514">
        <w:rPr>
          <w:rFonts w:ascii="Arial" w:eastAsia="Times New Roman" w:hAnsi="Arial" w:cs="Times New Roman"/>
          <w:spacing w:val="1"/>
          <w:sz w:val="24"/>
          <w:szCs w:val="24"/>
        </w:rPr>
        <w:t>s</w:t>
      </w:r>
      <w:r w:rsidRPr="00232514">
        <w:rPr>
          <w:rFonts w:ascii="Arial" w:eastAsia="Times New Roman" w:hAnsi="Arial" w:cs="Times New Roman"/>
          <w:spacing w:val="2"/>
          <w:sz w:val="24"/>
          <w:szCs w:val="24"/>
        </w:rPr>
        <w:t>e</w:t>
      </w:r>
      <w:r w:rsidRPr="00232514">
        <w:rPr>
          <w:rFonts w:ascii="Arial" w:eastAsia="Times New Roman" w:hAnsi="Arial" w:cs="Times New Roman"/>
          <w:spacing w:val="1"/>
          <w:sz w:val="24"/>
          <w:szCs w:val="24"/>
        </w:rPr>
        <w:t>c</w:t>
      </w:r>
      <w:r w:rsidRPr="00232514">
        <w:rPr>
          <w:rFonts w:ascii="Arial" w:eastAsia="Times New Roman" w:hAnsi="Arial" w:cs="Times New Roman"/>
          <w:spacing w:val="2"/>
          <w:sz w:val="24"/>
          <w:szCs w:val="24"/>
        </w:rPr>
        <w:t>uz</w:t>
      </w:r>
      <w:r w:rsidRPr="00232514">
        <w:rPr>
          <w:rFonts w:ascii="Arial" w:eastAsia="Times New Roman" w:hAnsi="Arial" w:cs="Times New Roman"/>
          <w:spacing w:val="1"/>
          <w:sz w:val="24"/>
          <w:szCs w:val="24"/>
        </w:rPr>
        <w:t>i</w:t>
      </w:r>
      <w:r w:rsidRPr="00232514">
        <w:rPr>
          <w:rFonts w:ascii="Arial" w:eastAsia="Times New Roman" w:hAnsi="Arial" w:cs="Times New Roman"/>
          <w:spacing w:val="2"/>
          <w:sz w:val="24"/>
          <w:szCs w:val="24"/>
        </w:rPr>
        <w:t>on</w:t>
      </w:r>
      <w:r w:rsidRPr="00232514">
        <w:rPr>
          <w:rFonts w:ascii="Arial" w:eastAsia="Times New Roman" w:hAnsi="Arial" w:cs="Times New Roman"/>
          <w:sz w:val="24"/>
          <w:szCs w:val="24"/>
        </w:rPr>
        <w:t>e</w:t>
      </w:r>
      <w:r w:rsidRPr="00232514">
        <w:rPr>
          <w:rFonts w:ascii="Arial" w:eastAsia="Times New Roman" w:hAnsi="Arial" w:cs="Times New Roman"/>
          <w:spacing w:val="35"/>
          <w:sz w:val="24"/>
          <w:szCs w:val="24"/>
        </w:rPr>
        <w:t xml:space="preserve"> </w:t>
      </w:r>
      <w:r w:rsidRPr="00232514">
        <w:rPr>
          <w:rFonts w:ascii="Arial" w:eastAsia="Times New Roman" w:hAnsi="Arial" w:cs="Times New Roman"/>
          <w:spacing w:val="2"/>
          <w:sz w:val="24"/>
          <w:szCs w:val="24"/>
        </w:rPr>
        <w:t>de</w:t>
      </w:r>
      <w:r w:rsidRPr="00232514">
        <w:rPr>
          <w:rFonts w:ascii="Arial" w:eastAsia="Times New Roman" w:hAnsi="Arial" w:cs="Times New Roman"/>
          <w:spacing w:val="1"/>
          <w:sz w:val="24"/>
          <w:szCs w:val="24"/>
        </w:rPr>
        <w:t>ll</w:t>
      </w:r>
      <w:r w:rsidRPr="00232514">
        <w:rPr>
          <w:rFonts w:ascii="Arial" w:eastAsia="Times New Roman" w:hAnsi="Arial" w:cs="Times New Roman"/>
          <w:sz w:val="24"/>
          <w:szCs w:val="24"/>
        </w:rPr>
        <w:t>a</w:t>
      </w:r>
      <w:r w:rsidRPr="00232514">
        <w:rPr>
          <w:rFonts w:ascii="Arial" w:eastAsia="Times New Roman" w:hAnsi="Arial" w:cs="Times New Roman"/>
          <w:spacing w:val="17"/>
          <w:sz w:val="24"/>
          <w:szCs w:val="24"/>
        </w:rPr>
        <w:t xml:space="preserve"> </w:t>
      </w:r>
      <w:r w:rsidRPr="00232514">
        <w:rPr>
          <w:rFonts w:ascii="Arial" w:eastAsia="Times New Roman" w:hAnsi="Arial" w:cs="Times New Roman"/>
          <w:spacing w:val="2"/>
          <w:sz w:val="24"/>
          <w:szCs w:val="24"/>
        </w:rPr>
        <w:t>p</w:t>
      </w:r>
      <w:r w:rsidRPr="00232514">
        <w:rPr>
          <w:rFonts w:ascii="Arial" w:eastAsia="Times New Roman" w:hAnsi="Arial" w:cs="Times New Roman"/>
          <w:spacing w:val="1"/>
          <w:sz w:val="24"/>
          <w:szCs w:val="24"/>
        </w:rPr>
        <w:t>r</w:t>
      </w:r>
      <w:r w:rsidRPr="00232514">
        <w:rPr>
          <w:rFonts w:ascii="Arial" w:eastAsia="Times New Roman" w:hAnsi="Arial" w:cs="Times New Roman"/>
          <w:spacing w:val="2"/>
          <w:sz w:val="24"/>
          <w:szCs w:val="24"/>
        </w:rPr>
        <w:t>e</w:t>
      </w:r>
      <w:r w:rsidRPr="00232514">
        <w:rPr>
          <w:rFonts w:ascii="Arial" w:eastAsia="Times New Roman" w:hAnsi="Arial" w:cs="Times New Roman"/>
          <w:spacing w:val="1"/>
          <w:sz w:val="24"/>
          <w:szCs w:val="24"/>
        </w:rPr>
        <w:t>s</w:t>
      </w:r>
      <w:r w:rsidRPr="00232514">
        <w:rPr>
          <w:rFonts w:ascii="Arial" w:eastAsia="Times New Roman" w:hAnsi="Arial" w:cs="Times New Roman"/>
          <w:spacing w:val="2"/>
          <w:sz w:val="24"/>
          <w:szCs w:val="24"/>
        </w:rPr>
        <w:t>en</w:t>
      </w:r>
      <w:r w:rsidRPr="00232514">
        <w:rPr>
          <w:rFonts w:ascii="Arial" w:eastAsia="Times New Roman" w:hAnsi="Arial" w:cs="Times New Roman"/>
          <w:spacing w:val="1"/>
          <w:sz w:val="24"/>
          <w:szCs w:val="24"/>
        </w:rPr>
        <w:t>t</w:t>
      </w:r>
      <w:r w:rsidRPr="00232514">
        <w:rPr>
          <w:rFonts w:ascii="Arial" w:eastAsia="Times New Roman" w:hAnsi="Arial" w:cs="Times New Roman"/>
          <w:sz w:val="24"/>
          <w:szCs w:val="24"/>
        </w:rPr>
        <w:t>e</w:t>
      </w:r>
      <w:r w:rsidRPr="00232514">
        <w:rPr>
          <w:rFonts w:ascii="Arial" w:eastAsia="Times New Roman" w:hAnsi="Arial" w:cs="Times New Roman"/>
          <w:spacing w:val="27"/>
          <w:sz w:val="24"/>
          <w:szCs w:val="24"/>
        </w:rPr>
        <w:t xml:space="preserve"> </w:t>
      </w:r>
      <w:r w:rsidRPr="00232514">
        <w:rPr>
          <w:rFonts w:ascii="Arial" w:eastAsia="Times New Roman" w:hAnsi="Arial" w:cs="Times New Roman"/>
          <w:spacing w:val="2"/>
          <w:sz w:val="24"/>
          <w:szCs w:val="24"/>
        </w:rPr>
        <w:t>a</w:t>
      </w:r>
      <w:r w:rsidRPr="00232514">
        <w:rPr>
          <w:rFonts w:ascii="Arial" w:eastAsia="Times New Roman" w:hAnsi="Arial" w:cs="Times New Roman"/>
          <w:spacing w:val="1"/>
          <w:sz w:val="24"/>
          <w:szCs w:val="24"/>
        </w:rPr>
        <w:t>ssic</w:t>
      </w:r>
      <w:r w:rsidRPr="00232514">
        <w:rPr>
          <w:rFonts w:ascii="Arial" w:eastAsia="Times New Roman" w:hAnsi="Arial" w:cs="Times New Roman"/>
          <w:spacing w:val="2"/>
          <w:sz w:val="24"/>
          <w:szCs w:val="24"/>
        </w:rPr>
        <w:t>u</w:t>
      </w:r>
      <w:r w:rsidRPr="00232514">
        <w:rPr>
          <w:rFonts w:ascii="Arial" w:eastAsia="Times New Roman" w:hAnsi="Arial" w:cs="Times New Roman"/>
          <w:spacing w:val="1"/>
          <w:sz w:val="24"/>
          <w:szCs w:val="24"/>
        </w:rPr>
        <w:t>r</w:t>
      </w:r>
      <w:r w:rsidRPr="00232514">
        <w:rPr>
          <w:rFonts w:ascii="Arial" w:eastAsia="Times New Roman" w:hAnsi="Arial" w:cs="Times New Roman"/>
          <w:spacing w:val="2"/>
          <w:sz w:val="24"/>
          <w:szCs w:val="24"/>
        </w:rPr>
        <w:t>a</w:t>
      </w:r>
      <w:r w:rsidRPr="00232514">
        <w:rPr>
          <w:rFonts w:ascii="Arial" w:eastAsia="Times New Roman" w:hAnsi="Arial" w:cs="Times New Roman"/>
          <w:spacing w:val="1"/>
          <w:sz w:val="24"/>
          <w:szCs w:val="24"/>
        </w:rPr>
        <w:t>zi</w:t>
      </w:r>
      <w:r w:rsidRPr="00232514">
        <w:rPr>
          <w:rFonts w:ascii="Arial" w:eastAsia="Times New Roman" w:hAnsi="Arial" w:cs="Times New Roman"/>
          <w:spacing w:val="2"/>
          <w:sz w:val="24"/>
          <w:szCs w:val="24"/>
        </w:rPr>
        <w:t>on</w:t>
      </w:r>
      <w:r w:rsidRPr="00232514">
        <w:rPr>
          <w:rFonts w:ascii="Arial" w:eastAsia="Times New Roman" w:hAnsi="Arial" w:cs="Times New Roman"/>
          <w:sz w:val="24"/>
          <w:szCs w:val="24"/>
        </w:rPr>
        <w:t>e</w:t>
      </w:r>
      <w:r w:rsidRPr="00232514">
        <w:rPr>
          <w:rFonts w:ascii="Arial" w:eastAsia="Times New Roman" w:hAnsi="Arial" w:cs="Times New Roman"/>
          <w:spacing w:val="38"/>
          <w:sz w:val="24"/>
          <w:szCs w:val="24"/>
        </w:rPr>
        <w:t xml:space="preserve"> </w:t>
      </w:r>
      <w:r w:rsidRPr="00232514">
        <w:rPr>
          <w:rFonts w:ascii="Arial" w:eastAsia="Times New Roman" w:hAnsi="Arial" w:cs="Times New Roman"/>
          <w:spacing w:val="1"/>
          <w:sz w:val="24"/>
          <w:szCs w:val="24"/>
        </w:rPr>
        <w:t>i</w:t>
      </w:r>
      <w:r w:rsidRPr="00232514">
        <w:rPr>
          <w:rFonts w:ascii="Arial" w:eastAsia="Times New Roman" w:hAnsi="Arial" w:cs="Times New Roman"/>
          <w:sz w:val="24"/>
          <w:szCs w:val="24"/>
        </w:rPr>
        <w:t>n</w:t>
      </w:r>
      <w:r w:rsidRPr="00232514">
        <w:rPr>
          <w:rFonts w:ascii="Arial" w:eastAsia="Times New Roman" w:hAnsi="Arial" w:cs="Times New Roman"/>
          <w:spacing w:val="9"/>
          <w:sz w:val="24"/>
          <w:szCs w:val="24"/>
        </w:rPr>
        <w:t xml:space="preserve"> </w:t>
      </w:r>
      <w:r w:rsidRPr="00232514">
        <w:rPr>
          <w:rFonts w:ascii="Arial" w:eastAsia="Times New Roman" w:hAnsi="Arial" w:cs="Times New Roman"/>
          <w:spacing w:val="2"/>
          <w:sz w:val="24"/>
          <w:szCs w:val="24"/>
        </w:rPr>
        <w:t>qua</w:t>
      </w:r>
      <w:r w:rsidRPr="00232514">
        <w:rPr>
          <w:rFonts w:ascii="Arial" w:eastAsia="Times New Roman" w:hAnsi="Arial" w:cs="Times New Roman"/>
          <w:spacing w:val="1"/>
          <w:sz w:val="24"/>
          <w:szCs w:val="24"/>
        </w:rPr>
        <w:t>lit</w:t>
      </w:r>
      <w:r w:rsidRPr="00232514">
        <w:rPr>
          <w:rFonts w:ascii="Arial" w:eastAsia="Times New Roman" w:hAnsi="Arial" w:cs="Times New Roman"/>
          <w:sz w:val="24"/>
          <w:szCs w:val="24"/>
        </w:rPr>
        <w:t>à</w:t>
      </w:r>
      <w:r w:rsidRPr="00232514">
        <w:rPr>
          <w:rFonts w:ascii="Arial" w:eastAsia="Times New Roman" w:hAnsi="Arial" w:cs="Times New Roman"/>
          <w:spacing w:val="22"/>
          <w:sz w:val="24"/>
          <w:szCs w:val="24"/>
        </w:rPr>
        <w:t xml:space="preserve"> </w:t>
      </w:r>
      <w:r w:rsidRPr="00232514">
        <w:rPr>
          <w:rFonts w:ascii="Arial" w:eastAsia="Times New Roman" w:hAnsi="Arial" w:cs="Times New Roman"/>
          <w:spacing w:val="2"/>
          <w:w w:val="103"/>
          <w:sz w:val="24"/>
          <w:szCs w:val="24"/>
        </w:rPr>
        <w:t xml:space="preserve">di </w:t>
      </w:r>
      <w:r w:rsidRPr="00232514">
        <w:rPr>
          <w:rFonts w:ascii="Arial" w:eastAsia="Times New Roman" w:hAnsi="Arial" w:cs="Times New Roman"/>
          <w:spacing w:val="2"/>
          <w:sz w:val="24"/>
          <w:szCs w:val="24"/>
        </w:rPr>
        <w:t>B</w:t>
      </w:r>
      <w:r w:rsidRPr="00232514">
        <w:rPr>
          <w:rFonts w:ascii="Arial" w:eastAsia="Times New Roman" w:hAnsi="Arial" w:cs="Times New Roman"/>
          <w:spacing w:val="1"/>
          <w:sz w:val="24"/>
          <w:szCs w:val="24"/>
        </w:rPr>
        <w:t>r</w:t>
      </w:r>
      <w:r w:rsidRPr="00232514">
        <w:rPr>
          <w:rFonts w:ascii="Arial" w:eastAsia="Times New Roman" w:hAnsi="Arial" w:cs="Times New Roman"/>
          <w:spacing w:val="2"/>
          <w:sz w:val="24"/>
          <w:szCs w:val="24"/>
        </w:rPr>
        <w:t>oke</w:t>
      </w:r>
      <w:r w:rsidRPr="00232514">
        <w:rPr>
          <w:rFonts w:ascii="Arial" w:eastAsia="Times New Roman" w:hAnsi="Arial" w:cs="Times New Roman"/>
          <w:spacing w:val="1"/>
          <w:sz w:val="24"/>
          <w:szCs w:val="24"/>
        </w:rPr>
        <w:t>r</w:t>
      </w:r>
      <w:r w:rsidRPr="00232514">
        <w:rPr>
          <w:rFonts w:ascii="Arial" w:eastAsia="Times New Roman" w:hAnsi="Arial" w:cs="Times New Roman"/>
          <w:sz w:val="24"/>
          <w:szCs w:val="24"/>
        </w:rPr>
        <w:t>,</w:t>
      </w:r>
      <w:r w:rsidRPr="00232514">
        <w:rPr>
          <w:rFonts w:ascii="Arial" w:eastAsia="Times New Roman" w:hAnsi="Arial" w:cs="Times New Roman"/>
          <w:spacing w:val="22"/>
          <w:sz w:val="24"/>
          <w:szCs w:val="24"/>
        </w:rPr>
        <w:t xml:space="preserve"> </w:t>
      </w:r>
      <w:r w:rsidRPr="00232514">
        <w:rPr>
          <w:rFonts w:ascii="Arial" w:eastAsia="Times New Roman" w:hAnsi="Arial" w:cs="Times New Roman"/>
          <w:spacing w:val="2"/>
          <w:sz w:val="24"/>
          <w:szCs w:val="24"/>
        </w:rPr>
        <w:t>a</w:t>
      </w:r>
      <w:r w:rsidRPr="00232514">
        <w:rPr>
          <w:rFonts w:ascii="Arial" w:eastAsia="Times New Roman" w:hAnsi="Arial" w:cs="Times New Roman"/>
          <w:sz w:val="24"/>
          <w:szCs w:val="24"/>
        </w:rPr>
        <w:t>i</w:t>
      </w:r>
      <w:r w:rsidRPr="00232514">
        <w:rPr>
          <w:rFonts w:ascii="Arial" w:eastAsia="Times New Roman" w:hAnsi="Arial" w:cs="Times New Roman"/>
          <w:spacing w:val="8"/>
          <w:sz w:val="24"/>
          <w:szCs w:val="24"/>
        </w:rPr>
        <w:t xml:space="preserve"> </w:t>
      </w:r>
      <w:r w:rsidRPr="00232514">
        <w:rPr>
          <w:rFonts w:ascii="Arial" w:eastAsia="Times New Roman" w:hAnsi="Arial" w:cs="Times New Roman"/>
          <w:spacing w:val="1"/>
          <w:sz w:val="24"/>
          <w:szCs w:val="24"/>
        </w:rPr>
        <w:t>s</w:t>
      </w:r>
      <w:r w:rsidRPr="00232514">
        <w:rPr>
          <w:rFonts w:ascii="Arial" w:eastAsia="Times New Roman" w:hAnsi="Arial" w:cs="Times New Roman"/>
          <w:spacing w:val="2"/>
          <w:sz w:val="24"/>
          <w:szCs w:val="24"/>
        </w:rPr>
        <w:t>en</w:t>
      </w:r>
      <w:r w:rsidRPr="00232514">
        <w:rPr>
          <w:rFonts w:ascii="Arial" w:eastAsia="Times New Roman" w:hAnsi="Arial" w:cs="Times New Roman"/>
          <w:spacing w:val="1"/>
          <w:sz w:val="24"/>
          <w:szCs w:val="24"/>
        </w:rPr>
        <w:t>s</w:t>
      </w:r>
      <w:r w:rsidRPr="00232514">
        <w:rPr>
          <w:rFonts w:ascii="Arial" w:eastAsia="Times New Roman" w:hAnsi="Arial" w:cs="Times New Roman"/>
          <w:sz w:val="24"/>
          <w:szCs w:val="24"/>
        </w:rPr>
        <w:t>i</w:t>
      </w:r>
      <w:r w:rsidRPr="00232514">
        <w:rPr>
          <w:rFonts w:ascii="Arial" w:eastAsia="Times New Roman" w:hAnsi="Arial" w:cs="Times New Roman"/>
          <w:spacing w:val="17"/>
          <w:sz w:val="24"/>
          <w:szCs w:val="24"/>
        </w:rPr>
        <w:t xml:space="preserve"> </w:t>
      </w:r>
      <w:r w:rsidRPr="00232514">
        <w:rPr>
          <w:rFonts w:ascii="Arial" w:eastAsia="Times New Roman" w:hAnsi="Arial" w:cs="Times New Roman"/>
          <w:spacing w:val="2"/>
          <w:sz w:val="24"/>
          <w:szCs w:val="24"/>
        </w:rPr>
        <w:t>deg</w:t>
      </w:r>
      <w:r w:rsidRPr="00232514">
        <w:rPr>
          <w:rFonts w:ascii="Arial" w:eastAsia="Times New Roman" w:hAnsi="Arial" w:cs="Times New Roman"/>
          <w:spacing w:val="1"/>
          <w:sz w:val="24"/>
          <w:szCs w:val="24"/>
        </w:rPr>
        <w:t>l</w:t>
      </w:r>
      <w:r w:rsidRPr="00232514">
        <w:rPr>
          <w:rFonts w:ascii="Arial" w:eastAsia="Times New Roman" w:hAnsi="Arial" w:cs="Times New Roman"/>
          <w:sz w:val="24"/>
          <w:szCs w:val="24"/>
        </w:rPr>
        <w:t>i</w:t>
      </w:r>
      <w:r w:rsidRPr="00232514">
        <w:rPr>
          <w:rFonts w:ascii="Arial" w:eastAsia="Times New Roman" w:hAnsi="Arial" w:cs="Times New Roman"/>
          <w:spacing w:val="16"/>
          <w:sz w:val="24"/>
          <w:szCs w:val="24"/>
        </w:rPr>
        <w:t xml:space="preserve"> </w:t>
      </w:r>
      <w:r w:rsidRPr="00232514">
        <w:rPr>
          <w:rFonts w:ascii="Arial" w:eastAsia="Times New Roman" w:hAnsi="Arial" w:cs="Times New Roman"/>
          <w:spacing w:val="2"/>
          <w:sz w:val="24"/>
          <w:szCs w:val="24"/>
        </w:rPr>
        <w:t>a</w:t>
      </w:r>
      <w:r w:rsidRPr="00232514">
        <w:rPr>
          <w:rFonts w:ascii="Arial" w:eastAsia="Times New Roman" w:hAnsi="Arial" w:cs="Times New Roman"/>
          <w:spacing w:val="1"/>
          <w:sz w:val="24"/>
          <w:szCs w:val="24"/>
        </w:rPr>
        <w:t>rtic</w:t>
      </w:r>
      <w:r w:rsidRPr="00232514">
        <w:rPr>
          <w:rFonts w:ascii="Arial" w:eastAsia="Times New Roman" w:hAnsi="Arial" w:cs="Times New Roman"/>
          <w:spacing w:val="2"/>
          <w:sz w:val="24"/>
          <w:szCs w:val="24"/>
        </w:rPr>
        <w:t>o</w:t>
      </w:r>
      <w:r w:rsidRPr="00232514">
        <w:rPr>
          <w:rFonts w:ascii="Arial" w:eastAsia="Times New Roman" w:hAnsi="Arial" w:cs="Times New Roman"/>
          <w:spacing w:val="1"/>
          <w:sz w:val="24"/>
          <w:szCs w:val="24"/>
        </w:rPr>
        <w:t>l</w:t>
      </w:r>
      <w:r w:rsidRPr="00232514">
        <w:rPr>
          <w:rFonts w:ascii="Arial" w:eastAsia="Times New Roman" w:hAnsi="Arial" w:cs="Times New Roman"/>
          <w:sz w:val="24"/>
          <w:szCs w:val="24"/>
        </w:rPr>
        <w:t>i</w:t>
      </w:r>
      <w:r w:rsidRPr="00232514">
        <w:rPr>
          <w:rFonts w:ascii="Arial" w:eastAsia="Times New Roman" w:hAnsi="Arial" w:cs="Times New Roman"/>
          <w:spacing w:val="21"/>
          <w:sz w:val="24"/>
          <w:szCs w:val="24"/>
        </w:rPr>
        <w:t xml:space="preserve"> </w:t>
      </w:r>
      <w:r w:rsidRPr="00232514">
        <w:rPr>
          <w:rFonts w:ascii="Arial" w:eastAsia="Times New Roman" w:hAnsi="Arial" w:cs="Times New Roman"/>
          <w:spacing w:val="2"/>
          <w:sz w:val="24"/>
          <w:szCs w:val="24"/>
        </w:rPr>
        <w:t>10</w:t>
      </w:r>
      <w:r w:rsidRPr="00232514">
        <w:rPr>
          <w:rFonts w:ascii="Arial" w:eastAsia="Times New Roman" w:hAnsi="Arial" w:cs="Times New Roman"/>
          <w:sz w:val="24"/>
          <w:szCs w:val="24"/>
        </w:rPr>
        <w:t>8</w:t>
      </w:r>
      <w:r w:rsidRPr="00232514">
        <w:rPr>
          <w:rFonts w:ascii="Arial" w:eastAsia="Times New Roman" w:hAnsi="Arial" w:cs="Times New Roman"/>
          <w:spacing w:val="14"/>
          <w:sz w:val="24"/>
          <w:szCs w:val="24"/>
        </w:rPr>
        <w:t xml:space="preserve"> </w:t>
      </w:r>
      <w:r w:rsidRPr="00232514">
        <w:rPr>
          <w:rFonts w:ascii="Arial" w:eastAsia="Times New Roman" w:hAnsi="Arial" w:cs="Times New Roman"/>
          <w:sz w:val="24"/>
          <w:szCs w:val="24"/>
        </w:rPr>
        <w:t>e</w:t>
      </w:r>
      <w:r w:rsidRPr="00232514">
        <w:rPr>
          <w:rFonts w:ascii="Arial" w:eastAsia="Times New Roman" w:hAnsi="Arial" w:cs="Times New Roman"/>
          <w:spacing w:val="8"/>
          <w:sz w:val="24"/>
          <w:szCs w:val="24"/>
        </w:rPr>
        <w:t xml:space="preserve"> </w:t>
      </w:r>
      <w:r w:rsidRPr="00232514">
        <w:rPr>
          <w:rFonts w:ascii="Arial" w:eastAsia="Times New Roman" w:hAnsi="Arial" w:cs="Times New Roman"/>
          <w:spacing w:val="1"/>
          <w:sz w:val="24"/>
          <w:szCs w:val="24"/>
        </w:rPr>
        <w:t>s</w:t>
      </w:r>
      <w:r w:rsidRPr="00232514">
        <w:rPr>
          <w:rFonts w:ascii="Arial" w:eastAsia="Times New Roman" w:hAnsi="Arial" w:cs="Times New Roman"/>
          <w:spacing w:val="2"/>
          <w:sz w:val="24"/>
          <w:szCs w:val="24"/>
        </w:rPr>
        <w:t>eguen</w:t>
      </w:r>
      <w:r w:rsidRPr="00232514">
        <w:rPr>
          <w:rFonts w:ascii="Arial" w:eastAsia="Times New Roman" w:hAnsi="Arial" w:cs="Times New Roman"/>
          <w:spacing w:val="1"/>
          <w:sz w:val="24"/>
          <w:szCs w:val="24"/>
        </w:rPr>
        <w:t>t</w:t>
      </w:r>
      <w:r w:rsidRPr="00232514">
        <w:rPr>
          <w:rFonts w:ascii="Arial" w:eastAsia="Times New Roman" w:hAnsi="Arial" w:cs="Times New Roman"/>
          <w:sz w:val="24"/>
          <w:szCs w:val="24"/>
        </w:rPr>
        <w:t>i</w:t>
      </w:r>
      <w:r w:rsidRPr="00232514">
        <w:rPr>
          <w:rFonts w:ascii="Arial" w:eastAsia="Times New Roman" w:hAnsi="Arial" w:cs="Times New Roman"/>
          <w:spacing w:val="25"/>
          <w:sz w:val="24"/>
          <w:szCs w:val="24"/>
        </w:rPr>
        <w:t xml:space="preserve"> </w:t>
      </w:r>
      <w:r w:rsidRPr="00232514">
        <w:rPr>
          <w:rFonts w:ascii="Arial" w:eastAsia="Times New Roman" w:hAnsi="Arial" w:cs="Times New Roman"/>
          <w:spacing w:val="2"/>
          <w:sz w:val="24"/>
          <w:szCs w:val="24"/>
        </w:rPr>
        <w:t>de</w:t>
      </w:r>
      <w:r w:rsidRPr="00232514">
        <w:rPr>
          <w:rFonts w:ascii="Arial" w:eastAsia="Times New Roman" w:hAnsi="Arial" w:cs="Times New Roman"/>
          <w:sz w:val="24"/>
          <w:szCs w:val="24"/>
        </w:rPr>
        <w:t>l</w:t>
      </w:r>
      <w:r w:rsidRPr="00232514">
        <w:rPr>
          <w:rFonts w:ascii="Arial" w:eastAsia="Times New Roman" w:hAnsi="Arial" w:cs="Times New Roman"/>
          <w:spacing w:val="11"/>
          <w:sz w:val="24"/>
          <w:szCs w:val="24"/>
        </w:rPr>
        <w:t xml:space="preserve"> </w:t>
      </w:r>
      <w:proofErr w:type="spellStart"/>
      <w:r w:rsidRPr="00232514">
        <w:rPr>
          <w:rFonts w:ascii="Arial" w:eastAsia="Times New Roman" w:hAnsi="Arial" w:cs="Times New Roman"/>
          <w:spacing w:val="2"/>
          <w:sz w:val="24"/>
          <w:szCs w:val="24"/>
        </w:rPr>
        <w:t>D</w:t>
      </w:r>
      <w:r w:rsidRPr="00232514">
        <w:rPr>
          <w:rFonts w:ascii="Arial" w:eastAsia="Times New Roman" w:hAnsi="Arial" w:cs="Times New Roman"/>
          <w:spacing w:val="1"/>
          <w:sz w:val="24"/>
          <w:szCs w:val="24"/>
        </w:rPr>
        <w:t>.</w:t>
      </w:r>
      <w:r w:rsidRPr="00232514">
        <w:rPr>
          <w:rFonts w:ascii="Arial" w:eastAsia="Times New Roman" w:hAnsi="Arial" w:cs="Times New Roman"/>
          <w:spacing w:val="2"/>
          <w:sz w:val="24"/>
          <w:szCs w:val="24"/>
        </w:rPr>
        <w:t>Lg</w:t>
      </w:r>
      <w:r w:rsidRPr="00232514">
        <w:rPr>
          <w:rFonts w:ascii="Arial" w:eastAsia="Times New Roman" w:hAnsi="Arial" w:cs="Times New Roman"/>
          <w:spacing w:val="1"/>
          <w:sz w:val="24"/>
          <w:szCs w:val="24"/>
        </w:rPr>
        <w:t>s</w:t>
      </w:r>
      <w:r w:rsidRPr="00232514">
        <w:rPr>
          <w:rFonts w:ascii="Arial" w:eastAsia="Times New Roman" w:hAnsi="Arial" w:cs="Times New Roman"/>
          <w:sz w:val="24"/>
          <w:szCs w:val="24"/>
        </w:rPr>
        <w:t>.</w:t>
      </w:r>
      <w:proofErr w:type="spellEnd"/>
      <w:r w:rsidRPr="00232514">
        <w:rPr>
          <w:rFonts w:ascii="Arial" w:eastAsia="Times New Roman" w:hAnsi="Arial" w:cs="Times New Roman"/>
          <w:spacing w:val="20"/>
          <w:sz w:val="24"/>
          <w:szCs w:val="24"/>
        </w:rPr>
        <w:t xml:space="preserve"> </w:t>
      </w:r>
      <w:r w:rsidRPr="00232514">
        <w:rPr>
          <w:rFonts w:ascii="Arial" w:eastAsia="Times New Roman" w:hAnsi="Arial" w:cs="Times New Roman"/>
          <w:spacing w:val="2"/>
          <w:w w:val="103"/>
          <w:sz w:val="24"/>
          <w:szCs w:val="24"/>
        </w:rPr>
        <w:t>209</w:t>
      </w:r>
      <w:r w:rsidRPr="00232514">
        <w:rPr>
          <w:rFonts w:ascii="Arial" w:eastAsia="Times New Roman" w:hAnsi="Arial" w:cs="Times New Roman"/>
          <w:spacing w:val="1"/>
          <w:w w:val="103"/>
          <w:sz w:val="24"/>
          <w:szCs w:val="24"/>
        </w:rPr>
        <w:t>/</w:t>
      </w:r>
      <w:r w:rsidRPr="00232514">
        <w:rPr>
          <w:rFonts w:ascii="Arial" w:eastAsia="Times New Roman" w:hAnsi="Arial" w:cs="Times New Roman"/>
          <w:spacing w:val="2"/>
          <w:w w:val="103"/>
          <w:sz w:val="24"/>
          <w:szCs w:val="24"/>
        </w:rPr>
        <w:t>2005</w:t>
      </w:r>
      <w:r w:rsidRPr="00232514">
        <w:rPr>
          <w:rFonts w:ascii="Arial" w:eastAsia="Times New Roman" w:hAnsi="Arial" w:cs="Times New Roman"/>
          <w:w w:val="103"/>
          <w:sz w:val="24"/>
          <w:szCs w:val="24"/>
        </w:rPr>
        <w:t>.</w:t>
      </w:r>
    </w:p>
    <w:p w14:paraId="539780AE" w14:textId="299BD4DF" w:rsidR="00232514" w:rsidRPr="00232514" w:rsidRDefault="00232514" w:rsidP="00232514">
      <w:pPr>
        <w:tabs>
          <w:tab w:val="left" w:pos="284"/>
          <w:tab w:val="left" w:pos="567"/>
        </w:tabs>
        <w:spacing w:before="10"/>
        <w:jc w:val="both"/>
        <w:rPr>
          <w:rFonts w:ascii="Arial" w:eastAsia="Times New Roman" w:hAnsi="Arial" w:cs="Times New Roman"/>
          <w:sz w:val="24"/>
          <w:szCs w:val="24"/>
        </w:rPr>
      </w:pPr>
      <w:r w:rsidRPr="00232514">
        <w:rPr>
          <w:rFonts w:ascii="Arial" w:eastAsia="Times New Roman" w:hAnsi="Arial" w:cs="Times New Roman"/>
          <w:spacing w:val="1"/>
          <w:sz w:val="24"/>
          <w:szCs w:val="24"/>
        </w:rPr>
        <w:t>I</w:t>
      </w:r>
      <w:r w:rsidRPr="00232514">
        <w:rPr>
          <w:rFonts w:ascii="Arial" w:eastAsia="Times New Roman" w:hAnsi="Arial" w:cs="Times New Roman"/>
          <w:sz w:val="24"/>
          <w:szCs w:val="24"/>
        </w:rPr>
        <w:t>l</w:t>
      </w:r>
      <w:r w:rsidRPr="00232514">
        <w:rPr>
          <w:rFonts w:ascii="Arial" w:eastAsia="Times New Roman" w:hAnsi="Arial" w:cs="Times New Roman"/>
          <w:spacing w:val="7"/>
          <w:sz w:val="24"/>
          <w:szCs w:val="24"/>
        </w:rPr>
        <w:t xml:space="preserve"> </w:t>
      </w:r>
      <w:r w:rsidRPr="00232514">
        <w:rPr>
          <w:rFonts w:ascii="Arial" w:eastAsia="Times New Roman" w:hAnsi="Arial" w:cs="Times New Roman"/>
          <w:spacing w:val="2"/>
          <w:sz w:val="24"/>
          <w:szCs w:val="24"/>
        </w:rPr>
        <w:t>Con</w:t>
      </w:r>
      <w:r w:rsidRPr="00232514">
        <w:rPr>
          <w:rFonts w:ascii="Arial" w:eastAsia="Times New Roman" w:hAnsi="Arial" w:cs="Times New Roman"/>
          <w:spacing w:val="1"/>
          <w:sz w:val="24"/>
          <w:szCs w:val="24"/>
        </w:rPr>
        <w:t>tra</w:t>
      </w:r>
      <w:r w:rsidRPr="00232514">
        <w:rPr>
          <w:rFonts w:ascii="Arial" w:eastAsia="Times New Roman" w:hAnsi="Arial" w:cs="Times New Roman"/>
          <w:spacing w:val="2"/>
          <w:sz w:val="24"/>
          <w:szCs w:val="24"/>
        </w:rPr>
        <w:t>en</w:t>
      </w:r>
      <w:r w:rsidRPr="00232514">
        <w:rPr>
          <w:rFonts w:ascii="Arial" w:eastAsia="Times New Roman" w:hAnsi="Arial" w:cs="Times New Roman"/>
          <w:spacing w:val="1"/>
          <w:sz w:val="24"/>
          <w:szCs w:val="24"/>
        </w:rPr>
        <w:t>t</w:t>
      </w:r>
      <w:r w:rsidRPr="00232514">
        <w:rPr>
          <w:rFonts w:ascii="Arial" w:eastAsia="Times New Roman" w:hAnsi="Arial" w:cs="Times New Roman"/>
          <w:sz w:val="24"/>
          <w:szCs w:val="24"/>
        </w:rPr>
        <w:t>e</w:t>
      </w:r>
      <w:r w:rsidRPr="00232514">
        <w:rPr>
          <w:rFonts w:ascii="Arial" w:eastAsia="Times New Roman" w:hAnsi="Arial" w:cs="Times New Roman"/>
          <w:spacing w:val="33"/>
          <w:sz w:val="24"/>
          <w:szCs w:val="24"/>
        </w:rPr>
        <w:t xml:space="preserve"> </w:t>
      </w:r>
      <w:r w:rsidRPr="00232514">
        <w:rPr>
          <w:rFonts w:ascii="Arial" w:eastAsia="Times New Roman" w:hAnsi="Arial" w:cs="Times New Roman"/>
          <w:sz w:val="24"/>
          <w:szCs w:val="24"/>
        </w:rPr>
        <w:t>e</w:t>
      </w:r>
      <w:r w:rsidRPr="00232514">
        <w:rPr>
          <w:rFonts w:ascii="Arial" w:eastAsia="Times New Roman" w:hAnsi="Arial" w:cs="Times New Roman"/>
          <w:spacing w:val="8"/>
          <w:sz w:val="24"/>
          <w:szCs w:val="24"/>
        </w:rPr>
        <w:t xml:space="preserve"> </w:t>
      </w:r>
      <w:r w:rsidRPr="00232514">
        <w:rPr>
          <w:rFonts w:ascii="Arial" w:eastAsia="Times New Roman" w:hAnsi="Arial" w:cs="Times New Roman"/>
          <w:spacing w:val="1"/>
          <w:sz w:val="24"/>
          <w:szCs w:val="24"/>
        </w:rPr>
        <w:t>l</w:t>
      </w:r>
      <w:r w:rsidRPr="00232514">
        <w:rPr>
          <w:rFonts w:ascii="Arial" w:eastAsia="Times New Roman" w:hAnsi="Arial" w:cs="Times New Roman"/>
          <w:sz w:val="24"/>
          <w:szCs w:val="24"/>
        </w:rPr>
        <w:t>a</w:t>
      </w:r>
      <w:r w:rsidRPr="00232514">
        <w:rPr>
          <w:rFonts w:ascii="Arial" w:eastAsia="Times New Roman" w:hAnsi="Arial" w:cs="Times New Roman"/>
          <w:spacing w:val="9"/>
          <w:sz w:val="24"/>
          <w:szCs w:val="24"/>
        </w:rPr>
        <w:t xml:space="preserve"> </w:t>
      </w:r>
      <w:r w:rsidRPr="00232514">
        <w:rPr>
          <w:rFonts w:ascii="Arial" w:eastAsia="Times New Roman" w:hAnsi="Arial" w:cs="Times New Roman"/>
          <w:spacing w:val="2"/>
          <w:sz w:val="24"/>
          <w:szCs w:val="24"/>
        </w:rPr>
        <w:t>Soc</w:t>
      </w:r>
      <w:r w:rsidRPr="00232514">
        <w:rPr>
          <w:rFonts w:ascii="Arial" w:eastAsia="Times New Roman" w:hAnsi="Arial" w:cs="Times New Roman"/>
          <w:spacing w:val="1"/>
          <w:sz w:val="24"/>
          <w:szCs w:val="24"/>
        </w:rPr>
        <w:t>i</w:t>
      </w:r>
      <w:r w:rsidRPr="00232514">
        <w:rPr>
          <w:rFonts w:ascii="Arial" w:eastAsia="Times New Roman" w:hAnsi="Arial" w:cs="Times New Roman"/>
          <w:spacing w:val="2"/>
          <w:sz w:val="24"/>
          <w:szCs w:val="24"/>
        </w:rPr>
        <w:t>e</w:t>
      </w:r>
      <w:r w:rsidRPr="00232514">
        <w:rPr>
          <w:rFonts w:ascii="Arial" w:eastAsia="Times New Roman" w:hAnsi="Arial" w:cs="Times New Roman"/>
          <w:spacing w:val="1"/>
          <w:sz w:val="24"/>
          <w:szCs w:val="24"/>
        </w:rPr>
        <w:t>t</w:t>
      </w:r>
      <w:r w:rsidRPr="00232514">
        <w:rPr>
          <w:rFonts w:ascii="Arial" w:eastAsia="Times New Roman" w:hAnsi="Arial" w:cs="Times New Roman"/>
          <w:sz w:val="24"/>
          <w:szCs w:val="24"/>
        </w:rPr>
        <w:t>à</w:t>
      </w:r>
      <w:r w:rsidRPr="00232514">
        <w:rPr>
          <w:rFonts w:ascii="Arial" w:eastAsia="Times New Roman" w:hAnsi="Arial" w:cs="Times New Roman"/>
          <w:spacing w:val="22"/>
          <w:sz w:val="24"/>
          <w:szCs w:val="24"/>
        </w:rPr>
        <w:t xml:space="preserve"> </w:t>
      </w:r>
      <w:r w:rsidRPr="00232514">
        <w:rPr>
          <w:rFonts w:ascii="Arial" w:eastAsia="Times New Roman" w:hAnsi="Arial" w:cs="Times New Roman"/>
          <w:spacing w:val="1"/>
          <w:sz w:val="24"/>
          <w:szCs w:val="24"/>
        </w:rPr>
        <w:t>s</w:t>
      </w:r>
      <w:r w:rsidRPr="00232514">
        <w:rPr>
          <w:rFonts w:ascii="Arial" w:eastAsia="Times New Roman" w:hAnsi="Arial" w:cs="Times New Roman"/>
          <w:sz w:val="24"/>
          <w:szCs w:val="24"/>
        </w:rPr>
        <w:t>i</w:t>
      </w:r>
      <w:r w:rsidRPr="00232514">
        <w:rPr>
          <w:rFonts w:ascii="Arial" w:eastAsia="Times New Roman" w:hAnsi="Arial" w:cs="Times New Roman"/>
          <w:spacing w:val="8"/>
          <w:sz w:val="24"/>
          <w:szCs w:val="24"/>
        </w:rPr>
        <w:t xml:space="preserve"> </w:t>
      </w:r>
      <w:r w:rsidRPr="00232514">
        <w:rPr>
          <w:rFonts w:ascii="Arial" w:eastAsia="Times New Roman" w:hAnsi="Arial" w:cs="Times New Roman"/>
          <w:spacing w:val="2"/>
          <w:sz w:val="24"/>
          <w:szCs w:val="24"/>
        </w:rPr>
        <w:t>dann</w:t>
      </w:r>
      <w:r w:rsidRPr="00232514">
        <w:rPr>
          <w:rFonts w:ascii="Arial" w:eastAsia="Times New Roman" w:hAnsi="Arial" w:cs="Times New Roman"/>
          <w:sz w:val="24"/>
          <w:szCs w:val="24"/>
        </w:rPr>
        <w:t>o</w:t>
      </w:r>
      <w:r w:rsidRPr="00232514">
        <w:rPr>
          <w:rFonts w:ascii="Arial" w:eastAsia="Times New Roman" w:hAnsi="Arial" w:cs="Times New Roman"/>
          <w:spacing w:val="21"/>
          <w:sz w:val="24"/>
          <w:szCs w:val="24"/>
        </w:rPr>
        <w:t xml:space="preserve"> </w:t>
      </w:r>
      <w:r w:rsidRPr="00232514">
        <w:rPr>
          <w:rFonts w:ascii="Arial" w:eastAsia="Times New Roman" w:hAnsi="Arial" w:cs="Times New Roman"/>
          <w:spacing w:val="1"/>
          <w:sz w:val="24"/>
          <w:szCs w:val="24"/>
        </w:rPr>
        <w:t>r</w:t>
      </w:r>
      <w:r w:rsidRPr="00232514">
        <w:rPr>
          <w:rFonts w:ascii="Arial" w:eastAsia="Times New Roman" w:hAnsi="Arial" w:cs="Times New Roman"/>
          <w:spacing w:val="2"/>
          <w:sz w:val="24"/>
          <w:szCs w:val="24"/>
        </w:rPr>
        <w:t>ec</w:t>
      </w:r>
      <w:r w:rsidRPr="00232514">
        <w:rPr>
          <w:rFonts w:ascii="Arial" w:eastAsia="Times New Roman" w:hAnsi="Arial" w:cs="Times New Roman"/>
          <w:spacing w:val="1"/>
          <w:sz w:val="24"/>
          <w:szCs w:val="24"/>
        </w:rPr>
        <w:t>i</w:t>
      </w:r>
      <w:r w:rsidRPr="00232514">
        <w:rPr>
          <w:rFonts w:ascii="Arial" w:eastAsia="Times New Roman" w:hAnsi="Arial" w:cs="Times New Roman"/>
          <w:spacing w:val="2"/>
          <w:sz w:val="24"/>
          <w:szCs w:val="24"/>
        </w:rPr>
        <w:t>p</w:t>
      </w:r>
      <w:r w:rsidRPr="00232514">
        <w:rPr>
          <w:rFonts w:ascii="Arial" w:eastAsia="Times New Roman" w:hAnsi="Arial" w:cs="Times New Roman"/>
          <w:spacing w:val="1"/>
          <w:sz w:val="24"/>
          <w:szCs w:val="24"/>
        </w:rPr>
        <w:t>r</w:t>
      </w:r>
      <w:r w:rsidRPr="00232514">
        <w:rPr>
          <w:rFonts w:ascii="Arial" w:eastAsia="Times New Roman" w:hAnsi="Arial" w:cs="Times New Roman"/>
          <w:spacing w:val="2"/>
          <w:sz w:val="24"/>
          <w:szCs w:val="24"/>
        </w:rPr>
        <w:t>oca</w:t>
      </w:r>
      <w:r w:rsidRPr="00232514">
        <w:rPr>
          <w:rFonts w:ascii="Arial" w:eastAsia="Times New Roman" w:hAnsi="Arial" w:cs="Times New Roman"/>
          <w:spacing w:val="3"/>
          <w:sz w:val="24"/>
          <w:szCs w:val="24"/>
        </w:rPr>
        <w:t>m</w:t>
      </w:r>
      <w:r w:rsidRPr="00232514">
        <w:rPr>
          <w:rFonts w:ascii="Arial" w:eastAsia="Times New Roman" w:hAnsi="Arial" w:cs="Times New Roman"/>
          <w:spacing w:val="2"/>
          <w:sz w:val="24"/>
          <w:szCs w:val="24"/>
        </w:rPr>
        <w:t>en</w:t>
      </w:r>
      <w:r w:rsidRPr="00232514">
        <w:rPr>
          <w:rFonts w:ascii="Arial" w:eastAsia="Times New Roman" w:hAnsi="Arial" w:cs="Times New Roman"/>
          <w:spacing w:val="1"/>
          <w:sz w:val="24"/>
          <w:szCs w:val="24"/>
        </w:rPr>
        <w:t>t</w:t>
      </w:r>
      <w:r w:rsidRPr="00232514">
        <w:rPr>
          <w:rFonts w:ascii="Arial" w:eastAsia="Times New Roman" w:hAnsi="Arial" w:cs="Times New Roman"/>
          <w:sz w:val="24"/>
          <w:szCs w:val="24"/>
        </w:rPr>
        <w:t>e</w:t>
      </w:r>
      <w:r w:rsidRPr="00232514">
        <w:rPr>
          <w:rFonts w:ascii="Arial" w:eastAsia="Times New Roman" w:hAnsi="Arial" w:cs="Times New Roman"/>
          <w:spacing w:val="44"/>
          <w:sz w:val="24"/>
          <w:szCs w:val="24"/>
        </w:rPr>
        <w:t xml:space="preserve"> </w:t>
      </w:r>
      <w:r w:rsidRPr="00232514">
        <w:rPr>
          <w:rFonts w:ascii="Arial" w:eastAsia="Times New Roman" w:hAnsi="Arial" w:cs="Times New Roman"/>
          <w:spacing w:val="2"/>
          <w:sz w:val="24"/>
          <w:szCs w:val="24"/>
        </w:rPr>
        <w:t>a</w:t>
      </w:r>
      <w:r w:rsidRPr="00232514">
        <w:rPr>
          <w:rFonts w:ascii="Arial" w:eastAsia="Times New Roman" w:hAnsi="Arial" w:cs="Times New Roman"/>
          <w:spacing w:val="1"/>
          <w:sz w:val="24"/>
          <w:szCs w:val="24"/>
        </w:rPr>
        <w:t>tt</w:t>
      </w:r>
      <w:r w:rsidRPr="00232514">
        <w:rPr>
          <w:rFonts w:ascii="Arial" w:eastAsia="Times New Roman" w:hAnsi="Arial" w:cs="Times New Roman"/>
          <w:sz w:val="24"/>
          <w:szCs w:val="24"/>
        </w:rPr>
        <w:t>o</w:t>
      </w:r>
      <w:r w:rsidRPr="00232514">
        <w:rPr>
          <w:rFonts w:ascii="Arial" w:eastAsia="Times New Roman" w:hAnsi="Arial" w:cs="Times New Roman"/>
          <w:spacing w:val="15"/>
          <w:sz w:val="24"/>
          <w:szCs w:val="24"/>
        </w:rPr>
        <w:t xml:space="preserve"> </w:t>
      </w:r>
      <w:r w:rsidRPr="00232514">
        <w:rPr>
          <w:rFonts w:ascii="Arial" w:eastAsia="Times New Roman" w:hAnsi="Arial" w:cs="Times New Roman"/>
          <w:spacing w:val="2"/>
          <w:sz w:val="24"/>
          <w:szCs w:val="24"/>
        </w:rPr>
        <w:t>ch</w:t>
      </w:r>
      <w:r w:rsidRPr="00232514">
        <w:rPr>
          <w:rFonts w:ascii="Arial" w:eastAsia="Times New Roman" w:hAnsi="Arial" w:cs="Times New Roman"/>
          <w:sz w:val="24"/>
          <w:szCs w:val="24"/>
        </w:rPr>
        <w:t>e</w:t>
      </w:r>
      <w:r w:rsidRPr="00232514">
        <w:rPr>
          <w:rFonts w:ascii="Arial" w:eastAsia="Times New Roman" w:hAnsi="Arial" w:cs="Times New Roman"/>
          <w:spacing w:val="14"/>
          <w:sz w:val="24"/>
          <w:szCs w:val="24"/>
        </w:rPr>
        <w:t xml:space="preserve"> </w:t>
      </w:r>
      <w:r w:rsidRPr="00232514">
        <w:rPr>
          <w:rFonts w:ascii="Arial" w:eastAsia="Times New Roman" w:hAnsi="Arial" w:cs="Times New Roman"/>
          <w:spacing w:val="2"/>
          <w:sz w:val="24"/>
          <w:szCs w:val="24"/>
        </w:rPr>
        <w:t>ogn</w:t>
      </w:r>
      <w:r w:rsidRPr="00232514">
        <w:rPr>
          <w:rFonts w:ascii="Arial" w:eastAsia="Times New Roman" w:hAnsi="Arial" w:cs="Times New Roman"/>
          <w:sz w:val="24"/>
          <w:szCs w:val="24"/>
        </w:rPr>
        <w:t>i</w:t>
      </w:r>
      <w:r w:rsidRPr="00232514">
        <w:rPr>
          <w:rFonts w:ascii="Arial" w:eastAsia="Times New Roman" w:hAnsi="Arial" w:cs="Times New Roman"/>
          <w:spacing w:val="15"/>
          <w:sz w:val="24"/>
          <w:szCs w:val="24"/>
        </w:rPr>
        <w:t xml:space="preserve"> </w:t>
      </w:r>
      <w:r w:rsidRPr="00232514">
        <w:rPr>
          <w:rFonts w:ascii="Arial" w:eastAsia="Times New Roman" w:hAnsi="Arial" w:cs="Times New Roman"/>
          <w:spacing w:val="2"/>
          <w:sz w:val="24"/>
          <w:szCs w:val="24"/>
        </w:rPr>
        <w:t>co</w:t>
      </w:r>
      <w:r w:rsidRPr="00232514">
        <w:rPr>
          <w:rFonts w:ascii="Arial" w:eastAsia="Times New Roman" w:hAnsi="Arial" w:cs="Times New Roman"/>
          <w:spacing w:val="3"/>
          <w:sz w:val="24"/>
          <w:szCs w:val="24"/>
        </w:rPr>
        <w:t>m</w:t>
      </w:r>
      <w:r w:rsidRPr="00232514">
        <w:rPr>
          <w:rFonts w:ascii="Arial" w:eastAsia="Times New Roman" w:hAnsi="Arial" w:cs="Times New Roman"/>
          <w:spacing w:val="2"/>
          <w:sz w:val="24"/>
          <w:szCs w:val="24"/>
        </w:rPr>
        <w:t>un</w:t>
      </w:r>
      <w:r w:rsidRPr="00232514">
        <w:rPr>
          <w:rFonts w:ascii="Arial" w:eastAsia="Times New Roman" w:hAnsi="Arial" w:cs="Times New Roman"/>
          <w:spacing w:val="1"/>
          <w:sz w:val="24"/>
          <w:szCs w:val="24"/>
        </w:rPr>
        <w:t>i</w:t>
      </w:r>
      <w:r w:rsidRPr="00232514">
        <w:rPr>
          <w:rFonts w:ascii="Arial" w:eastAsia="Times New Roman" w:hAnsi="Arial" w:cs="Times New Roman"/>
          <w:spacing w:val="2"/>
          <w:sz w:val="24"/>
          <w:szCs w:val="24"/>
        </w:rPr>
        <w:t>caz</w:t>
      </w:r>
      <w:r w:rsidRPr="00232514">
        <w:rPr>
          <w:rFonts w:ascii="Arial" w:eastAsia="Times New Roman" w:hAnsi="Arial" w:cs="Times New Roman"/>
          <w:spacing w:val="1"/>
          <w:sz w:val="24"/>
          <w:szCs w:val="24"/>
        </w:rPr>
        <w:t>i</w:t>
      </w:r>
      <w:r w:rsidRPr="00232514">
        <w:rPr>
          <w:rFonts w:ascii="Arial" w:eastAsia="Times New Roman" w:hAnsi="Arial" w:cs="Times New Roman"/>
          <w:spacing w:val="2"/>
          <w:sz w:val="24"/>
          <w:szCs w:val="24"/>
        </w:rPr>
        <w:t>on</w:t>
      </w:r>
      <w:r w:rsidRPr="00232514">
        <w:rPr>
          <w:rFonts w:ascii="Arial" w:eastAsia="Times New Roman" w:hAnsi="Arial" w:cs="Times New Roman"/>
          <w:sz w:val="24"/>
          <w:szCs w:val="24"/>
        </w:rPr>
        <w:t>e</w:t>
      </w:r>
      <w:r w:rsidRPr="00232514">
        <w:rPr>
          <w:rFonts w:ascii="Arial" w:eastAsia="Times New Roman" w:hAnsi="Arial" w:cs="Times New Roman"/>
          <w:spacing w:val="42"/>
          <w:sz w:val="24"/>
          <w:szCs w:val="24"/>
        </w:rPr>
        <w:t xml:space="preserve"> </w:t>
      </w:r>
      <w:r w:rsidRPr="00232514">
        <w:rPr>
          <w:rFonts w:ascii="Arial" w:eastAsia="Times New Roman" w:hAnsi="Arial" w:cs="Times New Roman"/>
          <w:spacing w:val="1"/>
          <w:sz w:val="24"/>
          <w:szCs w:val="24"/>
        </w:rPr>
        <w:t>i</w:t>
      </w:r>
      <w:r w:rsidRPr="00232514">
        <w:rPr>
          <w:rFonts w:ascii="Arial" w:eastAsia="Times New Roman" w:hAnsi="Arial" w:cs="Times New Roman"/>
          <w:spacing w:val="2"/>
          <w:sz w:val="24"/>
          <w:szCs w:val="24"/>
        </w:rPr>
        <w:t>ne</w:t>
      </w:r>
      <w:r w:rsidRPr="00232514">
        <w:rPr>
          <w:rFonts w:ascii="Arial" w:eastAsia="Times New Roman" w:hAnsi="Arial" w:cs="Times New Roman"/>
          <w:spacing w:val="1"/>
          <w:sz w:val="24"/>
          <w:szCs w:val="24"/>
        </w:rPr>
        <w:t>r</w:t>
      </w:r>
      <w:r w:rsidRPr="00232514">
        <w:rPr>
          <w:rFonts w:ascii="Arial" w:eastAsia="Times New Roman" w:hAnsi="Arial" w:cs="Times New Roman"/>
          <w:spacing w:val="2"/>
          <w:sz w:val="24"/>
          <w:szCs w:val="24"/>
        </w:rPr>
        <w:t>en</w:t>
      </w:r>
      <w:r w:rsidRPr="00232514">
        <w:rPr>
          <w:rFonts w:ascii="Arial" w:eastAsia="Times New Roman" w:hAnsi="Arial" w:cs="Times New Roman"/>
          <w:spacing w:val="1"/>
          <w:sz w:val="24"/>
          <w:szCs w:val="24"/>
        </w:rPr>
        <w:t>t</w:t>
      </w:r>
      <w:r w:rsidRPr="00232514">
        <w:rPr>
          <w:rFonts w:ascii="Arial" w:eastAsia="Times New Roman" w:hAnsi="Arial" w:cs="Times New Roman"/>
          <w:sz w:val="24"/>
          <w:szCs w:val="24"/>
        </w:rPr>
        <w:t>e</w:t>
      </w:r>
      <w:r w:rsidRPr="00232514">
        <w:rPr>
          <w:rFonts w:ascii="Arial" w:eastAsia="Times New Roman" w:hAnsi="Arial" w:cs="Times New Roman"/>
          <w:spacing w:val="26"/>
          <w:sz w:val="24"/>
          <w:szCs w:val="24"/>
        </w:rPr>
        <w:t xml:space="preserve"> </w:t>
      </w:r>
      <w:r w:rsidR="00331C8E">
        <w:rPr>
          <w:rFonts w:ascii="Arial" w:eastAsia="Times New Roman" w:hAnsi="Arial" w:cs="Times New Roman"/>
          <w:spacing w:val="26"/>
          <w:sz w:val="24"/>
          <w:szCs w:val="24"/>
        </w:rPr>
        <w:t>al</w:t>
      </w:r>
      <w:r w:rsidRPr="00232514">
        <w:rPr>
          <w:rFonts w:ascii="Arial" w:eastAsia="Times New Roman" w:hAnsi="Arial" w:cs="Times New Roman"/>
          <w:spacing w:val="1"/>
          <w:sz w:val="24"/>
          <w:szCs w:val="24"/>
        </w:rPr>
        <w:t>l’</w:t>
      </w:r>
      <w:r w:rsidRPr="00232514">
        <w:rPr>
          <w:rFonts w:ascii="Arial" w:eastAsia="Times New Roman" w:hAnsi="Arial" w:cs="Times New Roman"/>
          <w:spacing w:val="2"/>
          <w:sz w:val="24"/>
          <w:szCs w:val="24"/>
        </w:rPr>
        <w:t>e</w:t>
      </w:r>
      <w:r w:rsidRPr="00232514">
        <w:rPr>
          <w:rFonts w:ascii="Arial" w:eastAsia="Times New Roman" w:hAnsi="Arial" w:cs="Times New Roman"/>
          <w:spacing w:val="1"/>
          <w:sz w:val="24"/>
          <w:szCs w:val="24"/>
        </w:rPr>
        <w:t>s</w:t>
      </w:r>
      <w:r w:rsidRPr="00232514">
        <w:rPr>
          <w:rFonts w:ascii="Arial" w:eastAsia="Times New Roman" w:hAnsi="Arial" w:cs="Times New Roman"/>
          <w:spacing w:val="2"/>
          <w:sz w:val="24"/>
          <w:szCs w:val="24"/>
        </w:rPr>
        <w:t>ecuz</w:t>
      </w:r>
      <w:r w:rsidRPr="00232514">
        <w:rPr>
          <w:rFonts w:ascii="Arial" w:eastAsia="Times New Roman" w:hAnsi="Arial" w:cs="Times New Roman"/>
          <w:spacing w:val="1"/>
          <w:sz w:val="24"/>
          <w:szCs w:val="24"/>
        </w:rPr>
        <w:t>i</w:t>
      </w:r>
      <w:r w:rsidRPr="00232514">
        <w:rPr>
          <w:rFonts w:ascii="Arial" w:eastAsia="Times New Roman" w:hAnsi="Arial" w:cs="Times New Roman"/>
          <w:spacing w:val="2"/>
          <w:sz w:val="24"/>
          <w:szCs w:val="24"/>
        </w:rPr>
        <w:t>on</w:t>
      </w:r>
      <w:r w:rsidRPr="00232514">
        <w:rPr>
          <w:rFonts w:ascii="Arial" w:eastAsia="Times New Roman" w:hAnsi="Arial" w:cs="Times New Roman"/>
          <w:sz w:val="24"/>
          <w:szCs w:val="24"/>
        </w:rPr>
        <w:t>e</w:t>
      </w:r>
      <w:r w:rsidR="00907F5C">
        <w:rPr>
          <w:rFonts w:ascii="Arial" w:eastAsia="Times New Roman" w:hAnsi="Arial" w:cs="Times New Roman"/>
          <w:sz w:val="24"/>
          <w:szCs w:val="24"/>
        </w:rPr>
        <w:t xml:space="preserve"> </w:t>
      </w:r>
      <w:r w:rsidRPr="00232514">
        <w:rPr>
          <w:rFonts w:ascii="Arial" w:eastAsia="Times New Roman" w:hAnsi="Arial" w:cs="Times New Roman"/>
          <w:spacing w:val="2"/>
          <w:w w:val="103"/>
          <w:sz w:val="24"/>
          <w:szCs w:val="24"/>
        </w:rPr>
        <w:t>de</w:t>
      </w:r>
      <w:r w:rsidRPr="00232514">
        <w:rPr>
          <w:rFonts w:ascii="Arial" w:eastAsia="Times New Roman" w:hAnsi="Arial" w:cs="Times New Roman"/>
          <w:spacing w:val="1"/>
          <w:w w:val="103"/>
          <w:sz w:val="24"/>
          <w:szCs w:val="24"/>
        </w:rPr>
        <w:t>ll</w:t>
      </w:r>
      <w:r w:rsidRPr="00232514">
        <w:rPr>
          <w:rFonts w:ascii="Arial" w:eastAsia="Times New Roman" w:hAnsi="Arial" w:cs="Times New Roman"/>
          <w:w w:val="103"/>
          <w:sz w:val="24"/>
          <w:szCs w:val="24"/>
        </w:rPr>
        <w:t xml:space="preserve">a </w:t>
      </w:r>
      <w:r w:rsidRPr="00232514">
        <w:rPr>
          <w:rFonts w:ascii="Arial" w:eastAsia="Times New Roman" w:hAnsi="Arial" w:cs="Times New Roman"/>
          <w:spacing w:val="2"/>
          <w:sz w:val="24"/>
          <w:szCs w:val="24"/>
        </w:rPr>
        <w:t>p</w:t>
      </w:r>
      <w:r w:rsidRPr="00232514">
        <w:rPr>
          <w:rFonts w:ascii="Arial" w:eastAsia="Times New Roman" w:hAnsi="Arial" w:cs="Times New Roman"/>
          <w:spacing w:val="1"/>
          <w:sz w:val="24"/>
          <w:szCs w:val="24"/>
        </w:rPr>
        <w:t>r</w:t>
      </w:r>
      <w:r w:rsidRPr="00232514">
        <w:rPr>
          <w:rFonts w:ascii="Arial" w:eastAsia="Times New Roman" w:hAnsi="Arial" w:cs="Times New Roman"/>
          <w:spacing w:val="2"/>
          <w:sz w:val="24"/>
          <w:szCs w:val="24"/>
        </w:rPr>
        <w:t>e</w:t>
      </w:r>
      <w:r w:rsidRPr="00232514">
        <w:rPr>
          <w:rFonts w:ascii="Arial" w:eastAsia="Times New Roman" w:hAnsi="Arial" w:cs="Times New Roman"/>
          <w:spacing w:val="1"/>
          <w:sz w:val="24"/>
          <w:szCs w:val="24"/>
        </w:rPr>
        <w:t>s</w:t>
      </w:r>
      <w:r w:rsidRPr="00232514">
        <w:rPr>
          <w:rFonts w:ascii="Arial" w:eastAsia="Times New Roman" w:hAnsi="Arial" w:cs="Times New Roman"/>
          <w:spacing w:val="2"/>
          <w:sz w:val="24"/>
          <w:szCs w:val="24"/>
        </w:rPr>
        <w:t>en</w:t>
      </w:r>
      <w:r w:rsidRPr="00232514">
        <w:rPr>
          <w:rFonts w:ascii="Arial" w:eastAsia="Times New Roman" w:hAnsi="Arial" w:cs="Times New Roman"/>
          <w:spacing w:val="1"/>
          <w:sz w:val="24"/>
          <w:szCs w:val="24"/>
        </w:rPr>
        <w:t>t</w:t>
      </w:r>
      <w:r w:rsidRPr="00232514">
        <w:rPr>
          <w:rFonts w:ascii="Arial" w:eastAsia="Times New Roman" w:hAnsi="Arial" w:cs="Times New Roman"/>
          <w:sz w:val="24"/>
          <w:szCs w:val="24"/>
        </w:rPr>
        <w:t>e</w:t>
      </w:r>
      <w:r w:rsidRPr="00232514">
        <w:rPr>
          <w:rFonts w:ascii="Arial" w:eastAsia="Times New Roman" w:hAnsi="Arial" w:cs="Times New Roman"/>
          <w:spacing w:val="27"/>
          <w:sz w:val="24"/>
          <w:szCs w:val="24"/>
        </w:rPr>
        <w:t xml:space="preserve"> </w:t>
      </w:r>
      <w:r w:rsidRPr="00232514">
        <w:rPr>
          <w:rFonts w:ascii="Arial" w:eastAsia="Times New Roman" w:hAnsi="Arial" w:cs="Times New Roman"/>
          <w:spacing w:val="2"/>
          <w:sz w:val="24"/>
          <w:szCs w:val="24"/>
        </w:rPr>
        <w:t>a</w:t>
      </w:r>
      <w:r w:rsidRPr="00232514">
        <w:rPr>
          <w:rFonts w:ascii="Arial" w:eastAsia="Times New Roman" w:hAnsi="Arial" w:cs="Times New Roman"/>
          <w:spacing w:val="1"/>
          <w:sz w:val="24"/>
          <w:szCs w:val="24"/>
        </w:rPr>
        <w:t>ssi</w:t>
      </w:r>
      <w:r w:rsidRPr="00232514">
        <w:rPr>
          <w:rFonts w:ascii="Arial" w:eastAsia="Times New Roman" w:hAnsi="Arial" w:cs="Times New Roman"/>
          <w:spacing w:val="2"/>
          <w:sz w:val="24"/>
          <w:szCs w:val="24"/>
        </w:rPr>
        <w:t>cu</w:t>
      </w:r>
      <w:r w:rsidRPr="00232514">
        <w:rPr>
          <w:rFonts w:ascii="Arial" w:eastAsia="Times New Roman" w:hAnsi="Arial" w:cs="Times New Roman"/>
          <w:spacing w:val="1"/>
          <w:sz w:val="24"/>
          <w:szCs w:val="24"/>
        </w:rPr>
        <w:t>r</w:t>
      </w:r>
      <w:r w:rsidRPr="00232514">
        <w:rPr>
          <w:rFonts w:ascii="Arial" w:eastAsia="Times New Roman" w:hAnsi="Arial" w:cs="Times New Roman"/>
          <w:spacing w:val="2"/>
          <w:sz w:val="24"/>
          <w:szCs w:val="24"/>
        </w:rPr>
        <w:t>az</w:t>
      </w:r>
      <w:r w:rsidRPr="00232514">
        <w:rPr>
          <w:rFonts w:ascii="Arial" w:eastAsia="Times New Roman" w:hAnsi="Arial" w:cs="Times New Roman"/>
          <w:spacing w:val="1"/>
          <w:sz w:val="24"/>
          <w:szCs w:val="24"/>
        </w:rPr>
        <w:t>i</w:t>
      </w:r>
      <w:r w:rsidRPr="00232514">
        <w:rPr>
          <w:rFonts w:ascii="Arial" w:eastAsia="Times New Roman" w:hAnsi="Arial" w:cs="Times New Roman"/>
          <w:spacing w:val="2"/>
          <w:sz w:val="24"/>
          <w:szCs w:val="24"/>
        </w:rPr>
        <w:t>on</w:t>
      </w:r>
      <w:r w:rsidRPr="00232514">
        <w:rPr>
          <w:rFonts w:ascii="Arial" w:eastAsia="Times New Roman" w:hAnsi="Arial" w:cs="Times New Roman"/>
          <w:sz w:val="24"/>
          <w:szCs w:val="24"/>
        </w:rPr>
        <w:t>e</w:t>
      </w:r>
      <w:r w:rsidRPr="00232514">
        <w:rPr>
          <w:rFonts w:ascii="Arial" w:eastAsia="Times New Roman" w:hAnsi="Arial" w:cs="Times New Roman"/>
          <w:spacing w:val="38"/>
          <w:sz w:val="24"/>
          <w:szCs w:val="24"/>
        </w:rPr>
        <w:t xml:space="preserve"> </w:t>
      </w:r>
      <w:r w:rsidRPr="00232514">
        <w:rPr>
          <w:rFonts w:ascii="Arial" w:eastAsia="Times New Roman" w:hAnsi="Arial" w:cs="Times New Roman"/>
          <w:spacing w:val="2"/>
          <w:sz w:val="24"/>
          <w:szCs w:val="24"/>
        </w:rPr>
        <w:t>avve</w:t>
      </w:r>
      <w:r w:rsidRPr="00232514">
        <w:rPr>
          <w:rFonts w:ascii="Arial" w:eastAsia="Times New Roman" w:hAnsi="Arial" w:cs="Times New Roman"/>
          <w:spacing w:val="1"/>
          <w:sz w:val="24"/>
          <w:szCs w:val="24"/>
        </w:rPr>
        <w:t>rr</w:t>
      </w:r>
      <w:r w:rsidRPr="00232514">
        <w:rPr>
          <w:rFonts w:ascii="Arial" w:eastAsia="Times New Roman" w:hAnsi="Arial" w:cs="Times New Roman"/>
          <w:sz w:val="24"/>
          <w:szCs w:val="24"/>
        </w:rPr>
        <w:t>à</w:t>
      </w:r>
      <w:r w:rsidRPr="00232514">
        <w:rPr>
          <w:rFonts w:ascii="Arial" w:eastAsia="Times New Roman" w:hAnsi="Arial" w:cs="Times New Roman"/>
          <w:spacing w:val="20"/>
          <w:sz w:val="24"/>
          <w:szCs w:val="24"/>
        </w:rPr>
        <w:t xml:space="preserve"> </w:t>
      </w:r>
      <w:r w:rsidRPr="00232514">
        <w:rPr>
          <w:rFonts w:ascii="Arial" w:eastAsia="Times New Roman" w:hAnsi="Arial" w:cs="Times New Roman"/>
          <w:bCs/>
          <w:spacing w:val="2"/>
          <w:sz w:val="24"/>
          <w:szCs w:val="24"/>
        </w:rPr>
        <w:t>anch</w:t>
      </w:r>
      <w:r w:rsidRPr="00232514">
        <w:rPr>
          <w:rFonts w:ascii="Arial" w:eastAsia="Times New Roman" w:hAnsi="Arial" w:cs="Times New Roman"/>
          <w:bCs/>
          <w:sz w:val="24"/>
          <w:szCs w:val="24"/>
        </w:rPr>
        <w:t>e</w:t>
      </w:r>
      <w:r w:rsidRPr="00232514">
        <w:rPr>
          <w:rFonts w:ascii="Arial" w:eastAsia="Times New Roman" w:hAnsi="Arial" w:cs="Times New Roman"/>
          <w:b/>
          <w:bCs/>
          <w:spacing w:val="26"/>
          <w:sz w:val="24"/>
          <w:szCs w:val="24"/>
        </w:rPr>
        <w:t xml:space="preserve"> </w:t>
      </w:r>
      <w:r w:rsidRPr="00232514">
        <w:rPr>
          <w:rFonts w:ascii="Arial" w:eastAsia="Times New Roman" w:hAnsi="Arial" w:cs="Times New Roman"/>
          <w:spacing w:val="2"/>
          <w:sz w:val="24"/>
          <w:szCs w:val="24"/>
        </w:rPr>
        <w:t>pe</w:t>
      </w:r>
      <w:r w:rsidRPr="00232514">
        <w:rPr>
          <w:rFonts w:ascii="Arial" w:eastAsia="Times New Roman" w:hAnsi="Arial" w:cs="Times New Roman"/>
          <w:sz w:val="24"/>
          <w:szCs w:val="24"/>
        </w:rPr>
        <w:t>r</w:t>
      </w:r>
      <w:r w:rsidRPr="00232514">
        <w:rPr>
          <w:rFonts w:ascii="Arial" w:eastAsia="Times New Roman" w:hAnsi="Arial" w:cs="Times New Roman"/>
          <w:spacing w:val="12"/>
          <w:sz w:val="24"/>
          <w:szCs w:val="24"/>
        </w:rPr>
        <w:t xml:space="preserve"> </w:t>
      </w:r>
      <w:r w:rsidRPr="00232514">
        <w:rPr>
          <w:rFonts w:ascii="Arial" w:eastAsia="Times New Roman" w:hAnsi="Arial" w:cs="Times New Roman"/>
          <w:spacing w:val="1"/>
          <w:sz w:val="24"/>
          <w:szCs w:val="24"/>
        </w:rPr>
        <w:t>i</w:t>
      </w:r>
      <w:r w:rsidRPr="00232514">
        <w:rPr>
          <w:rFonts w:ascii="Arial" w:eastAsia="Times New Roman" w:hAnsi="Arial" w:cs="Times New Roman"/>
          <w:sz w:val="24"/>
          <w:szCs w:val="24"/>
        </w:rPr>
        <w:t>l</w:t>
      </w:r>
      <w:r w:rsidRPr="00232514">
        <w:rPr>
          <w:rFonts w:ascii="Arial" w:eastAsia="Times New Roman" w:hAnsi="Arial" w:cs="Times New Roman"/>
          <w:spacing w:val="7"/>
          <w:sz w:val="24"/>
          <w:szCs w:val="24"/>
        </w:rPr>
        <w:t xml:space="preserve"> </w:t>
      </w:r>
      <w:r w:rsidRPr="00232514">
        <w:rPr>
          <w:rFonts w:ascii="Arial" w:eastAsia="Times New Roman" w:hAnsi="Arial" w:cs="Times New Roman"/>
          <w:spacing w:val="1"/>
          <w:sz w:val="24"/>
          <w:szCs w:val="24"/>
        </w:rPr>
        <w:t>tr</w:t>
      </w:r>
      <w:r w:rsidRPr="00232514">
        <w:rPr>
          <w:rFonts w:ascii="Arial" w:eastAsia="Times New Roman" w:hAnsi="Arial" w:cs="Times New Roman"/>
          <w:spacing w:val="2"/>
          <w:sz w:val="24"/>
          <w:szCs w:val="24"/>
        </w:rPr>
        <w:t>a</w:t>
      </w:r>
      <w:r w:rsidRPr="00232514">
        <w:rPr>
          <w:rFonts w:ascii="Arial" w:eastAsia="Times New Roman" w:hAnsi="Arial" w:cs="Times New Roman"/>
          <w:spacing w:val="3"/>
          <w:sz w:val="24"/>
          <w:szCs w:val="24"/>
        </w:rPr>
        <w:t>m</w:t>
      </w:r>
      <w:r w:rsidRPr="00232514">
        <w:rPr>
          <w:rFonts w:ascii="Arial" w:eastAsia="Times New Roman" w:hAnsi="Arial" w:cs="Times New Roman"/>
          <w:spacing w:val="1"/>
          <w:sz w:val="24"/>
          <w:szCs w:val="24"/>
        </w:rPr>
        <w:t>it</w:t>
      </w:r>
      <w:r w:rsidRPr="00232514">
        <w:rPr>
          <w:rFonts w:ascii="Arial" w:eastAsia="Times New Roman" w:hAnsi="Arial" w:cs="Times New Roman"/>
          <w:sz w:val="24"/>
          <w:szCs w:val="24"/>
        </w:rPr>
        <w:t>e</w:t>
      </w:r>
      <w:r w:rsidRPr="00232514">
        <w:rPr>
          <w:rFonts w:ascii="Arial" w:eastAsia="Times New Roman" w:hAnsi="Arial" w:cs="Times New Roman"/>
          <w:spacing w:val="23"/>
          <w:sz w:val="24"/>
          <w:szCs w:val="24"/>
        </w:rPr>
        <w:t xml:space="preserve"> </w:t>
      </w:r>
      <w:r w:rsidRPr="00232514">
        <w:rPr>
          <w:rFonts w:ascii="Arial" w:eastAsia="Times New Roman" w:hAnsi="Arial" w:cs="Times New Roman"/>
          <w:spacing w:val="2"/>
          <w:sz w:val="24"/>
          <w:szCs w:val="24"/>
        </w:rPr>
        <w:t>de</w:t>
      </w:r>
      <w:r w:rsidRPr="00232514">
        <w:rPr>
          <w:rFonts w:ascii="Arial" w:eastAsia="Times New Roman" w:hAnsi="Arial" w:cs="Times New Roman"/>
          <w:sz w:val="24"/>
          <w:szCs w:val="24"/>
        </w:rPr>
        <w:t>l</w:t>
      </w:r>
      <w:r w:rsidRPr="00232514">
        <w:rPr>
          <w:rFonts w:ascii="Arial" w:eastAsia="Times New Roman" w:hAnsi="Arial" w:cs="Times New Roman"/>
          <w:spacing w:val="11"/>
          <w:sz w:val="24"/>
          <w:szCs w:val="24"/>
        </w:rPr>
        <w:t xml:space="preserve"> </w:t>
      </w:r>
      <w:r w:rsidRPr="00232514">
        <w:rPr>
          <w:rFonts w:ascii="Arial" w:eastAsia="Times New Roman" w:hAnsi="Arial" w:cs="Times New Roman"/>
          <w:spacing w:val="2"/>
          <w:sz w:val="24"/>
          <w:szCs w:val="24"/>
        </w:rPr>
        <w:t>B</w:t>
      </w:r>
      <w:r w:rsidRPr="00232514">
        <w:rPr>
          <w:rFonts w:ascii="Arial" w:eastAsia="Times New Roman" w:hAnsi="Arial" w:cs="Times New Roman"/>
          <w:spacing w:val="1"/>
          <w:sz w:val="24"/>
          <w:szCs w:val="24"/>
        </w:rPr>
        <w:t>r</w:t>
      </w:r>
      <w:r w:rsidRPr="00232514">
        <w:rPr>
          <w:rFonts w:ascii="Arial" w:eastAsia="Times New Roman" w:hAnsi="Arial" w:cs="Times New Roman"/>
          <w:spacing w:val="2"/>
          <w:sz w:val="24"/>
          <w:szCs w:val="24"/>
        </w:rPr>
        <w:t>oke</w:t>
      </w:r>
      <w:r w:rsidRPr="00232514">
        <w:rPr>
          <w:rFonts w:ascii="Arial" w:eastAsia="Times New Roman" w:hAnsi="Arial" w:cs="Times New Roman"/>
          <w:sz w:val="24"/>
          <w:szCs w:val="24"/>
        </w:rPr>
        <w:t>r</w:t>
      </w:r>
      <w:r w:rsidRPr="00232514">
        <w:rPr>
          <w:rFonts w:ascii="Arial" w:eastAsia="Times New Roman" w:hAnsi="Arial" w:cs="Times New Roman"/>
          <w:spacing w:val="20"/>
          <w:sz w:val="24"/>
          <w:szCs w:val="24"/>
        </w:rPr>
        <w:t xml:space="preserve"> </w:t>
      </w:r>
      <w:r w:rsidRPr="00232514">
        <w:rPr>
          <w:rFonts w:ascii="Arial" w:eastAsia="Times New Roman" w:hAnsi="Arial" w:cs="Times New Roman"/>
          <w:spacing w:val="1"/>
          <w:w w:val="103"/>
          <w:sz w:val="24"/>
          <w:szCs w:val="24"/>
        </w:rPr>
        <w:t>i</w:t>
      </w:r>
      <w:r w:rsidRPr="00232514">
        <w:rPr>
          <w:rFonts w:ascii="Arial" w:eastAsia="Times New Roman" w:hAnsi="Arial" w:cs="Times New Roman"/>
          <w:spacing w:val="2"/>
          <w:w w:val="103"/>
          <w:sz w:val="24"/>
          <w:szCs w:val="24"/>
        </w:rPr>
        <w:t>nca</w:t>
      </w:r>
      <w:r w:rsidRPr="00232514">
        <w:rPr>
          <w:rFonts w:ascii="Arial" w:eastAsia="Times New Roman" w:hAnsi="Arial" w:cs="Times New Roman"/>
          <w:spacing w:val="1"/>
          <w:w w:val="103"/>
          <w:sz w:val="24"/>
          <w:szCs w:val="24"/>
        </w:rPr>
        <w:t>ric</w:t>
      </w:r>
      <w:r w:rsidRPr="00232514">
        <w:rPr>
          <w:rFonts w:ascii="Arial" w:eastAsia="Times New Roman" w:hAnsi="Arial" w:cs="Times New Roman"/>
          <w:spacing w:val="2"/>
          <w:w w:val="103"/>
          <w:sz w:val="24"/>
          <w:szCs w:val="24"/>
        </w:rPr>
        <w:t>a</w:t>
      </w:r>
      <w:r w:rsidRPr="00232514">
        <w:rPr>
          <w:rFonts w:ascii="Arial" w:eastAsia="Times New Roman" w:hAnsi="Arial" w:cs="Times New Roman"/>
          <w:spacing w:val="1"/>
          <w:w w:val="103"/>
          <w:sz w:val="24"/>
          <w:szCs w:val="24"/>
        </w:rPr>
        <w:t>t</w:t>
      </w:r>
      <w:r w:rsidRPr="00232514">
        <w:rPr>
          <w:rFonts w:ascii="Arial" w:eastAsia="Times New Roman" w:hAnsi="Arial" w:cs="Times New Roman"/>
          <w:spacing w:val="2"/>
          <w:w w:val="103"/>
          <w:sz w:val="24"/>
          <w:szCs w:val="24"/>
        </w:rPr>
        <w:t>o.</w:t>
      </w:r>
    </w:p>
    <w:p w14:paraId="763081BA" w14:textId="77777777" w:rsidR="00232514" w:rsidRPr="00232514" w:rsidRDefault="00232514" w:rsidP="00232514">
      <w:pPr>
        <w:tabs>
          <w:tab w:val="left" w:pos="284"/>
          <w:tab w:val="left" w:pos="567"/>
        </w:tabs>
        <w:jc w:val="both"/>
        <w:rPr>
          <w:rFonts w:ascii="Arial" w:eastAsia="Times New Roman" w:hAnsi="Arial" w:cs="Times New Roman"/>
          <w:sz w:val="24"/>
          <w:szCs w:val="24"/>
        </w:rPr>
      </w:pPr>
      <w:r w:rsidRPr="00232514">
        <w:rPr>
          <w:rFonts w:ascii="Arial" w:eastAsia="Times New Roman" w:hAnsi="Arial" w:cs="Times New Roman"/>
          <w:spacing w:val="2"/>
          <w:position w:val="-1"/>
          <w:sz w:val="24"/>
          <w:szCs w:val="24"/>
        </w:rPr>
        <w:t>Pe</w:t>
      </w:r>
      <w:r w:rsidRPr="00232514">
        <w:rPr>
          <w:rFonts w:ascii="Arial" w:eastAsia="Times New Roman" w:hAnsi="Arial" w:cs="Times New Roman"/>
          <w:spacing w:val="1"/>
          <w:position w:val="-1"/>
          <w:sz w:val="24"/>
          <w:szCs w:val="24"/>
        </w:rPr>
        <w:t>rt</w:t>
      </w:r>
      <w:r w:rsidRPr="00232514">
        <w:rPr>
          <w:rFonts w:ascii="Arial" w:eastAsia="Times New Roman" w:hAnsi="Arial" w:cs="Times New Roman"/>
          <w:spacing w:val="2"/>
          <w:position w:val="-1"/>
          <w:sz w:val="24"/>
          <w:szCs w:val="24"/>
        </w:rPr>
        <w:t>an</w:t>
      </w:r>
      <w:r w:rsidRPr="00232514">
        <w:rPr>
          <w:rFonts w:ascii="Arial" w:eastAsia="Times New Roman" w:hAnsi="Arial" w:cs="Times New Roman"/>
          <w:spacing w:val="1"/>
          <w:position w:val="-1"/>
          <w:sz w:val="24"/>
          <w:szCs w:val="24"/>
        </w:rPr>
        <w:t>t</w:t>
      </w:r>
      <w:r w:rsidRPr="00232514">
        <w:rPr>
          <w:rFonts w:ascii="Arial" w:eastAsia="Times New Roman" w:hAnsi="Arial" w:cs="Times New Roman"/>
          <w:spacing w:val="2"/>
          <w:position w:val="-1"/>
          <w:sz w:val="24"/>
          <w:szCs w:val="24"/>
        </w:rPr>
        <w:t>o</w:t>
      </w:r>
      <w:r w:rsidRPr="00232514">
        <w:rPr>
          <w:rFonts w:ascii="Arial" w:eastAsia="Times New Roman" w:hAnsi="Arial" w:cs="Times New Roman"/>
          <w:position w:val="-1"/>
          <w:sz w:val="24"/>
          <w:szCs w:val="24"/>
        </w:rPr>
        <w:t>,</w:t>
      </w:r>
      <w:r w:rsidRPr="00232514">
        <w:rPr>
          <w:rFonts w:ascii="Arial" w:eastAsia="Times New Roman" w:hAnsi="Arial" w:cs="Times New Roman"/>
          <w:spacing w:val="42"/>
          <w:position w:val="-1"/>
          <w:sz w:val="24"/>
          <w:szCs w:val="24"/>
        </w:rPr>
        <w:t xml:space="preserve"> </w:t>
      </w:r>
      <w:r w:rsidRPr="00232514">
        <w:rPr>
          <w:rFonts w:ascii="Arial" w:eastAsia="Times New Roman" w:hAnsi="Arial" w:cs="Times New Roman"/>
          <w:spacing w:val="2"/>
          <w:position w:val="-1"/>
          <w:sz w:val="24"/>
          <w:szCs w:val="24"/>
        </w:rPr>
        <w:t>ag</w:t>
      </w:r>
      <w:r w:rsidRPr="00232514">
        <w:rPr>
          <w:rFonts w:ascii="Arial" w:eastAsia="Times New Roman" w:hAnsi="Arial" w:cs="Times New Roman"/>
          <w:spacing w:val="1"/>
          <w:position w:val="-1"/>
          <w:sz w:val="24"/>
          <w:szCs w:val="24"/>
        </w:rPr>
        <w:t>l</w:t>
      </w:r>
      <w:r w:rsidRPr="00232514">
        <w:rPr>
          <w:rFonts w:ascii="Arial" w:eastAsia="Times New Roman" w:hAnsi="Arial" w:cs="Times New Roman"/>
          <w:position w:val="-1"/>
          <w:sz w:val="24"/>
          <w:szCs w:val="24"/>
        </w:rPr>
        <w:t>i</w:t>
      </w:r>
      <w:r w:rsidRPr="00232514">
        <w:rPr>
          <w:rFonts w:ascii="Arial" w:eastAsia="Times New Roman" w:hAnsi="Arial" w:cs="Times New Roman"/>
          <w:spacing w:val="27"/>
          <w:position w:val="-1"/>
          <w:sz w:val="24"/>
          <w:szCs w:val="24"/>
        </w:rPr>
        <w:t xml:space="preserve"> </w:t>
      </w:r>
      <w:r w:rsidRPr="00232514">
        <w:rPr>
          <w:rFonts w:ascii="Arial" w:eastAsia="Times New Roman" w:hAnsi="Arial" w:cs="Times New Roman"/>
          <w:spacing w:val="2"/>
          <w:position w:val="-1"/>
          <w:sz w:val="24"/>
          <w:szCs w:val="24"/>
        </w:rPr>
        <w:t>e</w:t>
      </w:r>
      <w:r w:rsidRPr="00232514">
        <w:rPr>
          <w:rFonts w:ascii="Arial" w:eastAsia="Times New Roman" w:hAnsi="Arial" w:cs="Times New Roman"/>
          <w:spacing w:val="1"/>
          <w:position w:val="-1"/>
          <w:sz w:val="24"/>
          <w:szCs w:val="24"/>
        </w:rPr>
        <w:t>ff</w:t>
      </w:r>
      <w:r w:rsidRPr="00232514">
        <w:rPr>
          <w:rFonts w:ascii="Arial" w:eastAsia="Times New Roman" w:hAnsi="Arial" w:cs="Times New Roman"/>
          <w:spacing w:val="2"/>
          <w:position w:val="-1"/>
          <w:sz w:val="24"/>
          <w:szCs w:val="24"/>
        </w:rPr>
        <w:t>e</w:t>
      </w:r>
      <w:r w:rsidRPr="00232514">
        <w:rPr>
          <w:rFonts w:ascii="Arial" w:eastAsia="Times New Roman" w:hAnsi="Arial" w:cs="Times New Roman"/>
          <w:spacing w:val="1"/>
          <w:position w:val="-1"/>
          <w:sz w:val="24"/>
          <w:szCs w:val="24"/>
        </w:rPr>
        <w:t>tt</w:t>
      </w:r>
      <w:r w:rsidRPr="00232514">
        <w:rPr>
          <w:rFonts w:ascii="Arial" w:eastAsia="Times New Roman" w:hAnsi="Arial" w:cs="Times New Roman"/>
          <w:position w:val="-1"/>
          <w:sz w:val="24"/>
          <w:szCs w:val="24"/>
        </w:rPr>
        <w:t>i</w:t>
      </w:r>
      <w:r w:rsidRPr="00232514">
        <w:rPr>
          <w:rFonts w:ascii="Arial" w:eastAsia="Times New Roman" w:hAnsi="Arial" w:cs="Times New Roman"/>
          <w:spacing w:val="33"/>
          <w:position w:val="-1"/>
          <w:sz w:val="24"/>
          <w:szCs w:val="24"/>
        </w:rPr>
        <w:t xml:space="preserve"> </w:t>
      </w:r>
      <w:r w:rsidRPr="00232514">
        <w:rPr>
          <w:rFonts w:ascii="Arial" w:eastAsia="Times New Roman" w:hAnsi="Arial" w:cs="Times New Roman"/>
          <w:spacing w:val="2"/>
          <w:position w:val="-1"/>
          <w:sz w:val="24"/>
          <w:szCs w:val="24"/>
        </w:rPr>
        <w:t>de</w:t>
      </w:r>
      <w:r w:rsidRPr="00232514">
        <w:rPr>
          <w:rFonts w:ascii="Arial" w:eastAsia="Times New Roman" w:hAnsi="Arial" w:cs="Times New Roman"/>
          <w:spacing w:val="1"/>
          <w:position w:val="-1"/>
          <w:sz w:val="24"/>
          <w:szCs w:val="24"/>
        </w:rPr>
        <w:t>ll</w:t>
      </w:r>
      <w:r w:rsidRPr="00232514">
        <w:rPr>
          <w:rFonts w:ascii="Arial" w:eastAsia="Times New Roman" w:hAnsi="Arial" w:cs="Times New Roman"/>
          <w:position w:val="-1"/>
          <w:sz w:val="24"/>
          <w:szCs w:val="24"/>
        </w:rPr>
        <w:t>e</w:t>
      </w:r>
      <w:r w:rsidRPr="00232514">
        <w:rPr>
          <w:rFonts w:ascii="Arial" w:eastAsia="Times New Roman" w:hAnsi="Arial" w:cs="Times New Roman"/>
          <w:spacing w:val="31"/>
          <w:position w:val="-1"/>
          <w:sz w:val="24"/>
          <w:szCs w:val="24"/>
        </w:rPr>
        <w:t xml:space="preserve"> </w:t>
      </w:r>
      <w:r w:rsidRPr="00232514">
        <w:rPr>
          <w:rFonts w:ascii="Arial" w:eastAsia="Times New Roman" w:hAnsi="Arial" w:cs="Times New Roman"/>
          <w:spacing w:val="2"/>
          <w:position w:val="-1"/>
          <w:sz w:val="24"/>
          <w:szCs w:val="24"/>
        </w:rPr>
        <w:t>cond</w:t>
      </w:r>
      <w:r w:rsidRPr="00232514">
        <w:rPr>
          <w:rFonts w:ascii="Arial" w:eastAsia="Times New Roman" w:hAnsi="Arial" w:cs="Times New Roman"/>
          <w:spacing w:val="1"/>
          <w:position w:val="-1"/>
          <w:sz w:val="24"/>
          <w:szCs w:val="24"/>
        </w:rPr>
        <w:t>izi</w:t>
      </w:r>
      <w:r w:rsidRPr="00232514">
        <w:rPr>
          <w:rFonts w:ascii="Arial" w:eastAsia="Times New Roman" w:hAnsi="Arial" w:cs="Times New Roman"/>
          <w:spacing w:val="2"/>
          <w:position w:val="-1"/>
          <w:sz w:val="24"/>
          <w:szCs w:val="24"/>
        </w:rPr>
        <w:t>on</w:t>
      </w:r>
      <w:r w:rsidRPr="00232514">
        <w:rPr>
          <w:rFonts w:ascii="Arial" w:eastAsia="Times New Roman" w:hAnsi="Arial" w:cs="Times New Roman"/>
          <w:position w:val="-1"/>
          <w:sz w:val="24"/>
          <w:szCs w:val="24"/>
        </w:rPr>
        <w:t>i</w:t>
      </w:r>
      <w:r w:rsidRPr="00232514">
        <w:rPr>
          <w:rFonts w:ascii="Arial" w:eastAsia="Times New Roman" w:hAnsi="Arial" w:cs="Times New Roman"/>
          <w:spacing w:val="43"/>
          <w:position w:val="-1"/>
          <w:sz w:val="24"/>
          <w:szCs w:val="24"/>
        </w:rPr>
        <w:t xml:space="preserve"> </w:t>
      </w:r>
      <w:r w:rsidRPr="00232514">
        <w:rPr>
          <w:rFonts w:ascii="Arial" w:eastAsia="Times New Roman" w:hAnsi="Arial" w:cs="Times New Roman"/>
          <w:spacing w:val="2"/>
          <w:position w:val="-1"/>
          <w:sz w:val="24"/>
          <w:szCs w:val="24"/>
        </w:rPr>
        <w:t>de</w:t>
      </w:r>
      <w:r w:rsidRPr="00232514">
        <w:rPr>
          <w:rFonts w:ascii="Arial" w:eastAsia="Times New Roman" w:hAnsi="Arial" w:cs="Times New Roman"/>
          <w:spacing w:val="1"/>
          <w:position w:val="-1"/>
          <w:sz w:val="24"/>
          <w:szCs w:val="24"/>
        </w:rPr>
        <w:t>ll</w:t>
      </w:r>
      <w:r w:rsidRPr="00232514">
        <w:rPr>
          <w:rFonts w:ascii="Arial" w:eastAsia="Times New Roman" w:hAnsi="Arial" w:cs="Times New Roman"/>
          <w:position w:val="-1"/>
          <w:sz w:val="24"/>
          <w:szCs w:val="24"/>
        </w:rPr>
        <w:t>a</w:t>
      </w:r>
      <w:r w:rsidRPr="00232514">
        <w:rPr>
          <w:rFonts w:ascii="Arial" w:eastAsia="Times New Roman" w:hAnsi="Arial" w:cs="Times New Roman"/>
          <w:spacing w:val="31"/>
          <w:position w:val="-1"/>
          <w:sz w:val="24"/>
          <w:szCs w:val="24"/>
        </w:rPr>
        <w:t xml:space="preserve"> </w:t>
      </w:r>
      <w:r w:rsidRPr="00232514">
        <w:rPr>
          <w:rFonts w:ascii="Arial" w:eastAsia="Times New Roman" w:hAnsi="Arial" w:cs="Times New Roman"/>
          <w:spacing w:val="2"/>
          <w:position w:val="-1"/>
          <w:sz w:val="24"/>
          <w:szCs w:val="24"/>
        </w:rPr>
        <w:t>p</w:t>
      </w:r>
      <w:r w:rsidRPr="00232514">
        <w:rPr>
          <w:rFonts w:ascii="Arial" w:eastAsia="Times New Roman" w:hAnsi="Arial" w:cs="Times New Roman"/>
          <w:spacing w:val="1"/>
          <w:position w:val="-1"/>
          <w:sz w:val="24"/>
          <w:szCs w:val="24"/>
        </w:rPr>
        <w:t>r</w:t>
      </w:r>
      <w:r w:rsidRPr="00232514">
        <w:rPr>
          <w:rFonts w:ascii="Arial" w:eastAsia="Times New Roman" w:hAnsi="Arial" w:cs="Times New Roman"/>
          <w:spacing w:val="2"/>
          <w:position w:val="-1"/>
          <w:sz w:val="24"/>
          <w:szCs w:val="24"/>
        </w:rPr>
        <w:t>e</w:t>
      </w:r>
      <w:r w:rsidRPr="00232514">
        <w:rPr>
          <w:rFonts w:ascii="Arial" w:eastAsia="Times New Roman" w:hAnsi="Arial" w:cs="Times New Roman"/>
          <w:spacing w:val="1"/>
          <w:position w:val="-1"/>
          <w:sz w:val="24"/>
          <w:szCs w:val="24"/>
        </w:rPr>
        <w:t>s</w:t>
      </w:r>
      <w:r w:rsidRPr="00232514">
        <w:rPr>
          <w:rFonts w:ascii="Arial" w:eastAsia="Times New Roman" w:hAnsi="Arial" w:cs="Times New Roman"/>
          <w:spacing w:val="2"/>
          <w:position w:val="-1"/>
          <w:sz w:val="24"/>
          <w:szCs w:val="24"/>
        </w:rPr>
        <w:t>en</w:t>
      </w:r>
      <w:r w:rsidRPr="00232514">
        <w:rPr>
          <w:rFonts w:ascii="Arial" w:eastAsia="Times New Roman" w:hAnsi="Arial" w:cs="Times New Roman"/>
          <w:spacing w:val="1"/>
          <w:position w:val="-1"/>
          <w:sz w:val="24"/>
          <w:szCs w:val="24"/>
        </w:rPr>
        <w:t>t</w:t>
      </w:r>
      <w:r w:rsidRPr="00232514">
        <w:rPr>
          <w:rFonts w:ascii="Arial" w:eastAsia="Times New Roman" w:hAnsi="Arial" w:cs="Times New Roman"/>
          <w:position w:val="-1"/>
          <w:sz w:val="24"/>
          <w:szCs w:val="24"/>
        </w:rPr>
        <w:t>e</w:t>
      </w:r>
      <w:r w:rsidRPr="00232514">
        <w:rPr>
          <w:rFonts w:ascii="Arial" w:eastAsia="Times New Roman" w:hAnsi="Arial" w:cs="Times New Roman"/>
          <w:spacing w:val="41"/>
          <w:position w:val="-1"/>
          <w:sz w:val="24"/>
          <w:szCs w:val="24"/>
        </w:rPr>
        <w:t xml:space="preserve"> </w:t>
      </w:r>
      <w:r w:rsidRPr="00232514">
        <w:rPr>
          <w:rFonts w:ascii="Arial" w:eastAsia="Times New Roman" w:hAnsi="Arial" w:cs="Times New Roman"/>
          <w:spacing w:val="2"/>
          <w:position w:val="-1"/>
          <w:sz w:val="24"/>
          <w:szCs w:val="24"/>
        </w:rPr>
        <w:t>po</w:t>
      </w:r>
      <w:r w:rsidRPr="00232514">
        <w:rPr>
          <w:rFonts w:ascii="Arial" w:eastAsia="Times New Roman" w:hAnsi="Arial" w:cs="Times New Roman"/>
          <w:spacing w:val="1"/>
          <w:position w:val="-1"/>
          <w:sz w:val="24"/>
          <w:szCs w:val="24"/>
        </w:rPr>
        <w:t>lizz</w:t>
      </w:r>
      <w:r w:rsidRPr="00232514">
        <w:rPr>
          <w:rFonts w:ascii="Arial" w:eastAsia="Times New Roman" w:hAnsi="Arial" w:cs="Times New Roman"/>
          <w:spacing w:val="2"/>
          <w:position w:val="-1"/>
          <w:sz w:val="24"/>
          <w:szCs w:val="24"/>
        </w:rPr>
        <w:t>a</w:t>
      </w:r>
      <w:r w:rsidRPr="00232514">
        <w:rPr>
          <w:rFonts w:ascii="Arial" w:eastAsia="Times New Roman" w:hAnsi="Arial" w:cs="Times New Roman"/>
          <w:position w:val="-1"/>
          <w:sz w:val="24"/>
          <w:szCs w:val="24"/>
        </w:rPr>
        <w:t>,</w:t>
      </w:r>
      <w:r w:rsidRPr="00232514">
        <w:rPr>
          <w:rFonts w:ascii="Arial" w:eastAsia="Times New Roman" w:hAnsi="Arial" w:cs="Times New Roman"/>
          <w:spacing w:val="38"/>
          <w:position w:val="-1"/>
          <w:sz w:val="24"/>
          <w:szCs w:val="24"/>
        </w:rPr>
        <w:t xml:space="preserve"> </w:t>
      </w:r>
      <w:r w:rsidRPr="00232514">
        <w:rPr>
          <w:rFonts w:ascii="Arial" w:eastAsia="Times New Roman" w:hAnsi="Arial" w:cs="Times New Roman"/>
          <w:spacing w:val="1"/>
          <w:position w:val="-1"/>
          <w:sz w:val="24"/>
          <w:szCs w:val="24"/>
        </w:rPr>
        <w:t>l</w:t>
      </w:r>
      <w:r w:rsidRPr="00232514">
        <w:rPr>
          <w:rFonts w:ascii="Arial" w:eastAsia="Times New Roman" w:hAnsi="Arial" w:cs="Times New Roman"/>
          <w:position w:val="-1"/>
          <w:sz w:val="24"/>
          <w:szCs w:val="24"/>
        </w:rPr>
        <w:t>a</w:t>
      </w:r>
      <w:r w:rsidRPr="00232514">
        <w:rPr>
          <w:rFonts w:ascii="Arial" w:eastAsia="Times New Roman" w:hAnsi="Arial" w:cs="Times New Roman"/>
          <w:spacing w:val="23"/>
          <w:position w:val="-1"/>
          <w:sz w:val="24"/>
          <w:szCs w:val="24"/>
        </w:rPr>
        <w:t xml:space="preserve"> </w:t>
      </w:r>
      <w:r w:rsidRPr="00232514">
        <w:rPr>
          <w:rFonts w:ascii="Arial" w:eastAsia="Times New Roman" w:hAnsi="Arial" w:cs="Times New Roman"/>
          <w:spacing w:val="2"/>
          <w:position w:val="-1"/>
          <w:sz w:val="24"/>
          <w:szCs w:val="24"/>
        </w:rPr>
        <w:t>Soc</w:t>
      </w:r>
      <w:r w:rsidRPr="00232514">
        <w:rPr>
          <w:rFonts w:ascii="Arial" w:eastAsia="Times New Roman" w:hAnsi="Arial" w:cs="Times New Roman"/>
          <w:spacing w:val="1"/>
          <w:position w:val="-1"/>
          <w:sz w:val="24"/>
          <w:szCs w:val="24"/>
        </w:rPr>
        <w:t>i</w:t>
      </w:r>
      <w:r w:rsidRPr="00232514">
        <w:rPr>
          <w:rFonts w:ascii="Arial" w:eastAsia="Times New Roman" w:hAnsi="Arial" w:cs="Times New Roman"/>
          <w:spacing w:val="2"/>
          <w:position w:val="-1"/>
          <w:sz w:val="24"/>
          <w:szCs w:val="24"/>
        </w:rPr>
        <w:t>e</w:t>
      </w:r>
      <w:r w:rsidRPr="00232514">
        <w:rPr>
          <w:rFonts w:ascii="Arial" w:eastAsia="Times New Roman" w:hAnsi="Arial" w:cs="Times New Roman"/>
          <w:spacing w:val="1"/>
          <w:position w:val="-1"/>
          <w:sz w:val="24"/>
          <w:szCs w:val="24"/>
        </w:rPr>
        <w:t>t</w:t>
      </w:r>
      <w:r w:rsidRPr="00232514">
        <w:rPr>
          <w:rFonts w:ascii="Arial" w:eastAsia="Times New Roman" w:hAnsi="Arial" w:cs="Times New Roman"/>
          <w:position w:val="-1"/>
          <w:sz w:val="24"/>
          <w:szCs w:val="24"/>
        </w:rPr>
        <w:t>à</w:t>
      </w:r>
      <w:r w:rsidRPr="00232514">
        <w:rPr>
          <w:rFonts w:ascii="Arial" w:eastAsia="Times New Roman" w:hAnsi="Arial" w:cs="Times New Roman"/>
          <w:spacing w:val="37"/>
          <w:position w:val="-1"/>
          <w:sz w:val="24"/>
          <w:szCs w:val="24"/>
        </w:rPr>
        <w:t xml:space="preserve"> </w:t>
      </w:r>
      <w:r w:rsidRPr="00232514">
        <w:rPr>
          <w:rFonts w:ascii="Arial" w:eastAsia="Times New Roman" w:hAnsi="Arial" w:cs="Times New Roman"/>
          <w:spacing w:val="2"/>
          <w:position w:val="-1"/>
          <w:sz w:val="24"/>
          <w:szCs w:val="24"/>
        </w:rPr>
        <w:t>d</w:t>
      </w:r>
      <w:r w:rsidRPr="00232514">
        <w:rPr>
          <w:rFonts w:ascii="Arial" w:eastAsia="Times New Roman" w:hAnsi="Arial" w:cs="Times New Roman"/>
          <w:position w:val="-1"/>
          <w:sz w:val="24"/>
          <w:szCs w:val="24"/>
        </w:rPr>
        <w:t>à</w:t>
      </w:r>
      <w:r w:rsidRPr="00232514">
        <w:rPr>
          <w:rFonts w:ascii="Arial" w:eastAsia="Times New Roman" w:hAnsi="Arial" w:cs="Times New Roman"/>
          <w:spacing w:val="25"/>
          <w:position w:val="-1"/>
          <w:sz w:val="24"/>
          <w:szCs w:val="24"/>
        </w:rPr>
        <w:t xml:space="preserve"> </w:t>
      </w:r>
      <w:r w:rsidRPr="00232514">
        <w:rPr>
          <w:rFonts w:ascii="Arial" w:eastAsia="Times New Roman" w:hAnsi="Arial" w:cs="Times New Roman"/>
          <w:spacing w:val="2"/>
          <w:position w:val="-1"/>
          <w:sz w:val="24"/>
          <w:szCs w:val="24"/>
        </w:rPr>
        <w:t>a</w:t>
      </w:r>
      <w:r w:rsidRPr="00232514">
        <w:rPr>
          <w:rFonts w:ascii="Arial" w:eastAsia="Times New Roman" w:hAnsi="Arial" w:cs="Times New Roman"/>
          <w:spacing w:val="1"/>
          <w:position w:val="-1"/>
          <w:sz w:val="24"/>
          <w:szCs w:val="24"/>
        </w:rPr>
        <w:t>tt</w:t>
      </w:r>
      <w:r w:rsidRPr="00232514">
        <w:rPr>
          <w:rFonts w:ascii="Arial" w:eastAsia="Times New Roman" w:hAnsi="Arial" w:cs="Times New Roman"/>
          <w:position w:val="-1"/>
          <w:sz w:val="24"/>
          <w:szCs w:val="24"/>
        </w:rPr>
        <w:t>o</w:t>
      </w:r>
      <w:r w:rsidRPr="00232514">
        <w:rPr>
          <w:rFonts w:ascii="Arial" w:eastAsia="Times New Roman" w:hAnsi="Arial" w:cs="Times New Roman"/>
          <w:spacing w:val="30"/>
          <w:position w:val="-1"/>
          <w:sz w:val="24"/>
          <w:szCs w:val="24"/>
        </w:rPr>
        <w:t xml:space="preserve"> </w:t>
      </w:r>
      <w:r w:rsidRPr="00232514">
        <w:rPr>
          <w:rFonts w:ascii="Arial" w:eastAsia="Times New Roman" w:hAnsi="Arial" w:cs="Times New Roman"/>
          <w:spacing w:val="2"/>
          <w:position w:val="-1"/>
          <w:sz w:val="24"/>
          <w:szCs w:val="24"/>
        </w:rPr>
        <w:t>ch</w:t>
      </w:r>
      <w:r w:rsidRPr="00232514">
        <w:rPr>
          <w:rFonts w:ascii="Arial" w:eastAsia="Times New Roman" w:hAnsi="Arial" w:cs="Times New Roman"/>
          <w:position w:val="-1"/>
          <w:sz w:val="24"/>
          <w:szCs w:val="24"/>
        </w:rPr>
        <w:t xml:space="preserve">e </w:t>
      </w:r>
      <w:r w:rsidRPr="00232514">
        <w:rPr>
          <w:rFonts w:ascii="Arial" w:eastAsia="Times New Roman" w:hAnsi="Arial" w:cs="Times New Roman"/>
          <w:spacing w:val="2"/>
          <w:position w:val="-1"/>
          <w:sz w:val="24"/>
          <w:szCs w:val="24"/>
        </w:rPr>
        <w:t>ogn</w:t>
      </w:r>
      <w:r w:rsidRPr="00232514">
        <w:rPr>
          <w:rFonts w:ascii="Arial" w:eastAsia="Times New Roman" w:hAnsi="Arial" w:cs="Times New Roman"/>
          <w:position w:val="-1"/>
          <w:sz w:val="24"/>
          <w:szCs w:val="24"/>
        </w:rPr>
        <w:t>i</w:t>
      </w:r>
      <w:r w:rsidRPr="00232514">
        <w:rPr>
          <w:rFonts w:ascii="Arial" w:eastAsia="Times New Roman" w:hAnsi="Arial" w:cs="Times New Roman"/>
          <w:spacing w:val="29"/>
          <w:position w:val="-1"/>
          <w:sz w:val="24"/>
          <w:szCs w:val="24"/>
        </w:rPr>
        <w:t xml:space="preserve"> </w:t>
      </w:r>
      <w:r w:rsidRPr="00232514">
        <w:rPr>
          <w:rFonts w:ascii="Arial" w:eastAsia="Times New Roman" w:hAnsi="Arial" w:cs="Times New Roman"/>
          <w:spacing w:val="2"/>
          <w:position w:val="-1"/>
          <w:sz w:val="24"/>
          <w:szCs w:val="24"/>
        </w:rPr>
        <w:t>co</w:t>
      </w:r>
      <w:r w:rsidRPr="00232514">
        <w:rPr>
          <w:rFonts w:ascii="Arial" w:eastAsia="Times New Roman" w:hAnsi="Arial" w:cs="Times New Roman"/>
          <w:spacing w:val="3"/>
          <w:position w:val="-1"/>
          <w:sz w:val="24"/>
          <w:szCs w:val="24"/>
        </w:rPr>
        <w:t>m</w:t>
      </w:r>
      <w:r w:rsidRPr="00232514">
        <w:rPr>
          <w:rFonts w:ascii="Arial" w:eastAsia="Times New Roman" w:hAnsi="Arial" w:cs="Times New Roman"/>
          <w:spacing w:val="2"/>
          <w:position w:val="-1"/>
          <w:sz w:val="24"/>
          <w:szCs w:val="24"/>
        </w:rPr>
        <w:t>un</w:t>
      </w:r>
      <w:r w:rsidRPr="00232514">
        <w:rPr>
          <w:rFonts w:ascii="Arial" w:eastAsia="Times New Roman" w:hAnsi="Arial" w:cs="Times New Roman"/>
          <w:spacing w:val="1"/>
          <w:position w:val="-1"/>
          <w:sz w:val="24"/>
          <w:szCs w:val="24"/>
        </w:rPr>
        <w:t>i</w:t>
      </w:r>
      <w:r w:rsidRPr="00232514">
        <w:rPr>
          <w:rFonts w:ascii="Arial" w:eastAsia="Times New Roman" w:hAnsi="Arial" w:cs="Times New Roman"/>
          <w:spacing w:val="2"/>
          <w:position w:val="-1"/>
          <w:sz w:val="24"/>
          <w:szCs w:val="24"/>
        </w:rPr>
        <w:t>ca</w:t>
      </w:r>
      <w:r w:rsidRPr="00232514">
        <w:rPr>
          <w:rFonts w:ascii="Arial" w:eastAsia="Times New Roman" w:hAnsi="Arial" w:cs="Times New Roman"/>
          <w:spacing w:val="1"/>
          <w:position w:val="-1"/>
          <w:sz w:val="24"/>
          <w:szCs w:val="24"/>
        </w:rPr>
        <w:t>zi</w:t>
      </w:r>
      <w:r w:rsidRPr="00232514">
        <w:rPr>
          <w:rFonts w:ascii="Arial" w:eastAsia="Times New Roman" w:hAnsi="Arial" w:cs="Times New Roman"/>
          <w:spacing w:val="2"/>
          <w:position w:val="-1"/>
          <w:sz w:val="24"/>
          <w:szCs w:val="24"/>
        </w:rPr>
        <w:t>on</w:t>
      </w:r>
      <w:r w:rsidRPr="00232514">
        <w:rPr>
          <w:rFonts w:ascii="Arial" w:eastAsia="Times New Roman" w:hAnsi="Arial" w:cs="Times New Roman"/>
          <w:position w:val="-1"/>
          <w:sz w:val="24"/>
          <w:szCs w:val="24"/>
        </w:rPr>
        <w:t>e</w:t>
      </w:r>
      <w:r w:rsidRPr="00232514">
        <w:rPr>
          <w:rFonts w:ascii="Arial" w:eastAsia="Times New Roman" w:hAnsi="Arial" w:cs="Times New Roman"/>
          <w:spacing w:val="56"/>
          <w:position w:val="-1"/>
          <w:sz w:val="24"/>
          <w:szCs w:val="24"/>
        </w:rPr>
        <w:t xml:space="preserve"> </w:t>
      </w:r>
      <w:r w:rsidRPr="00232514">
        <w:rPr>
          <w:rFonts w:ascii="Arial" w:eastAsia="Times New Roman" w:hAnsi="Arial" w:cs="Times New Roman"/>
          <w:spacing w:val="1"/>
          <w:w w:val="103"/>
          <w:position w:val="-1"/>
          <w:sz w:val="24"/>
          <w:szCs w:val="24"/>
        </w:rPr>
        <w:t>f</w:t>
      </w:r>
      <w:r w:rsidRPr="00232514">
        <w:rPr>
          <w:rFonts w:ascii="Arial" w:eastAsia="Times New Roman" w:hAnsi="Arial" w:cs="Times New Roman"/>
          <w:spacing w:val="2"/>
          <w:w w:val="103"/>
          <w:position w:val="-1"/>
          <w:sz w:val="24"/>
          <w:szCs w:val="24"/>
        </w:rPr>
        <w:t>a</w:t>
      </w:r>
      <w:r w:rsidRPr="00232514">
        <w:rPr>
          <w:rFonts w:ascii="Arial" w:eastAsia="Times New Roman" w:hAnsi="Arial" w:cs="Times New Roman"/>
          <w:spacing w:val="1"/>
          <w:w w:val="103"/>
          <w:position w:val="-1"/>
          <w:sz w:val="24"/>
          <w:szCs w:val="24"/>
        </w:rPr>
        <w:t>tt</w:t>
      </w:r>
      <w:r w:rsidRPr="00232514">
        <w:rPr>
          <w:rFonts w:ascii="Arial" w:eastAsia="Times New Roman" w:hAnsi="Arial" w:cs="Times New Roman"/>
          <w:w w:val="103"/>
          <w:position w:val="-1"/>
          <w:sz w:val="24"/>
          <w:szCs w:val="24"/>
        </w:rPr>
        <w:t xml:space="preserve">a </w:t>
      </w:r>
      <w:r w:rsidRPr="00232514">
        <w:rPr>
          <w:rFonts w:ascii="Arial" w:eastAsia="Times New Roman" w:hAnsi="Arial" w:cs="Times New Roman"/>
          <w:spacing w:val="2"/>
          <w:sz w:val="24"/>
          <w:szCs w:val="24"/>
        </w:rPr>
        <w:t>da</w:t>
      </w:r>
      <w:r w:rsidRPr="00232514">
        <w:rPr>
          <w:rFonts w:ascii="Arial" w:eastAsia="Times New Roman" w:hAnsi="Arial" w:cs="Times New Roman"/>
          <w:sz w:val="24"/>
          <w:szCs w:val="24"/>
        </w:rPr>
        <w:t>l</w:t>
      </w:r>
      <w:r w:rsidRPr="00232514">
        <w:rPr>
          <w:rFonts w:ascii="Arial" w:eastAsia="Times New Roman" w:hAnsi="Arial" w:cs="Times New Roman"/>
          <w:spacing w:val="24"/>
          <w:sz w:val="24"/>
          <w:szCs w:val="24"/>
        </w:rPr>
        <w:t xml:space="preserve"> </w:t>
      </w:r>
      <w:r w:rsidRPr="00232514">
        <w:rPr>
          <w:rFonts w:ascii="Arial" w:eastAsia="Times New Roman" w:hAnsi="Arial" w:cs="Times New Roman"/>
          <w:spacing w:val="2"/>
          <w:sz w:val="24"/>
          <w:szCs w:val="24"/>
        </w:rPr>
        <w:t>Con</w:t>
      </w:r>
      <w:r w:rsidRPr="00232514">
        <w:rPr>
          <w:rFonts w:ascii="Arial" w:eastAsia="Times New Roman" w:hAnsi="Arial" w:cs="Times New Roman"/>
          <w:spacing w:val="1"/>
          <w:sz w:val="24"/>
          <w:szCs w:val="24"/>
        </w:rPr>
        <w:t>tr</w:t>
      </w:r>
      <w:r w:rsidRPr="00232514">
        <w:rPr>
          <w:rFonts w:ascii="Arial" w:eastAsia="Times New Roman" w:hAnsi="Arial" w:cs="Times New Roman"/>
          <w:spacing w:val="2"/>
          <w:sz w:val="24"/>
          <w:szCs w:val="24"/>
        </w:rPr>
        <w:t>aen</w:t>
      </w:r>
      <w:r w:rsidRPr="00232514">
        <w:rPr>
          <w:rFonts w:ascii="Arial" w:eastAsia="Times New Roman" w:hAnsi="Arial" w:cs="Times New Roman"/>
          <w:spacing w:val="1"/>
          <w:sz w:val="24"/>
          <w:szCs w:val="24"/>
        </w:rPr>
        <w:t>t</w:t>
      </w:r>
      <w:r w:rsidRPr="00232514">
        <w:rPr>
          <w:rFonts w:ascii="Arial" w:eastAsia="Times New Roman" w:hAnsi="Arial" w:cs="Times New Roman"/>
          <w:spacing w:val="2"/>
          <w:sz w:val="24"/>
          <w:szCs w:val="24"/>
        </w:rPr>
        <w:t>e</w:t>
      </w:r>
      <w:r w:rsidRPr="00232514">
        <w:rPr>
          <w:rFonts w:ascii="Arial" w:eastAsia="Times New Roman" w:hAnsi="Arial" w:cs="Times New Roman"/>
          <w:spacing w:val="1"/>
          <w:sz w:val="24"/>
          <w:szCs w:val="24"/>
        </w:rPr>
        <w:t>/</w:t>
      </w:r>
      <w:r w:rsidRPr="00232514">
        <w:rPr>
          <w:rFonts w:ascii="Arial" w:eastAsia="Times New Roman" w:hAnsi="Arial" w:cs="Times New Roman"/>
          <w:spacing w:val="2"/>
          <w:sz w:val="24"/>
          <w:szCs w:val="24"/>
        </w:rPr>
        <w:t>A</w:t>
      </w:r>
      <w:r w:rsidRPr="00232514">
        <w:rPr>
          <w:rFonts w:ascii="Arial" w:eastAsia="Times New Roman" w:hAnsi="Arial" w:cs="Times New Roman"/>
          <w:spacing w:val="1"/>
          <w:sz w:val="24"/>
          <w:szCs w:val="24"/>
        </w:rPr>
        <w:t>ssic</w:t>
      </w:r>
      <w:r w:rsidRPr="00232514">
        <w:rPr>
          <w:rFonts w:ascii="Arial" w:eastAsia="Times New Roman" w:hAnsi="Arial" w:cs="Times New Roman"/>
          <w:spacing w:val="2"/>
          <w:sz w:val="24"/>
          <w:szCs w:val="24"/>
        </w:rPr>
        <w:t>u</w:t>
      </w:r>
      <w:r w:rsidRPr="00232514">
        <w:rPr>
          <w:rFonts w:ascii="Arial" w:eastAsia="Times New Roman" w:hAnsi="Arial" w:cs="Times New Roman"/>
          <w:spacing w:val="1"/>
          <w:sz w:val="24"/>
          <w:szCs w:val="24"/>
        </w:rPr>
        <w:t>r</w:t>
      </w:r>
      <w:r w:rsidRPr="00232514">
        <w:rPr>
          <w:rFonts w:ascii="Arial" w:eastAsia="Times New Roman" w:hAnsi="Arial" w:cs="Times New Roman"/>
          <w:spacing w:val="2"/>
          <w:sz w:val="24"/>
          <w:szCs w:val="24"/>
        </w:rPr>
        <w:t>a</w:t>
      </w:r>
      <w:r w:rsidRPr="00232514">
        <w:rPr>
          <w:rFonts w:ascii="Arial" w:eastAsia="Times New Roman" w:hAnsi="Arial" w:cs="Times New Roman"/>
          <w:spacing w:val="1"/>
          <w:sz w:val="24"/>
          <w:szCs w:val="24"/>
        </w:rPr>
        <w:t>t</w:t>
      </w:r>
      <w:r w:rsidRPr="00232514">
        <w:rPr>
          <w:rFonts w:ascii="Arial" w:eastAsia="Times New Roman" w:hAnsi="Arial" w:cs="Times New Roman"/>
          <w:sz w:val="24"/>
          <w:szCs w:val="24"/>
        </w:rPr>
        <w:t xml:space="preserve">o </w:t>
      </w:r>
      <w:r w:rsidRPr="00232514">
        <w:rPr>
          <w:rFonts w:ascii="Arial" w:eastAsia="Times New Roman" w:hAnsi="Arial" w:cs="Times New Roman"/>
          <w:spacing w:val="14"/>
          <w:sz w:val="24"/>
          <w:szCs w:val="24"/>
        </w:rPr>
        <w:t xml:space="preserve"> </w:t>
      </w:r>
      <w:r w:rsidRPr="00232514">
        <w:rPr>
          <w:rFonts w:ascii="Arial" w:eastAsia="Times New Roman" w:hAnsi="Arial" w:cs="Times New Roman"/>
          <w:spacing w:val="2"/>
          <w:sz w:val="24"/>
          <w:szCs w:val="24"/>
        </w:rPr>
        <w:t>a</w:t>
      </w:r>
      <w:r w:rsidRPr="00232514">
        <w:rPr>
          <w:rFonts w:ascii="Arial" w:eastAsia="Times New Roman" w:hAnsi="Arial" w:cs="Times New Roman"/>
          <w:sz w:val="24"/>
          <w:szCs w:val="24"/>
        </w:rPr>
        <w:t>l</w:t>
      </w:r>
      <w:r w:rsidRPr="00232514">
        <w:rPr>
          <w:rFonts w:ascii="Arial" w:eastAsia="Times New Roman" w:hAnsi="Arial" w:cs="Times New Roman"/>
          <w:spacing w:val="21"/>
          <w:sz w:val="24"/>
          <w:szCs w:val="24"/>
        </w:rPr>
        <w:t xml:space="preserve"> </w:t>
      </w:r>
      <w:r w:rsidRPr="00232514">
        <w:rPr>
          <w:rFonts w:ascii="Arial" w:eastAsia="Times New Roman" w:hAnsi="Arial" w:cs="Times New Roman"/>
          <w:spacing w:val="2"/>
          <w:sz w:val="24"/>
          <w:szCs w:val="24"/>
        </w:rPr>
        <w:t>B</w:t>
      </w:r>
      <w:r w:rsidRPr="00232514">
        <w:rPr>
          <w:rFonts w:ascii="Arial" w:eastAsia="Times New Roman" w:hAnsi="Arial" w:cs="Times New Roman"/>
          <w:spacing w:val="1"/>
          <w:sz w:val="24"/>
          <w:szCs w:val="24"/>
        </w:rPr>
        <w:t>r</w:t>
      </w:r>
      <w:r w:rsidRPr="00232514">
        <w:rPr>
          <w:rFonts w:ascii="Arial" w:eastAsia="Times New Roman" w:hAnsi="Arial" w:cs="Times New Roman"/>
          <w:spacing w:val="2"/>
          <w:sz w:val="24"/>
          <w:szCs w:val="24"/>
        </w:rPr>
        <w:t>oke</w:t>
      </w:r>
      <w:r w:rsidRPr="00232514">
        <w:rPr>
          <w:rFonts w:ascii="Arial" w:eastAsia="Times New Roman" w:hAnsi="Arial" w:cs="Times New Roman"/>
          <w:sz w:val="24"/>
          <w:szCs w:val="24"/>
        </w:rPr>
        <w:t>r</w:t>
      </w:r>
      <w:r w:rsidRPr="00232514">
        <w:rPr>
          <w:rFonts w:ascii="Arial" w:eastAsia="Times New Roman" w:hAnsi="Arial" w:cs="Times New Roman"/>
          <w:spacing w:val="33"/>
          <w:sz w:val="24"/>
          <w:szCs w:val="24"/>
        </w:rPr>
        <w:t xml:space="preserve"> </w:t>
      </w:r>
      <w:r w:rsidRPr="00232514">
        <w:rPr>
          <w:rFonts w:ascii="Arial" w:eastAsia="Times New Roman" w:hAnsi="Arial" w:cs="Times New Roman"/>
          <w:spacing w:val="1"/>
          <w:sz w:val="24"/>
          <w:szCs w:val="24"/>
        </w:rPr>
        <w:t>s</w:t>
      </w:r>
      <w:r w:rsidRPr="00232514">
        <w:rPr>
          <w:rFonts w:ascii="Arial" w:eastAsia="Times New Roman" w:hAnsi="Arial" w:cs="Times New Roman"/>
          <w:sz w:val="24"/>
          <w:szCs w:val="24"/>
        </w:rPr>
        <w:t>i</w:t>
      </w:r>
      <w:r w:rsidRPr="00232514">
        <w:rPr>
          <w:rFonts w:ascii="Arial" w:eastAsia="Times New Roman" w:hAnsi="Arial" w:cs="Times New Roman"/>
          <w:spacing w:val="21"/>
          <w:sz w:val="24"/>
          <w:szCs w:val="24"/>
        </w:rPr>
        <w:t xml:space="preserve"> </w:t>
      </w:r>
      <w:r w:rsidRPr="00232514">
        <w:rPr>
          <w:rFonts w:ascii="Arial" w:eastAsia="Times New Roman" w:hAnsi="Arial" w:cs="Times New Roman"/>
          <w:spacing w:val="1"/>
          <w:sz w:val="24"/>
          <w:szCs w:val="24"/>
        </w:rPr>
        <w:t>i</w:t>
      </w:r>
      <w:r w:rsidRPr="00232514">
        <w:rPr>
          <w:rFonts w:ascii="Arial" w:eastAsia="Times New Roman" w:hAnsi="Arial" w:cs="Times New Roman"/>
          <w:spacing w:val="2"/>
          <w:sz w:val="24"/>
          <w:szCs w:val="24"/>
        </w:rPr>
        <w:t>n</w:t>
      </w:r>
      <w:r w:rsidRPr="00232514">
        <w:rPr>
          <w:rFonts w:ascii="Arial" w:eastAsia="Times New Roman" w:hAnsi="Arial" w:cs="Times New Roman"/>
          <w:spacing w:val="1"/>
          <w:sz w:val="24"/>
          <w:szCs w:val="24"/>
        </w:rPr>
        <w:t>t</w:t>
      </w:r>
      <w:r w:rsidRPr="00232514">
        <w:rPr>
          <w:rFonts w:ascii="Arial" w:eastAsia="Times New Roman" w:hAnsi="Arial" w:cs="Times New Roman"/>
          <w:spacing w:val="2"/>
          <w:sz w:val="24"/>
          <w:szCs w:val="24"/>
        </w:rPr>
        <w:t>ende</w:t>
      </w:r>
      <w:r w:rsidRPr="00232514">
        <w:rPr>
          <w:rFonts w:ascii="Arial" w:eastAsia="Times New Roman" w:hAnsi="Arial" w:cs="Times New Roman"/>
          <w:spacing w:val="1"/>
          <w:sz w:val="24"/>
          <w:szCs w:val="24"/>
        </w:rPr>
        <w:t>r</w:t>
      </w:r>
      <w:r w:rsidRPr="00232514">
        <w:rPr>
          <w:rFonts w:ascii="Arial" w:eastAsia="Times New Roman" w:hAnsi="Arial" w:cs="Times New Roman"/>
          <w:sz w:val="24"/>
          <w:szCs w:val="24"/>
        </w:rPr>
        <w:t>à</w:t>
      </w:r>
      <w:r w:rsidRPr="00232514">
        <w:rPr>
          <w:rFonts w:ascii="Arial" w:eastAsia="Times New Roman" w:hAnsi="Arial" w:cs="Times New Roman"/>
          <w:spacing w:val="42"/>
          <w:sz w:val="24"/>
          <w:szCs w:val="24"/>
        </w:rPr>
        <w:t xml:space="preserve"> </w:t>
      </w:r>
      <w:r w:rsidRPr="00232514">
        <w:rPr>
          <w:rFonts w:ascii="Arial" w:eastAsia="Times New Roman" w:hAnsi="Arial" w:cs="Times New Roman"/>
          <w:spacing w:val="1"/>
          <w:sz w:val="24"/>
          <w:szCs w:val="24"/>
        </w:rPr>
        <w:t>c</w:t>
      </w:r>
      <w:r w:rsidRPr="00232514">
        <w:rPr>
          <w:rFonts w:ascii="Arial" w:eastAsia="Times New Roman" w:hAnsi="Arial" w:cs="Times New Roman"/>
          <w:spacing w:val="2"/>
          <w:sz w:val="24"/>
          <w:szCs w:val="24"/>
        </w:rPr>
        <w:t>o</w:t>
      </w:r>
      <w:r w:rsidRPr="00232514">
        <w:rPr>
          <w:rFonts w:ascii="Arial" w:eastAsia="Times New Roman" w:hAnsi="Arial" w:cs="Times New Roman"/>
          <w:spacing w:val="3"/>
          <w:sz w:val="24"/>
          <w:szCs w:val="24"/>
        </w:rPr>
        <w:t>m</w:t>
      </w:r>
      <w:r w:rsidRPr="00232514">
        <w:rPr>
          <w:rFonts w:ascii="Arial" w:eastAsia="Times New Roman" w:hAnsi="Arial" w:cs="Times New Roman"/>
          <w:sz w:val="24"/>
          <w:szCs w:val="24"/>
        </w:rPr>
        <w:t>e</w:t>
      </w:r>
      <w:r w:rsidRPr="00232514">
        <w:rPr>
          <w:rFonts w:ascii="Arial" w:eastAsia="Times New Roman" w:hAnsi="Arial" w:cs="Times New Roman"/>
          <w:spacing w:val="31"/>
          <w:sz w:val="24"/>
          <w:szCs w:val="24"/>
        </w:rPr>
        <w:t xml:space="preserve"> </w:t>
      </w:r>
      <w:r w:rsidRPr="00232514">
        <w:rPr>
          <w:rFonts w:ascii="Arial" w:eastAsia="Times New Roman" w:hAnsi="Arial" w:cs="Times New Roman"/>
          <w:spacing w:val="1"/>
          <w:sz w:val="24"/>
          <w:szCs w:val="24"/>
        </w:rPr>
        <w:t>f</w:t>
      </w:r>
      <w:r w:rsidRPr="00232514">
        <w:rPr>
          <w:rFonts w:ascii="Arial" w:eastAsia="Times New Roman" w:hAnsi="Arial" w:cs="Times New Roman"/>
          <w:spacing w:val="2"/>
          <w:sz w:val="24"/>
          <w:szCs w:val="24"/>
        </w:rPr>
        <w:t>a</w:t>
      </w:r>
      <w:r w:rsidRPr="00232514">
        <w:rPr>
          <w:rFonts w:ascii="Arial" w:eastAsia="Times New Roman" w:hAnsi="Arial" w:cs="Times New Roman"/>
          <w:spacing w:val="1"/>
          <w:sz w:val="24"/>
          <w:szCs w:val="24"/>
        </w:rPr>
        <w:t>tt</w:t>
      </w:r>
      <w:r w:rsidRPr="00232514">
        <w:rPr>
          <w:rFonts w:ascii="Arial" w:eastAsia="Times New Roman" w:hAnsi="Arial" w:cs="Times New Roman"/>
          <w:sz w:val="24"/>
          <w:szCs w:val="24"/>
        </w:rPr>
        <w:t>a</w:t>
      </w:r>
      <w:r w:rsidRPr="00232514">
        <w:rPr>
          <w:rFonts w:ascii="Arial" w:eastAsia="Times New Roman" w:hAnsi="Arial" w:cs="Times New Roman"/>
          <w:spacing w:val="30"/>
          <w:sz w:val="24"/>
          <w:szCs w:val="24"/>
        </w:rPr>
        <w:t xml:space="preserve"> </w:t>
      </w:r>
      <w:r w:rsidRPr="00232514">
        <w:rPr>
          <w:rFonts w:ascii="Arial" w:eastAsia="Times New Roman" w:hAnsi="Arial" w:cs="Times New Roman"/>
          <w:spacing w:val="2"/>
          <w:sz w:val="24"/>
          <w:szCs w:val="24"/>
        </w:rPr>
        <w:t>a</w:t>
      </w:r>
      <w:r w:rsidRPr="00232514">
        <w:rPr>
          <w:rFonts w:ascii="Arial" w:eastAsia="Times New Roman" w:hAnsi="Arial" w:cs="Times New Roman"/>
          <w:spacing w:val="1"/>
          <w:sz w:val="24"/>
          <w:szCs w:val="24"/>
        </w:rPr>
        <w:t>ll</w:t>
      </w:r>
      <w:r w:rsidRPr="00232514">
        <w:rPr>
          <w:rFonts w:ascii="Arial" w:eastAsia="Times New Roman" w:hAnsi="Arial" w:cs="Times New Roman"/>
          <w:sz w:val="24"/>
          <w:szCs w:val="24"/>
        </w:rPr>
        <w:t>a</w:t>
      </w:r>
      <w:r w:rsidRPr="00232514">
        <w:rPr>
          <w:rFonts w:ascii="Arial" w:eastAsia="Times New Roman" w:hAnsi="Arial" w:cs="Times New Roman"/>
          <w:spacing w:val="27"/>
          <w:sz w:val="24"/>
          <w:szCs w:val="24"/>
        </w:rPr>
        <w:t xml:space="preserve"> </w:t>
      </w:r>
      <w:r w:rsidRPr="00232514">
        <w:rPr>
          <w:rFonts w:ascii="Arial" w:eastAsia="Times New Roman" w:hAnsi="Arial" w:cs="Times New Roman"/>
          <w:spacing w:val="2"/>
          <w:sz w:val="24"/>
          <w:szCs w:val="24"/>
        </w:rPr>
        <w:t>So</w:t>
      </w:r>
      <w:r w:rsidRPr="00232514">
        <w:rPr>
          <w:rFonts w:ascii="Arial" w:eastAsia="Times New Roman" w:hAnsi="Arial" w:cs="Times New Roman"/>
          <w:spacing w:val="1"/>
          <w:sz w:val="24"/>
          <w:szCs w:val="24"/>
        </w:rPr>
        <w:t>ci</w:t>
      </w:r>
      <w:r w:rsidRPr="00232514">
        <w:rPr>
          <w:rFonts w:ascii="Arial" w:eastAsia="Times New Roman" w:hAnsi="Arial" w:cs="Times New Roman"/>
          <w:spacing w:val="2"/>
          <w:sz w:val="24"/>
          <w:szCs w:val="24"/>
        </w:rPr>
        <w:t>e</w:t>
      </w:r>
      <w:r w:rsidRPr="00232514">
        <w:rPr>
          <w:rFonts w:ascii="Arial" w:eastAsia="Times New Roman" w:hAnsi="Arial" w:cs="Times New Roman"/>
          <w:spacing w:val="1"/>
          <w:sz w:val="24"/>
          <w:szCs w:val="24"/>
        </w:rPr>
        <w:t>t</w:t>
      </w:r>
      <w:r w:rsidRPr="00232514">
        <w:rPr>
          <w:rFonts w:ascii="Arial" w:eastAsia="Times New Roman" w:hAnsi="Arial" w:cs="Times New Roman"/>
          <w:sz w:val="24"/>
          <w:szCs w:val="24"/>
        </w:rPr>
        <w:t>à</w:t>
      </w:r>
      <w:r w:rsidRPr="00232514">
        <w:rPr>
          <w:rFonts w:ascii="Arial" w:eastAsia="Times New Roman" w:hAnsi="Arial" w:cs="Times New Roman"/>
          <w:spacing w:val="36"/>
          <w:sz w:val="24"/>
          <w:szCs w:val="24"/>
        </w:rPr>
        <w:t xml:space="preserve"> </w:t>
      </w:r>
      <w:r w:rsidRPr="00232514">
        <w:rPr>
          <w:rFonts w:ascii="Arial" w:eastAsia="Times New Roman" w:hAnsi="Arial" w:cs="Times New Roman"/>
          <w:spacing w:val="1"/>
          <w:sz w:val="24"/>
          <w:szCs w:val="24"/>
        </w:rPr>
        <w:t>st</w:t>
      </w:r>
      <w:r w:rsidRPr="00232514">
        <w:rPr>
          <w:rFonts w:ascii="Arial" w:eastAsia="Times New Roman" w:hAnsi="Arial" w:cs="Times New Roman"/>
          <w:spacing w:val="2"/>
          <w:sz w:val="24"/>
          <w:szCs w:val="24"/>
        </w:rPr>
        <w:t>e</w:t>
      </w:r>
      <w:r w:rsidRPr="00232514">
        <w:rPr>
          <w:rFonts w:ascii="Arial" w:eastAsia="Times New Roman" w:hAnsi="Arial" w:cs="Times New Roman"/>
          <w:spacing w:val="1"/>
          <w:sz w:val="24"/>
          <w:szCs w:val="24"/>
        </w:rPr>
        <w:t>ss</w:t>
      </w:r>
      <w:r w:rsidRPr="00232514">
        <w:rPr>
          <w:rFonts w:ascii="Arial" w:eastAsia="Times New Roman" w:hAnsi="Arial" w:cs="Times New Roman"/>
          <w:sz w:val="24"/>
          <w:szCs w:val="24"/>
        </w:rPr>
        <w:t>a</w:t>
      </w:r>
      <w:r w:rsidRPr="00232514">
        <w:rPr>
          <w:rFonts w:ascii="Arial" w:eastAsia="Times New Roman" w:hAnsi="Arial" w:cs="Times New Roman"/>
          <w:spacing w:val="33"/>
          <w:sz w:val="24"/>
          <w:szCs w:val="24"/>
        </w:rPr>
        <w:t xml:space="preserve"> </w:t>
      </w:r>
      <w:r w:rsidRPr="00232514">
        <w:rPr>
          <w:rFonts w:ascii="Arial" w:eastAsia="Times New Roman" w:hAnsi="Arial" w:cs="Times New Roman"/>
          <w:sz w:val="24"/>
          <w:szCs w:val="24"/>
        </w:rPr>
        <w:t>e</w:t>
      </w:r>
      <w:r w:rsidRPr="00232514">
        <w:rPr>
          <w:rFonts w:ascii="Arial" w:eastAsia="Times New Roman" w:hAnsi="Arial" w:cs="Times New Roman"/>
          <w:spacing w:val="23"/>
          <w:sz w:val="24"/>
          <w:szCs w:val="24"/>
        </w:rPr>
        <w:t xml:space="preserve"> </w:t>
      </w:r>
      <w:r w:rsidRPr="00232514">
        <w:rPr>
          <w:rFonts w:ascii="Arial" w:eastAsia="Times New Roman" w:hAnsi="Arial" w:cs="Times New Roman"/>
          <w:spacing w:val="2"/>
          <w:sz w:val="24"/>
          <w:szCs w:val="24"/>
        </w:rPr>
        <w:t>v</w:t>
      </w:r>
      <w:r w:rsidRPr="00232514">
        <w:rPr>
          <w:rFonts w:ascii="Arial" w:eastAsia="Times New Roman" w:hAnsi="Arial" w:cs="Times New Roman"/>
          <w:spacing w:val="1"/>
          <w:sz w:val="24"/>
          <w:szCs w:val="24"/>
        </w:rPr>
        <w:t>i</w:t>
      </w:r>
      <w:r w:rsidRPr="00232514">
        <w:rPr>
          <w:rFonts w:ascii="Arial" w:eastAsia="Times New Roman" w:hAnsi="Arial" w:cs="Times New Roman"/>
          <w:spacing w:val="2"/>
          <w:sz w:val="24"/>
          <w:szCs w:val="24"/>
        </w:rPr>
        <w:t>ceve</w:t>
      </w:r>
      <w:r w:rsidRPr="00232514">
        <w:rPr>
          <w:rFonts w:ascii="Arial" w:eastAsia="Times New Roman" w:hAnsi="Arial" w:cs="Times New Roman"/>
          <w:spacing w:val="1"/>
          <w:sz w:val="24"/>
          <w:szCs w:val="24"/>
        </w:rPr>
        <w:t>rs</w:t>
      </w:r>
      <w:r w:rsidRPr="00232514">
        <w:rPr>
          <w:rFonts w:ascii="Arial" w:eastAsia="Times New Roman" w:hAnsi="Arial" w:cs="Times New Roman"/>
          <w:spacing w:val="2"/>
          <w:sz w:val="24"/>
          <w:szCs w:val="24"/>
        </w:rPr>
        <w:t>a</w:t>
      </w:r>
      <w:r w:rsidRPr="00232514">
        <w:rPr>
          <w:rFonts w:ascii="Arial" w:eastAsia="Times New Roman" w:hAnsi="Arial" w:cs="Times New Roman"/>
          <w:sz w:val="24"/>
          <w:szCs w:val="24"/>
        </w:rPr>
        <w:t>,</w:t>
      </w:r>
      <w:r w:rsidRPr="00232514">
        <w:rPr>
          <w:rFonts w:ascii="Arial" w:eastAsia="Times New Roman" w:hAnsi="Arial" w:cs="Times New Roman"/>
          <w:spacing w:val="43"/>
          <w:sz w:val="24"/>
          <w:szCs w:val="24"/>
        </w:rPr>
        <w:t xml:space="preserve"> </w:t>
      </w:r>
      <w:r w:rsidRPr="00232514">
        <w:rPr>
          <w:rFonts w:ascii="Arial" w:eastAsia="Times New Roman" w:hAnsi="Arial" w:cs="Times New Roman"/>
          <w:spacing w:val="2"/>
          <w:sz w:val="24"/>
          <w:szCs w:val="24"/>
        </w:rPr>
        <w:t>co</w:t>
      </w:r>
      <w:r w:rsidRPr="00232514">
        <w:rPr>
          <w:rFonts w:ascii="Arial" w:eastAsia="Times New Roman" w:hAnsi="Arial" w:cs="Times New Roman"/>
          <w:spacing w:val="3"/>
          <w:sz w:val="24"/>
          <w:szCs w:val="24"/>
        </w:rPr>
        <w:t>m</w:t>
      </w:r>
      <w:r w:rsidRPr="00232514">
        <w:rPr>
          <w:rFonts w:ascii="Arial" w:eastAsia="Times New Roman" w:hAnsi="Arial" w:cs="Times New Roman"/>
          <w:sz w:val="24"/>
          <w:szCs w:val="24"/>
        </w:rPr>
        <w:t>e</w:t>
      </w:r>
      <w:r w:rsidRPr="00232514">
        <w:rPr>
          <w:rFonts w:ascii="Arial" w:eastAsia="Times New Roman" w:hAnsi="Arial" w:cs="Times New Roman"/>
          <w:spacing w:val="31"/>
          <w:sz w:val="24"/>
          <w:szCs w:val="24"/>
        </w:rPr>
        <w:t xml:space="preserve"> </w:t>
      </w:r>
      <w:r w:rsidRPr="00232514">
        <w:rPr>
          <w:rFonts w:ascii="Arial" w:eastAsia="Times New Roman" w:hAnsi="Arial" w:cs="Times New Roman"/>
          <w:spacing w:val="2"/>
          <w:sz w:val="24"/>
          <w:szCs w:val="24"/>
        </w:rPr>
        <w:t>pu</w:t>
      </w:r>
      <w:r w:rsidRPr="00232514">
        <w:rPr>
          <w:rFonts w:ascii="Arial" w:eastAsia="Times New Roman" w:hAnsi="Arial" w:cs="Times New Roman"/>
          <w:spacing w:val="1"/>
          <w:sz w:val="24"/>
          <w:szCs w:val="24"/>
        </w:rPr>
        <w:t>r</w:t>
      </w:r>
      <w:r w:rsidRPr="00232514">
        <w:rPr>
          <w:rFonts w:ascii="Arial" w:eastAsia="Times New Roman" w:hAnsi="Arial" w:cs="Times New Roman"/>
          <w:sz w:val="24"/>
          <w:szCs w:val="24"/>
        </w:rPr>
        <w:t>e</w:t>
      </w:r>
      <w:r w:rsidRPr="00232514">
        <w:rPr>
          <w:rFonts w:ascii="Arial" w:eastAsia="Times New Roman" w:hAnsi="Arial" w:cs="Times New Roman"/>
          <w:spacing w:val="29"/>
          <w:sz w:val="24"/>
          <w:szCs w:val="24"/>
        </w:rPr>
        <w:t xml:space="preserve"> </w:t>
      </w:r>
      <w:r w:rsidRPr="00232514">
        <w:rPr>
          <w:rFonts w:ascii="Arial" w:eastAsia="Times New Roman" w:hAnsi="Arial" w:cs="Times New Roman"/>
          <w:spacing w:val="2"/>
          <w:w w:val="103"/>
          <w:sz w:val="24"/>
          <w:szCs w:val="24"/>
        </w:rPr>
        <w:t>ogn</w:t>
      </w:r>
      <w:r w:rsidRPr="00232514">
        <w:rPr>
          <w:rFonts w:ascii="Arial" w:eastAsia="Times New Roman" w:hAnsi="Arial" w:cs="Times New Roman"/>
          <w:w w:val="103"/>
          <w:sz w:val="24"/>
          <w:szCs w:val="24"/>
        </w:rPr>
        <w:t xml:space="preserve">i </w:t>
      </w:r>
      <w:r w:rsidRPr="00232514">
        <w:rPr>
          <w:rFonts w:ascii="Arial" w:eastAsia="Times New Roman" w:hAnsi="Arial" w:cs="Times New Roman"/>
          <w:spacing w:val="2"/>
          <w:sz w:val="24"/>
          <w:szCs w:val="24"/>
        </w:rPr>
        <w:t>co</w:t>
      </w:r>
      <w:r w:rsidRPr="00232514">
        <w:rPr>
          <w:rFonts w:ascii="Arial" w:eastAsia="Times New Roman" w:hAnsi="Arial" w:cs="Times New Roman"/>
          <w:spacing w:val="3"/>
          <w:sz w:val="24"/>
          <w:szCs w:val="24"/>
        </w:rPr>
        <w:t>m</w:t>
      </w:r>
      <w:r w:rsidRPr="00232514">
        <w:rPr>
          <w:rFonts w:ascii="Arial" w:eastAsia="Times New Roman" w:hAnsi="Arial" w:cs="Times New Roman"/>
          <w:spacing w:val="2"/>
          <w:sz w:val="24"/>
          <w:szCs w:val="24"/>
        </w:rPr>
        <w:t>un</w:t>
      </w:r>
      <w:r w:rsidRPr="00232514">
        <w:rPr>
          <w:rFonts w:ascii="Arial" w:eastAsia="Times New Roman" w:hAnsi="Arial" w:cs="Times New Roman"/>
          <w:spacing w:val="1"/>
          <w:sz w:val="24"/>
          <w:szCs w:val="24"/>
        </w:rPr>
        <w:t>i</w:t>
      </w:r>
      <w:r w:rsidRPr="00232514">
        <w:rPr>
          <w:rFonts w:ascii="Arial" w:eastAsia="Times New Roman" w:hAnsi="Arial" w:cs="Times New Roman"/>
          <w:spacing w:val="2"/>
          <w:sz w:val="24"/>
          <w:szCs w:val="24"/>
        </w:rPr>
        <w:t>caz</w:t>
      </w:r>
      <w:r w:rsidRPr="00232514">
        <w:rPr>
          <w:rFonts w:ascii="Arial" w:eastAsia="Times New Roman" w:hAnsi="Arial" w:cs="Times New Roman"/>
          <w:spacing w:val="1"/>
          <w:sz w:val="24"/>
          <w:szCs w:val="24"/>
        </w:rPr>
        <w:t>i</w:t>
      </w:r>
      <w:r w:rsidRPr="00232514">
        <w:rPr>
          <w:rFonts w:ascii="Arial" w:eastAsia="Times New Roman" w:hAnsi="Arial" w:cs="Times New Roman"/>
          <w:spacing w:val="2"/>
          <w:sz w:val="24"/>
          <w:szCs w:val="24"/>
        </w:rPr>
        <w:t>on</w:t>
      </w:r>
      <w:r w:rsidRPr="00232514">
        <w:rPr>
          <w:rFonts w:ascii="Arial" w:eastAsia="Times New Roman" w:hAnsi="Arial" w:cs="Times New Roman"/>
          <w:sz w:val="24"/>
          <w:szCs w:val="24"/>
        </w:rPr>
        <w:t>e</w:t>
      </w:r>
      <w:r w:rsidRPr="00232514">
        <w:rPr>
          <w:rFonts w:ascii="Arial" w:eastAsia="Times New Roman" w:hAnsi="Arial" w:cs="Times New Roman"/>
          <w:spacing w:val="54"/>
          <w:sz w:val="24"/>
          <w:szCs w:val="24"/>
        </w:rPr>
        <w:t xml:space="preserve"> </w:t>
      </w:r>
      <w:r w:rsidRPr="00232514">
        <w:rPr>
          <w:rFonts w:ascii="Arial" w:eastAsia="Times New Roman" w:hAnsi="Arial" w:cs="Times New Roman"/>
          <w:spacing w:val="1"/>
          <w:sz w:val="24"/>
          <w:szCs w:val="24"/>
        </w:rPr>
        <w:t>f</w:t>
      </w:r>
      <w:r w:rsidRPr="00232514">
        <w:rPr>
          <w:rFonts w:ascii="Arial" w:eastAsia="Times New Roman" w:hAnsi="Arial" w:cs="Times New Roman"/>
          <w:spacing w:val="2"/>
          <w:sz w:val="24"/>
          <w:szCs w:val="24"/>
        </w:rPr>
        <w:t>a</w:t>
      </w:r>
      <w:r w:rsidRPr="00232514">
        <w:rPr>
          <w:rFonts w:ascii="Arial" w:eastAsia="Times New Roman" w:hAnsi="Arial" w:cs="Times New Roman"/>
          <w:spacing w:val="1"/>
          <w:sz w:val="24"/>
          <w:szCs w:val="24"/>
        </w:rPr>
        <w:t>tt</w:t>
      </w:r>
      <w:r w:rsidRPr="00232514">
        <w:rPr>
          <w:rFonts w:ascii="Arial" w:eastAsia="Times New Roman" w:hAnsi="Arial" w:cs="Times New Roman"/>
          <w:sz w:val="24"/>
          <w:szCs w:val="24"/>
        </w:rPr>
        <w:t>a</w:t>
      </w:r>
      <w:r w:rsidRPr="00232514">
        <w:rPr>
          <w:rFonts w:ascii="Arial" w:eastAsia="Times New Roman" w:hAnsi="Arial" w:cs="Times New Roman"/>
          <w:spacing w:val="29"/>
          <w:sz w:val="24"/>
          <w:szCs w:val="24"/>
        </w:rPr>
        <w:t xml:space="preserve"> </w:t>
      </w:r>
      <w:r w:rsidRPr="00232514">
        <w:rPr>
          <w:rFonts w:ascii="Arial" w:eastAsia="Times New Roman" w:hAnsi="Arial" w:cs="Times New Roman"/>
          <w:spacing w:val="2"/>
          <w:sz w:val="24"/>
          <w:szCs w:val="24"/>
        </w:rPr>
        <w:t>da</w:t>
      </w:r>
      <w:r w:rsidRPr="00232514">
        <w:rPr>
          <w:rFonts w:ascii="Arial" w:eastAsia="Times New Roman" w:hAnsi="Arial" w:cs="Times New Roman"/>
          <w:sz w:val="24"/>
          <w:szCs w:val="24"/>
        </w:rPr>
        <w:t>l</w:t>
      </w:r>
      <w:r w:rsidRPr="00232514">
        <w:rPr>
          <w:rFonts w:ascii="Arial" w:eastAsia="Times New Roman" w:hAnsi="Arial" w:cs="Times New Roman"/>
          <w:spacing w:val="23"/>
          <w:sz w:val="24"/>
          <w:szCs w:val="24"/>
        </w:rPr>
        <w:t xml:space="preserve"> </w:t>
      </w:r>
      <w:r w:rsidRPr="00232514">
        <w:rPr>
          <w:rFonts w:ascii="Arial" w:eastAsia="Times New Roman" w:hAnsi="Arial" w:cs="Times New Roman"/>
          <w:spacing w:val="2"/>
          <w:sz w:val="24"/>
          <w:szCs w:val="24"/>
        </w:rPr>
        <w:t>B</w:t>
      </w:r>
      <w:r w:rsidRPr="00232514">
        <w:rPr>
          <w:rFonts w:ascii="Arial" w:eastAsia="Times New Roman" w:hAnsi="Arial" w:cs="Times New Roman"/>
          <w:spacing w:val="1"/>
          <w:sz w:val="24"/>
          <w:szCs w:val="24"/>
        </w:rPr>
        <w:t>r</w:t>
      </w:r>
      <w:r w:rsidRPr="00232514">
        <w:rPr>
          <w:rFonts w:ascii="Arial" w:eastAsia="Times New Roman" w:hAnsi="Arial" w:cs="Times New Roman"/>
          <w:spacing w:val="2"/>
          <w:sz w:val="24"/>
          <w:szCs w:val="24"/>
        </w:rPr>
        <w:t>oke</w:t>
      </w:r>
      <w:r w:rsidRPr="00232514">
        <w:rPr>
          <w:rFonts w:ascii="Arial" w:eastAsia="Times New Roman" w:hAnsi="Arial" w:cs="Times New Roman"/>
          <w:sz w:val="24"/>
          <w:szCs w:val="24"/>
        </w:rPr>
        <w:t>r</w:t>
      </w:r>
      <w:r w:rsidRPr="00232514">
        <w:rPr>
          <w:rFonts w:ascii="Arial" w:eastAsia="Times New Roman" w:hAnsi="Arial" w:cs="Times New Roman"/>
          <w:spacing w:val="33"/>
          <w:sz w:val="24"/>
          <w:szCs w:val="24"/>
        </w:rPr>
        <w:t xml:space="preserve"> </w:t>
      </w:r>
      <w:r w:rsidRPr="00232514">
        <w:rPr>
          <w:rFonts w:ascii="Arial" w:eastAsia="Times New Roman" w:hAnsi="Arial" w:cs="Times New Roman"/>
          <w:spacing w:val="2"/>
          <w:sz w:val="24"/>
          <w:szCs w:val="24"/>
        </w:rPr>
        <w:t>a</w:t>
      </w:r>
      <w:r w:rsidRPr="00232514">
        <w:rPr>
          <w:rFonts w:ascii="Arial" w:eastAsia="Times New Roman" w:hAnsi="Arial" w:cs="Times New Roman"/>
          <w:spacing w:val="1"/>
          <w:sz w:val="24"/>
          <w:szCs w:val="24"/>
        </w:rPr>
        <w:t>ll</w:t>
      </w:r>
      <w:r w:rsidRPr="00232514">
        <w:rPr>
          <w:rFonts w:ascii="Arial" w:eastAsia="Times New Roman" w:hAnsi="Arial" w:cs="Times New Roman"/>
          <w:sz w:val="24"/>
          <w:szCs w:val="24"/>
        </w:rPr>
        <w:t>a</w:t>
      </w:r>
      <w:r w:rsidRPr="00232514">
        <w:rPr>
          <w:rFonts w:ascii="Arial" w:eastAsia="Times New Roman" w:hAnsi="Arial" w:cs="Times New Roman"/>
          <w:spacing w:val="26"/>
          <w:sz w:val="24"/>
          <w:szCs w:val="24"/>
        </w:rPr>
        <w:t xml:space="preserve"> </w:t>
      </w:r>
      <w:r w:rsidRPr="00232514">
        <w:rPr>
          <w:rFonts w:ascii="Arial" w:eastAsia="Times New Roman" w:hAnsi="Arial" w:cs="Times New Roman"/>
          <w:spacing w:val="2"/>
          <w:sz w:val="24"/>
          <w:szCs w:val="24"/>
        </w:rPr>
        <w:t>Soc</w:t>
      </w:r>
      <w:r w:rsidRPr="00232514">
        <w:rPr>
          <w:rFonts w:ascii="Arial" w:eastAsia="Times New Roman" w:hAnsi="Arial" w:cs="Times New Roman"/>
          <w:spacing w:val="1"/>
          <w:sz w:val="24"/>
          <w:szCs w:val="24"/>
        </w:rPr>
        <w:t>i</w:t>
      </w:r>
      <w:r w:rsidRPr="00232514">
        <w:rPr>
          <w:rFonts w:ascii="Arial" w:eastAsia="Times New Roman" w:hAnsi="Arial" w:cs="Times New Roman"/>
          <w:spacing w:val="2"/>
          <w:sz w:val="24"/>
          <w:szCs w:val="24"/>
        </w:rPr>
        <w:t>e</w:t>
      </w:r>
      <w:r w:rsidRPr="00232514">
        <w:rPr>
          <w:rFonts w:ascii="Arial" w:eastAsia="Times New Roman" w:hAnsi="Arial" w:cs="Times New Roman"/>
          <w:spacing w:val="1"/>
          <w:sz w:val="24"/>
          <w:szCs w:val="24"/>
        </w:rPr>
        <w:t>t</w:t>
      </w:r>
      <w:r w:rsidRPr="00232514">
        <w:rPr>
          <w:rFonts w:ascii="Arial" w:eastAsia="Times New Roman" w:hAnsi="Arial" w:cs="Times New Roman"/>
          <w:sz w:val="24"/>
          <w:szCs w:val="24"/>
        </w:rPr>
        <w:t>à</w:t>
      </w:r>
      <w:r w:rsidRPr="00232514">
        <w:rPr>
          <w:rFonts w:ascii="Arial" w:eastAsia="Times New Roman" w:hAnsi="Arial" w:cs="Times New Roman"/>
          <w:spacing w:val="35"/>
          <w:sz w:val="24"/>
          <w:szCs w:val="24"/>
        </w:rPr>
        <w:t xml:space="preserve"> </w:t>
      </w:r>
      <w:r w:rsidRPr="00232514">
        <w:rPr>
          <w:rFonts w:ascii="Arial" w:eastAsia="Times New Roman" w:hAnsi="Arial" w:cs="Times New Roman"/>
          <w:spacing w:val="2"/>
          <w:sz w:val="24"/>
          <w:szCs w:val="24"/>
        </w:rPr>
        <w:t>s</w:t>
      </w:r>
      <w:r w:rsidRPr="00232514">
        <w:rPr>
          <w:rFonts w:ascii="Arial" w:eastAsia="Times New Roman" w:hAnsi="Arial" w:cs="Times New Roman"/>
          <w:sz w:val="24"/>
          <w:szCs w:val="24"/>
        </w:rPr>
        <w:t>i</w:t>
      </w:r>
      <w:r w:rsidRPr="00232514">
        <w:rPr>
          <w:rFonts w:ascii="Arial" w:eastAsia="Times New Roman" w:hAnsi="Arial" w:cs="Times New Roman"/>
          <w:spacing w:val="20"/>
          <w:sz w:val="24"/>
          <w:szCs w:val="24"/>
        </w:rPr>
        <w:t xml:space="preserve"> </w:t>
      </w:r>
      <w:r w:rsidRPr="00232514">
        <w:rPr>
          <w:rFonts w:ascii="Arial" w:eastAsia="Times New Roman" w:hAnsi="Arial" w:cs="Times New Roman"/>
          <w:spacing w:val="1"/>
          <w:sz w:val="24"/>
          <w:szCs w:val="24"/>
        </w:rPr>
        <w:t>i</w:t>
      </w:r>
      <w:r w:rsidRPr="00232514">
        <w:rPr>
          <w:rFonts w:ascii="Arial" w:eastAsia="Times New Roman" w:hAnsi="Arial" w:cs="Times New Roman"/>
          <w:spacing w:val="2"/>
          <w:sz w:val="24"/>
          <w:szCs w:val="24"/>
        </w:rPr>
        <w:t>n</w:t>
      </w:r>
      <w:r w:rsidRPr="00232514">
        <w:rPr>
          <w:rFonts w:ascii="Arial" w:eastAsia="Times New Roman" w:hAnsi="Arial" w:cs="Times New Roman"/>
          <w:spacing w:val="1"/>
          <w:sz w:val="24"/>
          <w:szCs w:val="24"/>
        </w:rPr>
        <w:t>t</w:t>
      </w:r>
      <w:r w:rsidRPr="00232514">
        <w:rPr>
          <w:rFonts w:ascii="Arial" w:eastAsia="Times New Roman" w:hAnsi="Arial" w:cs="Times New Roman"/>
          <w:spacing w:val="2"/>
          <w:sz w:val="24"/>
          <w:szCs w:val="24"/>
        </w:rPr>
        <w:t>ende</w:t>
      </w:r>
      <w:r w:rsidRPr="00232514">
        <w:rPr>
          <w:rFonts w:ascii="Arial" w:eastAsia="Times New Roman" w:hAnsi="Arial" w:cs="Times New Roman"/>
          <w:spacing w:val="1"/>
          <w:sz w:val="24"/>
          <w:szCs w:val="24"/>
        </w:rPr>
        <w:t>r</w:t>
      </w:r>
      <w:r w:rsidRPr="00232514">
        <w:rPr>
          <w:rFonts w:ascii="Arial" w:eastAsia="Times New Roman" w:hAnsi="Arial" w:cs="Times New Roman"/>
          <w:sz w:val="24"/>
          <w:szCs w:val="24"/>
        </w:rPr>
        <w:t>à</w:t>
      </w:r>
      <w:r w:rsidRPr="00232514">
        <w:rPr>
          <w:rFonts w:ascii="Arial" w:eastAsia="Times New Roman" w:hAnsi="Arial" w:cs="Times New Roman"/>
          <w:spacing w:val="41"/>
          <w:sz w:val="24"/>
          <w:szCs w:val="24"/>
        </w:rPr>
        <w:t xml:space="preserve"> </w:t>
      </w:r>
      <w:r w:rsidRPr="00232514">
        <w:rPr>
          <w:rFonts w:ascii="Arial" w:eastAsia="Times New Roman" w:hAnsi="Arial" w:cs="Times New Roman"/>
          <w:spacing w:val="2"/>
          <w:sz w:val="24"/>
          <w:szCs w:val="24"/>
        </w:rPr>
        <w:t>co</w:t>
      </w:r>
      <w:r w:rsidRPr="00232514">
        <w:rPr>
          <w:rFonts w:ascii="Arial" w:eastAsia="Times New Roman" w:hAnsi="Arial" w:cs="Times New Roman"/>
          <w:spacing w:val="3"/>
          <w:sz w:val="24"/>
          <w:szCs w:val="24"/>
        </w:rPr>
        <w:t>m</w:t>
      </w:r>
      <w:r w:rsidRPr="00232514">
        <w:rPr>
          <w:rFonts w:ascii="Arial" w:eastAsia="Times New Roman" w:hAnsi="Arial" w:cs="Times New Roman"/>
          <w:sz w:val="24"/>
          <w:szCs w:val="24"/>
        </w:rPr>
        <w:t>e</w:t>
      </w:r>
      <w:r w:rsidRPr="00232514">
        <w:rPr>
          <w:rFonts w:ascii="Arial" w:eastAsia="Times New Roman" w:hAnsi="Arial" w:cs="Times New Roman"/>
          <w:spacing w:val="30"/>
          <w:sz w:val="24"/>
          <w:szCs w:val="24"/>
        </w:rPr>
        <w:t xml:space="preserve"> </w:t>
      </w:r>
      <w:r w:rsidRPr="00232514">
        <w:rPr>
          <w:rFonts w:ascii="Arial" w:eastAsia="Times New Roman" w:hAnsi="Arial" w:cs="Times New Roman"/>
          <w:spacing w:val="1"/>
          <w:sz w:val="24"/>
          <w:szCs w:val="24"/>
        </w:rPr>
        <w:t>f</w:t>
      </w:r>
      <w:r w:rsidRPr="00232514">
        <w:rPr>
          <w:rFonts w:ascii="Arial" w:eastAsia="Times New Roman" w:hAnsi="Arial" w:cs="Times New Roman"/>
          <w:spacing w:val="2"/>
          <w:sz w:val="24"/>
          <w:szCs w:val="24"/>
        </w:rPr>
        <w:t>a</w:t>
      </w:r>
      <w:r w:rsidRPr="00232514">
        <w:rPr>
          <w:rFonts w:ascii="Arial" w:eastAsia="Times New Roman" w:hAnsi="Arial" w:cs="Times New Roman"/>
          <w:spacing w:val="1"/>
          <w:sz w:val="24"/>
          <w:szCs w:val="24"/>
        </w:rPr>
        <w:t>tt</w:t>
      </w:r>
      <w:r w:rsidRPr="00232514">
        <w:rPr>
          <w:rFonts w:ascii="Arial" w:eastAsia="Times New Roman" w:hAnsi="Arial" w:cs="Times New Roman"/>
          <w:sz w:val="24"/>
          <w:szCs w:val="24"/>
        </w:rPr>
        <w:t>a</w:t>
      </w:r>
      <w:r w:rsidRPr="00232514">
        <w:rPr>
          <w:rFonts w:ascii="Arial" w:eastAsia="Times New Roman" w:hAnsi="Arial" w:cs="Times New Roman"/>
          <w:spacing w:val="29"/>
          <w:sz w:val="24"/>
          <w:szCs w:val="24"/>
        </w:rPr>
        <w:t xml:space="preserve"> </w:t>
      </w:r>
      <w:r w:rsidRPr="00232514">
        <w:rPr>
          <w:rFonts w:ascii="Arial" w:eastAsia="Times New Roman" w:hAnsi="Arial" w:cs="Times New Roman"/>
          <w:spacing w:val="2"/>
          <w:sz w:val="24"/>
          <w:szCs w:val="24"/>
        </w:rPr>
        <w:t>da</w:t>
      </w:r>
      <w:r w:rsidRPr="00232514">
        <w:rPr>
          <w:rFonts w:ascii="Arial" w:eastAsia="Times New Roman" w:hAnsi="Arial" w:cs="Times New Roman"/>
          <w:sz w:val="24"/>
          <w:szCs w:val="24"/>
        </w:rPr>
        <w:t>l</w:t>
      </w:r>
      <w:r w:rsidRPr="00232514">
        <w:rPr>
          <w:rFonts w:ascii="Arial" w:eastAsia="Times New Roman" w:hAnsi="Arial" w:cs="Times New Roman"/>
          <w:spacing w:val="23"/>
          <w:sz w:val="24"/>
          <w:szCs w:val="24"/>
        </w:rPr>
        <w:t xml:space="preserve"> </w:t>
      </w:r>
      <w:r w:rsidRPr="00232514">
        <w:rPr>
          <w:rFonts w:ascii="Arial" w:eastAsia="Times New Roman" w:hAnsi="Arial" w:cs="Times New Roman"/>
          <w:spacing w:val="2"/>
          <w:sz w:val="24"/>
          <w:szCs w:val="24"/>
        </w:rPr>
        <w:t>Con</w:t>
      </w:r>
      <w:r w:rsidRPr="00232514">
        <w:rPr>
          <w:rFonts w:ascii="Arial" w:eastAsia="Times New Roman" w:hAnsi="Arial" w:cs="Times New Roman"/>
          <w:spacing w:val="1"/>
          <w:sz w:val="24"/>
          <w:szCs w:val="24"/>
        </w:rPr>
        <w:t>tr</w:t>
      </w:r>
      <w:r w:rsidRPr="00232514">
        <w:rPr>
          <w:rFonts w:ascii="Arial" w:eastAsia="Times New Roman" w:hAnsi="Arial" w:cs="Times New Roman"/>
          <w:spacing w:val="2"/>
          <w:sz w:val="24"/>
          <w:szCs w:val="24"/>
        </w:rPr>
        <w:t>aen</w:t>
      </w:r>
      <w:r w:rsidRPr="00232514">
        <w:rPr>
          <w:rFonts w:ascii="Arial" w:eastAsia="Times New Roman" w:hAnsi="Arial" w:cs="Times New Roman"/>
          <w:spacing w:val="1"/>
          <w:sz w:val="24"/>
          <w:szCs w:val="24"/>
        </w:rPr>
        <w:t>t</w:t>
      </w:r>
      <w:r w:rsidRPr="00232514">
        <w:rPr>
          <w:rFonts w:ascii="Arial" w:eastAsia="Times New Roman" w:hAnsi="Arial" w:cs="Times New Roman"/>
          <w:spacing w:val="2"/>
          <w:sz w:val="24"/>
          <w:szCs w:val="24"/>
        </w:rPr>
        <w:t>e</w:t>
      </w:r>
      <w:r w:rsidRPr="00232514">
        <w:rPr>
          <w:rFonts w:ascii="Arial" w:eastAsia="Times New Roman" w:hAnsi="Arial" w:cs="Times New Roman"/>
          <w:spacing w:val="1"/>
          <w:sz w:val="24"/>
          <w:szCs w:val="24"/>
        </w:rPr>
        <w:t>/</w:t>
      </w:r>
      <w:r w:rsidRPr="00232514">
        <w:rPr>
          <w:rFonts w:ascii="Arial" w:eastAsia="Times New Roman" w:hAnsi="Arial" w:cs="Times New Roman"/>
          <w:spacing w:val="2"/>
          <w:sz w:val="24"/>
          <w:szCs w:val="24"/>
        </w:rPr>
        <w:t>Ass</w:t>
      </w:r>
      <w:r w:rsidRPr="00232514">
        <w:rPr>
          <w:rFonts w:ascii="Arial" w:eastAsia="Times New Roman" w:hAnsi="Arial" w:cs="Times New Roman"/>
          <w:spacing w:val="1"/>
          <w:sz w:val="24"/>
          <w:szCs w:val="24"/>
        </w:rPr>
        <w:t>i</w:t>
      </w:r>
      <w:r w:rsidRPr="00232514">
        <w:rPr>
          <w:rFonts w:ascii="Arial" w:eastAsia="Times New Roman" w:hAnsi="Arial" w:cs="Times New Roman"/>
          <w:spacing w:val="2"/>
          <w:sz w:val="24"/>
          <w:szCs w:val="24"/>
        </w:rPr>
        <w:t>cu</w:t>
      </w:r>
      <w:r w:rsidRPr="00232514">
        <w:rPr>
          <w:rFonts w:ascii="Arial" w:eastAsia="Times New Roman" w:hAnsi="Arial" w:cs="Times New Roman"/>
          <w:spacing w:val="1"/>
          <w:sz w:val="24"/>
          <w:szCs w:val="24"/>
        </w:rPr>
        <w:t>r</w:t>
      </w:r>
      <w:r w:rsidRPr="00232514">
        <w:rPr>
          <w:rFonts w:ascii="Arial" w:eastAsia="Times New Roman" w:hAnsi="Arial" w:cs="Times New Roman"/>
          <w:spacing w:val="2"/>
          <w:sz w:val="24"/>
          <w:szCs w:val="24"/>
        </w:rPr>
        <w:t>a</w:t>
      </w:r>
      <w:r w:rsidRPr="00232514">
        <w:rPr>
          <w:rFonts w:ascii="Arial" w:eastAsia="Times New Roman" w:hAnsi="Arial" w:cs="Times New Roman"/>
          <w:spacing w:val="1"/>
          <w:sz w:val="24"/>
          <w:szCs w:val="24"/>
        </w:rPr>
        <w:t>t</w:t>
      </w:r>
      <w:r w:rsidRPr="00232514">
        <w:rPr>
          <w:rFonts w:ascii="Arial" w:eastAsia="Times New Roman" w:hAnsi="Arial" w:cs="Times New Roman"/>
          <w:sz w:val="24"/>
          <w:szCs w:val="24"/>
        </w:rPr>
        <w:t xml:space="preserve">o </w:t>
      </w:r>
      <w:r w:rsidRPr="00232514">
        <w:rPr>
          <w:rFonts w:ascii="Arial" w:eastAsia="Times New Roman" w:hAnsi="Arial" w:cs="Times New Roman"/>
          <w:spacing w:val="13"/>
          <w:sz w:val="24"/>
          <w:szCs w:val="24"/>
        </w:rPr>
        <w:t xml:space="preserve"> </w:t>
      </w:r>
      <w:r w:rsidRPr="00232514">
        <w:rPr>
          <w:rFonts w:ascii="Arial" w:eastAsia="Times New Roman" w:hAnsi="Arial" w:cs="Times New Roman"/>
          <w:spacing w:val="2"/>
          <w:sz w:val="24"/>
          <w:szCs w:val="24"/>
        </w:rPr>
        <w:t>s</w:t>
      </w:r>
      <w:r w:rsidRPr="00232514">
        <w:rPr>
          <w:rFonts w:ascii="Arial" w:eastAsia="Times New Roman" w:hAnsi="Arial" w:cs="Times New Roman"/>
          <w:spacing w:val="1"/>
          <w:sz w:val="24"/>
          <w:szCs w:val="24"/>
        </w:rPr>
        <w:t>t</w:t>
      </w:r>
      <w:r w:rsidRPr="00232514">
        <w:rPr>
          <w:rFonts w:ascii="Arial" w:eastAsia="Times New Roman" w:hAnsi="Arial" w:cs="Times New Roman"/>
          <w:spacing w:val="2"/>
          <w:sz w:val="24"/>
          <w:szCs w:val="24"/>
        </w:rPr>
        <w:t>ess</w:t>
      </w:r>
      <w:r w:rsidRPr="00232514">
        <w:rPr>
          <w:rFonts w:ascii="Arial" w:eastAsia="Times New Roman" w:hAnsi="Arial" w:cs="Times New Roman"/>
          <w:spacing w:val="3"/>
          <w:sz w:val="24"/>
          <w:szCs w:val="24"/>
        </w:rPr>
        <w:t>o</w:t>
      </w:r>
      <w:r w:rsidRPr="00232514">
        <w:rPr>
          <w:rFonts w:ascii="Arial" w:eastAsia="Times New Roman" w:hAnsi="Arial" w:cs="Times New Roman"/>
          <w:sz w:val="24"/>
          <w:szCs w:val="24"/>
        </w:rPr>
        <w:t>,</w:t>
      </w:r>
      <w:r w:rsidRPr="00232514">
        <w:rPr>
          <w:rFonts w:ascii="Arial" w:eastAsia="Times New Roman" w:hAnsi="Arial" w:cs="Times New Roman"/>
          <w:spacing w:val="33"/>
          <w:sz w:val="24"/>
          <w:szCs w:val="24"/>
        </w:rPr>
        <w:t xml:space="preserve"> </w:t>
      </w:r>
      <w:r w:rsidRPr="00232514">
        <w:rPr>
          <w:rFonts w:ascii="Arial" w:eastAsia="Times New Roman" w:hAnsi="Arial" w:cs="Times New Roman"/>
          <w:spacing w:val="1"/>
          <w:w w:val="103"/>
          <w:sz w:val="24"/>
          <w:szCs w:val="24"/>
        </w:rPr>
        <w:t>f</w:t>
      </w:r>
      <w:r w:rsidRPr="00232514">
        <w:rPr>
          <w:rFonts w:ascii="Arial" w:eastAsia="Times New Roman" w:hAnsi="Arial" w:cs="Times New Roman"/>
          <w:spacing w:val="2"/>
          <w:w w:val="103"/>
          <w:sz w:val="24"/>
          <w:szCs w:val="24"/>
        </w:rPr>
        <w:t>e</w:t>
      </w:r>
      <w:r w:rsidRPr="00232514">
        <w:rPr>
          <w:rFonts w:ascii="Arial" w:eastAsia="Times New Roman" w:hAnsi="Arial" w:cs="Times New Roman"/>
          <w:spacing w:val="1"/>
          <w:w w:val="103"/>
          <w:sz w:val="24"/>
          <w:szCs w:val="24"/>
        </w:rPr>
        <w:t>r</w:t>
      </w:r>
      <w:r w:rsidRPr="00232514">
        <w:rPr>
          <w:rFonts w:ascii="Arial" w:eastAsia="Times New Roman" w:hAnsi="Arial" w:cs="Times New Roman"/>
          <w:spacing w:val="3"/>
          <w:w w:val="103"/>
          <w:sz w:val="24"/>
          <w:szCs w:val="24"/>
        </w:rPr>
        <w:t>m</w:t>
      </w:r>
      <w:r w:rsidRPr="00232514">
        <w:rPr>
          <w:rFonts w:ascii="Arial" w:eastAsia="Times New Roman" w:hAnsi="Arial" w:cs="Times New Roman"/>
          <w:w w:val="103"/>
          <w:sz w:val="24"/>
          <w:szCs w:val="24"/>
        </w:rPr>
        <w:t xml:space="preserve">o </w:t>
      </w:r>
      <w:r w:rsidRPr="00232514">
        <w:rPr>
          <w:rFonts w:ascii="Arial" w:eastAsia="Times New Roman" w:hAnsi="Arial" w:cs="Times New Roman"/>
          <w:spacing w:val="1"/>
          <w:sz w:val="24"/>
          <w:szCs w:val="24"/>
        </w:rPr>
        <w:t>r</w:t>
      </w:r>
      <w:r w:rsidRPr="00232514">
        <w:rPr>
          <w:rFonts w:ascii="Arial" w:eastAsia="Times New Roman" w:hAnsi="Arial" w:cs="Times New Roman"/>
          <w:spacing w:val="2"/>
          <w:sz w:val="24"/>
          <w:szCs w:val="24"/>
        </w:rPr>
        <w:t>e</w:t>
      </w:r>
      <w:r w:rsidRPr="00232514">
        <w:rPr>
          <w:rFonts w:ascii="Arial" w:eastAsia="Times New Roman" w:hAnsi="Arial" w:cs="Times New Roman"/>
          <w:spacing w:val="1"/>
          <w:sz w:val="24"/>
          <w:szCs w:val="24"/>
        </w:rPr>
        <w:t>st</w:t>
      </w:r>
      <w:r w:rsidRPr="00232514">
        <w:rPr>
          <w:rFonts w:ascii="Arial" w:eastAsia="Times New Roman" w:hAnsi="Arial" w:cs="Times New Roman"/>
          <w:spacing w:val="2"/>
          <w:sz w:val="24"/>
          <w:szCs w:val="24"/>
        </w:rPr>
        <w:t>and</w:t>
      </w:r>
      <w:r w:rsidRPr="00232514">
        <w:rPr>
          <w:rFonts w:ascii="Arial" w:eastAsia="Times New Roman" w:hAnsi="Arial" w:cs="Times New Roman"/>
          <w:sz w:val="24"/>
          <w:szCs w:val="24"/>
        </w:rPr>
        <w:t>o</w:t>
      </w:r>
      <w:r w:rsidRPr="00232514">
        <w:rPr>
          <w:rFonts w:ascii="Arial" w:eastAsia="Times New Roman" w:hAnsi="Arial" w:cs="Times New Roman"/>
          <w:spacing w:val="50"/>
          <w:sz w:val="24"/>
          <w:szCs w:val="24"/>
        </w:rPr>
        <w:t xml:space="preserve"> </w:t>
      </w:r>
      <w:r w:rsidRPr="00232514">
        <w:rPr>
          <w:rFonts w:ascii="Arial" w:eastAsia="Times New Roman" w:hAnsi="Arial" w:cs="Times New Roman"/>
          <w:spacing w:val="2"/>
          <w:sz w:val="24"/>
          <w:szCs w:val="24"/>
        </w:rPr>
        <w:t>ch</w:t>
      </w:r>
      <w:r w:rsidRPr="00232514">
        <w:rPr>
          <w:rFonts w:ascii="Arial" w:eastAsia="Times New Roman" w:hAnsi="Arial" w:cs="Times New Roman"/>
          <w:sz w:val="24"/>
          <w:szCs w:val="24"/>
        </w:rPr>
        <w:t>e</w:t>
      </w:r>
      <w:r w:rsidRPr="00232514">
        <w:rPr>
          <w:rFonts w:ascii="Arial" w:eastAsia="Times New Roman" w:hAnsi="Arial" w:cs="Times New Roman"/>
          <w:spacing w:val="37"/>
          <w:sz w:val="24"/>
          <w:szCs w:val="24"/>
        </w:rPr>
        <w:t xml:space="preserve"> </w:t>
      </w:r>
      <w:r w:rsidRPr="00232514">
        <w:rPr>
          <w:rFonts w:ascii="Arial" w:eastAsia="Times New Roman" w:hAnsi="Arial" w:cs="Times New Roman"/>
          <w:spacing w:val="1"/>
          <w:sz w:val="24"/>
          <w:szCs w:val="24"/>
        </w:rPr>
        <w:t>i</w:t>
      </w:r>
      <w:r w:rsidRPr="00232514">
        <w:rPr>
          <w:rFonts w:ascii="Arial" w:eastAsia="Times New Roman" w:hAnsi="Arial" w:cs="Times New Roman"/>
          <w:sz w:val="24"/>
          <w:szCs w:val="24"/>
        </w:rPr>
        <w:t>l</w:t>
      </w:r>
      <w:r w:rsidRPr="00232514">
        <w:rPr>
          <w:rFonts w:ascii="Arial" w:eastAsia="Times New Roman" w:hAnsi="Arial" w:cs="Times New Roman"/>
          <w:spacing w:val="30"/>
          <w:sz w:val="24"/>
          <w:szCs w:val="24"/>
        </w:rPr>
        <w:t xml:space="preserve"> </w:t>
      </w:r>
      <w:r w:rsidRPr="00232514">
        <w:rPr>
          <w:rFonts w:ascii="Arial" w:eastAsia="Times New Roman" w:hAnsi="Arial" w:cs="Times New Roman"/>
          <w:spacing w:val="2"/>
          <w:sz w:val="24"/>
          <w:szCs w:val="24"/>
        </w:rPr>
        <w:t>B</w:t>
      </w:r>
      <w:r w:rsidRPr="00232514">
        <w:rPr>
          <w:rFonts w:ascii="Arial" w:eastAsia="Times New Roman" w:hAnsi="Arial" w:cs="Times New Roman"/>
          <w:spacing w:val="1"/>
          <w:sz w:val="24"/>
          <w:szCs w:val="24"/>
        </w:rPr>
        <w:t>r</w:t>
      </w:r>
      <w:r w:rsidRPr="00232514">
        <w:rPr>
          <w:rFonts w:ascii="Arial" w:eastAsia="Times New Roman" w:hAnsi="Arial" w:cs="Times New Roman"/>
          <w:spacing w:val="2"/>
          <w:sz w:val="24"/>
          <w:szCs w:val="24"/>
        </w:rPr>
        <w:t>oke</w:t>
      </w:r>
      <w:r w:rsidRPr="00232514">
        <w:rPr>
          <w:rFonts w:ascii="Arial" w:eastAsia="Times New Roman" w:hAnsi="Arial" w:cs="Times New Roman"/>
          <w:sz w:val="24"/>
          <w:szCs w:val="24"/>
        </w:rPr>
        <w:t>r</w:t>
      </w:r>
      <w:r w:rsidRPr="00232514">
        <w:rPr>
          <w:rFonts w:ascii="Arial" w:eastAsia="Times New Roman" w:hAnsi="Arial" w:cs="Times New Roman"/>
          <w:spacing w:val="43"/>
          <w:sz w:val="24"/>
          <w:szCs w:val="24"/>
        </w:rPr>
        <w:t xml:space="preserve"> </w:t>
      </w:r>
      <w:r w:rsidRPr="00232514">
        <w:rPr>
          <w:rFonts w:ascii="Arial" w:eastAsia="Times New Roman" w:hAnsi="Arial" w:cs="Times New Roman"/>
          <w:sz w:val="24"/>
          <w:szCs w:val="24"/>
        </w:rPr>
        <w:t>è</w:t>
      </w:r>
      <w:r w:rsidRPr="00232514">
        <w:rPr>
          <w:rFonts w:ascii="Arial" w:eastAsia="Times New Roman" w:hAnsi="Arial" w:cs="Times New Roman"/>
          <w:spacing w:val="31"/>
          <w:sz w:val="24"/>
          <w:szCs w:val="24"/>
        </w:rPr>
        <w:t xml:space="preserve"> </w:t>
      </w:r>
      <w:r w:rsidRPr="00232514">
        <w:rPr>
          <w:rFonts w:ascii="Arial" w:eastAsia="Times New Roman" w:hAnsi="Arial" w:cs="Times New Roman"/>
          <w:spacing w:val="1"/>
          <w:sz w:val="24"/>
          <w:szCs w:val="24"/>
        </w:rPr>
        <w:t>t</w:t>
      </w:r>
      <w:r w:rsidRPr="00232514">
        <w:rPr>
          <w:rFonts w:ascii="Arial" w:eastAsia="Times New Roman" w:hAnsi="Arial" w:cs="Times New Roman"/>
          <w:spacing w:val="2"/>
          <w:sz w:val="24"/>
          <w:szCs w:val="24"/>
        </w:rPr>
        <w:t>enu</w:t>
      </w:r>
      <w:r w:rsidRPr="00232514">
        <w:rPr>
          <w:rFonts w:ascii="Arial" w:eastAsia="Times New Roman" w:hAnsi="Arial" w:cs="Times New Roman"/>
          <w:spacing w:val="1"/>
          <w:sz w:val="24"/>
          <w:szCs w:val="24"/>
        </w:rPr>
        <w:t>t</w:t>
      </w:r>
      <w:r w:rsidRPr="00232514">
        <w:rPr>
          <w:rFonts w:ascii="Arial" w:eastAsia="Times New Roman" w:hAnsi="Arial" w:cs="Times New Roman"/>
          <w:sz w:val="24"/>
          <w:szCs w:val="24"/>
        </w:rPr>
        <w:t>o</w:t>
      </w:r>
      <w:r w:rsidRPr="00232514">
        <w:rPr>
          <w:rFonts w:ascii="Arial" w:eastAsia="Times New Roman" w:hAnsi="Arial" w:cs="Times New Roman"/>
          <w:spacing w:val="44"/>
          <w:sz w:val="24"/>
          <w:szCs w:val="24"/>
        </w:rPr>
        <w:t xml:space="preserve"> </w:t>
      </w:r>
      <w:r w:rsidRPr="00232514">
        <w:rPr>
          <w:rFonts w:ascii="Arial" w:eastAsia="Times New Roman" w:hAnsi="Arial" w:cs="Times New Roman"/>
          <w:spacing w:val="2"/>
          <w:sz w:val="24"/>
          <w:szCs w:val="24"/>
        </w:rPr>
        <w:t>a</w:t>
      </w:r>
      <w:r w:rsidRPr="00232514">
        <w:rPr>
          <w:rFonts w:ascii="Arial" w:eastAsia="Times New Roman" w:hAnsi="Arial" w:cs="Times New Roman"/>
          <w:sz w:val="24"/>
          <w:szCs w:val="24"/>
        </w:rPr>
        <w:t>d</w:t>
      </w:r>
      <w:r w:rsidRPr="00232514">
        <w:rPr>
          <w:rFonts w:ascii="Arial" w:eastAsia="Times New Roman" w:hAnsi="Arial" w:cs="Times New Roman"/>
          <w:spacing w:val="34"/>
          <w:sz w:val="24"/>
          <w:szCs w:val="24"/>
        </w:rPr>
        <w:t xml:space="preserve"> </w:t>
      </w:r>
      <w:r w:rsidRPr="00232514">
        <w:rPr>
          <w:rFonts w:ascii="Arial" w:eastAsia="Times New Roman" w:hAnsi="Arial" w:cs="Times New Roman"/>
          <w:spacing w:val="1"/>
          <w:sz w:val="24"/>
          <w:szCs w:val="24"/>
        </w:rPr>
        <w:t>i</w:t>
      </w:r>
      <w:r w:rsidRPr="00232514">
        <w:rPr>
          <w:rFonts w:ascii="Arial" w:eastAsia="Times New Roman" w:hAnsi="Arial" w:cs="Times New Roman"/>
          <w:spacing w:val="2"/>
          <w:sz w:val="24"/>
          <w:szCs w:val="24"/>
        </w:rPr>
        <w:t>no</w:t>
      </w:r>
      <w:r w:rsidRPr="00232514">
        <w:rPr>
          <w:rFonts w:ascii="Arial" w:eastAsia="Times New Roman" w:hAnsi="Arial" w:cs="Times New Roman"/>
          <w:spacing w:val="1"/>
          <w:sz w:val="24"/>
          <w:szCs w:val="24"/>
        </w:rPr>
        <w:t>ltrar</w:t>
      </w:r>
      <w:r w:rsidRPr="00232514">
        <w:rPr>
          <w:rFonts w:ascii="Arial" w:eastAsia="Times New Roman" w:hAnsi="Arial" w:cs="Times New Roman"/>
          <w:sz w:val="24"/>
          <w:szCs w:val="24"/>
        </w:rPr>
        <w:t>e</w:t>
      </w:r>
      <w:r w:rsidRPr="00232514">
        <w:rPr>
          <w:rFonts w:ascii="Arial" w:eastAsia="Times New Roman" w:hAnsi="Arial" w:cs="Times New Roman"/>
          <w:spacing w:val="48"/>
          <w:sz w:val="24"/>
          <w:szCs w:val="24"/>
        </w:rPr>
        <w:t xml:space="preserve"> </w:t>
      </w:r>
      <w:r w:rsidRPr="00232514">
        <w:rPr>
          <w:rFonts w:ascii="Arial" w:eastAsia="Times New Roman" w:hAnsi="Arial" w:cs="Times New Roman"/>
          <w:sz w:val="24"/>
          <w:szCs w:val="24"/>
        </w:rPr>
        <w:t>a</w:t>
      </w:r>
      <w:r w:rsidRPr="00232514">
        <w:rPr>
          <w:rFonts w:ascii="Arial" w:eastAsia="Times New Roman" w:hAnsi="Arial" w:cs="Times New Roman"/>
          <w:spacing w:val="30"/>
          <w:sz w:val="24"/>
          <w:szCs w:val="24"/>
        </w:rPr>
        <w:t xml:space="preserve"> </w:t>
      </w:r>
      <w:r w:rsidRPr="00232514">
        <w:rPr>
          <w:rFonts w:ascii="Arial" w:eastAsia="Times New Roman" w:hAnsi="Arial" w:cs="Times New Roman"/>
          <w:spacing w:val="2"/>
          <w:sz w:val="24"/>
          <w:szCs w:val="24"/>
        </w:rPr>
        <w:t>c</w:t>
      </w:r>
      <w:r w:rsidRPr="00232514">
        <w:rPr>
          <w:rFonts w:ascii="Arial" w:eastAsia="Times New Roman" w:hAnsi="Arial" w:cs="Times New Roman"/>
          <w:spacing w:val="1"/>
          <w:sz w:val="24"/>
          <w:szCs w:val="24"/>
        </w:rPr>
        <w:t>i</w:t>
      </w:r>
      <w:r w:rsidRPr="00232514">
        <w:rPr>
          <w:rFonts w:ascii="Arial" w:eastAsia="Times New Roman" w:hAnsi="Arial" w:cs="Times New Roman"/>
          <w:spacing w:val="2"/>
          <w:sz w:val="24"/>
          <w:szCs w:val="24"/>
        </w:rPr>
        <w:t>a</w:t>
      </w:r>
      <w:r w:rsidRPr="00232514">
        <w:rPr>
          <w:rFonts w:ascii="Arial" w:eastAsia="Times New Roman" w:hAnsi="Arial" w:cs="Times New Roman"/>
          <w:spacing w:val="1"/>
          <w:sz w:val="24"/>
          <w:szCs w:val="24"/>
        </w:rPr>
        <w:t>s</w:t>
      </w:r>
      <w:r w:rsidRPr="00232514">
        <w:rPr>
          <w:rFonts w:ascii="Arial" w:eastAsia="Times New Roman" w:hAnsi="Arial" w:cs="Times New Roman"/>
          <w:spacing w:val="2"/>
          <w:sz w:val="24"/>
          <w:szCs w:val="24"/>
        </w:rPr>
        <w:t>cun</w:t>
      </w:r>
      <w:r w:rsidRPr="00232514">
        <w:rPr>
          <w:rFonts w:ascii="Arial" w:eastAsia="Times New Roman" w:hAnsi="Arial" w:cs="Times New Roman"/>
          <w:sz w:val="24"/>
          <w:szCs w:val="24"/>
        </w:rPr>
        <w:t>a</w:t>
      </w:r>
      <w:r w:rsidRPr="00232514">
        <w:rPr>
          <w:rFonts w:ascii="Arial" w:eastAsia="Times New Roman" w:hAnsi="Arial" w:cs="Times New Roman"/>
          <w:spacing w:val="48"/>
          <w:sz w:val="24"/>
          <w:szCs w:val="24"/>
        </w:rPr>
        <w:t xml:space="preserve"> </w:t>
      </w:r>
      <w:r w:rsidRPr="00232514">
        <w:rPr>
          <w:rFonts w:ascii="Arial" w:eastAsia="Times New Roman" w:hAnsi="Arial" w:cs="Times New Roman"/>
          <w:spacing w:val="2"/>
          <w:sz w:val="24"/>
          <w:szCs w:val="24"/>
        </w:rPr>
        <w:t>de</w:t>
      </w:r>
      <w:r w:rsidRPr="00232514">
        <w:rPr>
          <w:rFonts w:ascii="Arial" w:eastAsia="Times New Roman" w:hAnsi="Arial" w:cs="Times New Roman"/>
          <w:spacing w:val="1"/>
          <w:sz w:val="24"/>
          <w:szCs w:val="24"/>
        </w:rPr>
        <w:t>ll</w:t>
      </w:r>
      <w:r w:rsidRPr="00232514">
        <w:rPr>
          <w:rFonts w:ascii="Arial" w:eastAsia="Times New Roman" w:hAnsi="Arial" w:cs="Times New Roman"/>
          <w:sz w:val="24"/>
          <w:szCs w:val="24"/>
        </w:rPr>
        <w:t>a</w:t>
      </w:r>
      <w:r w:rsidRPr="00232514">
        <w:rPr>
          <w:rFonts w:ascii="Arial" w:eastAsia="Times New Roman" w:hAnsi="Arial" w:cs="Times New Roman"/>
          <w:spacing w:val="39"/>
          <w:sz w:val="24"/>
          <w:szCs w:val="24"/>
        </w:rPr>
        <w:t xml:space="preserve"> </w:t>
      </w:r>
      <w:r w:rsidRPr="00232514">
        <w:rPr>
          <w:rFonts w:ascii="Arial" w:eastAsia="Times New Roman" w:hAnsi="Arial" w:cs="Times New Roman"/>
          <w:spacing w:val="2"/>
          <w:sz w:val="24"/>
          <w:szCs w:val="24"/>
        </w:rPr>
        <w:t>Pa</w:t>
      </w:r>
      <w:r w:rsidRPr="00232514">
        <w:rPr>
          <w:rFonts w:ascii="Arial" w:eastAsia="Times New Roman" w:hAnsi="Arial" w:cs="Times New Roman"/>
          <w:spacing w:val="1"/>
          <w:sz w:val="24"/>
          <w:szCs w:val="24"/>
        </w:rPr>
        <w:t>rt</w:t>
      </w:r>
      <w:r w:rsidRPr="00232514">
        <w:rPr>
          <w:rFonts w:ascii="Arial" w:eastAsia="Times New Roman" w:hAnsi="Arial" w:cs="Times New Roman"/>
          <w:sz w:val="24"/>
          <w:szCs w:val="24"/>
        </w:rPr>
        <w:t>i</w:t>
      </w:r>
      <w:r w:rsidRPr="00232514">
        <w:rPr>
          <w:rFonts w:ascii="Arial" w:eastAsia="Times New Roman" w:hAnsi="Arial" w:cs="Times New Roman"/>
          <w:spacing w:val="37"/>
          <w:sz w:val="24"/>
          <w:szCs w:val="24"/>
        </w:rPr>
        <w:t xml:space="preserve"> </w:t>
      </w:r>
      <w:r w:rsidRPr="00232514">
        <w:rPr>
          <w:rFonts w:ascii="Arial" w:eastAsia="Times New Roman" w:hAnsi="Arial" w:cs="Times New Roman"/>
          <w:spacing w:val="1"/>
          <w:sz w:val="24"/>
          <w:szCs w:val="24"/>
        </w:rPr>
        <w:t>l</w:t>
      </w:r>
      <w:r w:rsidRPr="00232514">
        <w:rPr>
          <w:rFonts w:ascii="Arial" w:eastAsia="Times New Roman" w:hAnsi="Arial" w:cs="Times New Roman"/>
          <w:sz w:val="24"/>
          <w:szCs w:val="24"/>
        </w:rPr>
        <w:t>e</w:t>
      </w:r>
      <w:r w:rsidRPr="00232514">
        <w:rPr>
          <w:rFonts w:ascii="Arial" w:eastAsia="Times New Roman" w:hAnsi="Arial" w:cs="Times New Roman"/>
          <w:spacing w:val="32"/>
          <w:sz w:val="24"/>
          <w:szCs w:val="24"/>
        </w:rPr>
        <w:t xml:space="preserve"> </w:t>
      </w:r>
      <w:r w:rsidRPr="00232514">
        <w:rPr>
          <w:rFonts w:ascii="Arial" w:eastAsia="Times New Roman" w:hAnsi="Arial" w:cs="Times New Roman"/>
          <w:spacing w:val="2"/>
          <w:sz w:val="24"/>
          <w:szCs w:val="24"/>
        </w:rPr>
        <w:t>co</w:t>
      </w:r>
      <w:r w:rsidRPr="00232514">
        <w:rPr>
          <w:rFonts w:ascii="Arial" w:eastAsia="Times New Roman" w:hAnsi="Arial" w:cs="Times New Roman"/>
          <w:spacing w:val="3"/>
          <w:sz w:val="24"/>
          <w:szCs w:val="24"/>
        </w:rPr>
        <w:t>m</w:t>
      </w:r>
      <w:r w:rsidRPr="00232514">
        <w:rPr>
          <w:rFonts w:ascii="Arial" w:eastAsia="Times New Roman" w:hAnsi="Arial" w:cs="Times New Roman"/>
          <w:spacing w:val="2"/>
          <w:sz w:val="24"/>
          <w:szCs w:val="24"/>
        </w:rPr>
        <w:t>un</w:t>
      </w:r>
      <w:r w:rsidRPr="00232514">
        <w:rPr>
          <w:rFonts w:ascii="Arial" w:eastAsia="Times New Roman" w:hAnsi="Arial" w:cs="Times New Roman"/>
          <w:spacing w:val="1"/>
          <w:sz w:val="24"/>
          <w:szCs w:val="24"/>
        </w:rPr>
        <w:t>i</w:t>
      </w:r>
      <w:r w:rsidRPr="00232514">
        <w:rPr>
          <w:rFonts w:ascii="Arial" w:eastAsia="Times New Roman" w:hAnsi="Arial" w:cs="Times New Roman"/>
          <w:spacing w:val="2"/>
          <w:sz w:val="24"/>
          <w:szCs w:val="24"/>
        </w:rPr>
        <w:t>ca</w:t>
      </w:r>
      <w:r w:rsidRPr="00232514">
        <w:rPr>
          <w:rFonts w:ascii="Arial" w:eastAsia="Times New Roman" w:hAnsi="Arial" w:cs="Times New Roman"/>
          <w:spacing w:val="1"/>
          <w:sz w:val="24"/>
          <w:szCs w:val="24"/>
        </w:rPr>
        <w:t>zi</w:t>
      </w:r>
      <w:r w:rsidRPr="00232514">
        <w:rPr>
          <w:rFonts w:ascii="Arial" w:eastAsia="Times New Roman" w:hAnsi="Arial" w:cs="Times New Roman"/>
          <w:spacing w:val="2"/>
          <w:sz w:val="24"/>
          <w:szCs w:val="24"/>
        </w:rPr>
        <w:t>on</w:t>
      </w:r>
      <w:r w:rsidRPr="00232514">
        <w:rPr>
          <w:rFonts w:ascii="Arial" w:eastAsia="Times New Roman" w:hAnsi="Arial" w:cs="Times New Roman"/>
          <w:sz w:val="24"/>
          <w:szCs w:val="24"/>
        </w:rPr>
        <w:t xml:space="preserve">i </w:t>
      </w:r>
      <w:r w:rsidRPr="00232514">
        <w:rPr>
          <w:rFonts w:ascii="Arial" w:eastAsia="Times New Roman" w:hAnsi="Arial" w:cs="Times New Roman"/>
          <w:spacing w:val="3"/>
          <w:sz w:val="24"/>
          <w:szCs w:val="24"/>
        </w:rPr>
        <w:t xml:space="preserve"> </w:t>
      </w:r>
      <w:r w:rsidRPr="00232514">
        <w:rPr>
          <w:rFonts w:ascii="Arial" w:eastAsia="Times New Roman" w:hAnsi="Arial" w:cs="Times New Roman"/>
          <w:spacing w:val="1"/>
          <w:sz w:val="24"/>
          <w:szCs w:val="24"/>
        </w:rPr>
        <w:t>ri</w:t>
      </w:r>
      <w:r w:rsidRPr="00232514">
        <w:rPr>
          <w:rFonts w:ascii="Arial" w:eastAsia="Times New Roman" w:hAnsi="Arial" w:cs="Times New Roman"/>
          <w:spacing w:val="2"/>
          <w:sz w:val="24"/>
          <w:szCs w:val="24"/>
        </w:rPr>
        <w:t>cevu</w:t>
      </w:r>
      <w:r w:rsidRPr="00232514">
        <w:rPr>
          <w:rFonts w:ascii="Arial" w:eastAsia="Times New Roman" w:hAnsi="Arial" w:cs="Times New Roman"/>
          <w:spacing w:val="1"/>
          <w:sz w:val="24"/>
          <w:szCs w:val="24"/>
        </w:rPr>
        <w:t>t</w:t>
      </w:r>
      <w:r w:rsidRPr="00232514">
        <w:rPr>
          <w:rFonts w:ascii="Arial" w:eastAsia="Times New Roman" w:hAnsi="Arial" w:cs="Times New Roman"/>
          <w:sz w:val="24"/>
          <w:szCs w:val="24"/>
        </w:rPr>
        <w:t>e</w:t>
      </w:r>
      <w:r w:rsidRPr="00232514">
        <w:rPr>
          <w:rFonts w:ascii="Arial" w:eastAsia="Times New Roman" w:hAnsi="Arial" w:cs="Times New Roman"/>
          <w:spacing w:val="47"/>
          <w:sz w:val="24"/>
          <w:szCs w:val="24"/>
        </w:rPr>
        <w:t xml:space="preserve"> </w:t>
      </w:r>
      <w:r w:rsidRPr="00232514">
        <w:rPr>
          <w:rFonts w:ascii="Arial" w:eastAsia="Times New Roman" w:hAnsi="Arial" w:cs="Times New Roman"/>
          <w:spacing w:val="1"/>
          <w:sz w:val="24"/>
          <w:szCs w:val="24"/>
        </w:rPr>
        <w:t>s</w:t>
      </w:r>
      <w:r w:rsidRPr="00232514">
        <w:rPr>
          <w:rFonts w:ascii="Arial" w:eastAsia="Times New Roman" w:hAnsi="Arial" w:cs="Times New Roman"/>
          <w:sz w:val="24"/>
          <w:szCs w:val="24"/>
        </w:rPr>
        <w:t>i</w:t>
      </w:r>
      <w:r w:rsidRPr="00232514">
        <w:rPr>
          <w:rFonts w:ascii="Arial" w:eastAsia="Times New Roman" w:hAnsi="Arial" w:cs="Times New Roman"/>
          <w:spacing w:val="31"/>
          <w:sz w:val="24"/>
          <w:szCs w:val="24"/>
        </w:rPr>
        <w:t xml:space="preserve"> </w:t>
      </w:r>
      <w:r w:rsidRPr="00232514">
        <w:rPr>
          <w:rFonts w:ascii="Arial" w:eastAsia="Times New Roman" w:hAnsi="Arial" w:cs="Times New Roman"/>
          <w:spacing w:val="2"/>
          <w:sz w:val="24"/>
          <w:szCs w:val="24"/>
        </w:rPr>
        <w:t>p</w:t>
      </w:r>
      <w:r w:rsidRPr="00232514">
        <w:rPr>
          <w:rFonts w:ascii="Arial" w:eastAsia="Times New Roman" w:hAnsi="Arial" w:cs="Times New Roman"/>
          <w:spacing w:val="1"/>
          <w:sz w:val="24"/>
          <w:szCs w:val="24"/>
        </w:rPr>
        <w:t>r</w:t>
      </w:r>
      <w:r w:rsidRPr="00232514">
        <w:rPr>
          <w:rFonts w:ascii="Arial" w:eastAsia="Times New Roman" w:hAnsi="Arial" w:cs="Times New Roman"/>
          <w:spacing w:val="2"/>
          <w:sz w:val="24"/>
          <w:szCs w:val="24"/>
        </w:rPr>
        <w:t>ec</w:t>
      </w:r>
      <w:r w:rsidRPr="00232514">
        <w:rPr>
          <w:rFonts w:ascii="Arial" w:eastAsia="Times New Roman" w:hAnsi="Arial" w:cs="Times New Roman"/>
          <w:spacing w:val="1"/>
          <w:sz w:val="24"/>
          <w:szCs w:val="24"/>
        </w:rPr>
        <w:t>is</w:t>
      </w:r>
      <w:r w:rsidRPr="00232514">
        <w:rPr>
          <w:rFonts w:ascii="Arial" w:eastAsia="Times New Roman" w:hAnsi="Arial" w:cs="Times New Roman"/>
          <w:sz w:val="24"/>
          <w:szCs w:val="24"/>
        </w:rPr>
        <w:t>a</w:t>
      </w:r>
      <w:r w:rsidRPr="00232514">
        <w:rPr>
          <w:rFonts w:ascii="Arial" w:eastAsia="Times New Roman" w:hAnsi="Arial" w:cs="Times New Roman"/>
          <w:spacing w:val="45"/>
          <w:sz w:val="24"/>
          <w:szCs w:val="24"/>
        </w:rPr>
        <w:t xml:space="preserve"> </w:t>
      </w:r>
      <w:r w:rsidRPr="00232514">
        <w:rPr>
          <w:rFonts w:ascii="Arial" w:eastAsia="Times New Roman" w:hAnsi="Arial" w:cs="Times New Roman"/>
          <w:spacing w:val="2"/>
          <w:w w:val="103"/>
          <w:sz w:val="24"/>
          <w:szCs w:val="24"/>
        </w:rPr>
        <w:t>ch</w:t>
      </w:r>
      <w:r w:rsidRPr="00232514">
        <w:rPr>
          <w:rFonts w:ascii="Arial" w:eastAsia="Times New Roman" w:hAnsi="Arial" w:cs="Times New Roman"/>
          <w:w w:val="103"/>
          <w:sz w:val="24"/>
          <w:szCs w:val="24"/>
        </w:rPr>
        <w:t xml:space="preserve">e </w:t>
      </w:r>
      <w:r w:rsidRPr="00232514">
        <w:rPr>
          <w:rFonts w:ascii="Arial" w:eastAsia="Times New Roman" w:hAnsi="Arial" w:cs="Times New Roman"/>
          <w:spacing w:val="2"/>
          <w:sz w:val="24"/>
          <w:szCs w:val="24"/>
        </w:rPr>
        <w:t>qua</w:t>
      </w:r>
      <w:r w:rsidRPr="00232514">
        <w:rPr>
          <w:rFonts w:ascii="Arial" w:eastAsia="Times New Roman" w:hAnsi="Arial" w:cs="Times New Roman"/>
          <w:spacing w:val="1"/>
          <w:sz w:val="24"/>
          <w:szCs w:val="24"/>
        </w:rPr>
        <w:t>l</w:t>
      </w:r>
      <w:r w:rsidRPr="00232514">
        <w:rPr>
          <w:rFonts w:ascii="Arial" w:eastAsia="Times New Roman" w:hAnsi="Arial" w:cs="Times New Roman"/>
          <w:spacing w:val="2"/>
          <w:sz w:val="24"/>
          <w:szCs w:val="24"/>
        </w:rPr>
        <w:t>o</w:t>
      </w:r>
      <w:r w:rsidRPr="00232514">
        <w:rPr>
          <w:rFonts w:ascii="Arial" w:eastAsia="Times New Roman" w:hAnsi="Arial" w:cs="Times New Roman"/>
          <w:spacing w:val="1"/>
          <w:sz w:val="24"/>
          <w:szCs w:val="24"/>
        </w:rPr>
        <w:t>r</w:t>
      </w:r>
      <w:r w:rsidRPr="00232514">
        <w:rPr>
          <w:rFonts w:ascii="Arial" w:eastAsia="Times New Roman" w:hAnsi="Arial" w:cs="Times New Roman"/>
          <w:sz w:val="24"/>
          <w:szCs w:val="24"/>
        </w:rPr>
        <w:t xml:space="preserve">a </w:t>
      </w:r>
      <w:r w:rsidRPr="00232514">
        <w:rPr>
          <w:rFonts w:ascii="Arial" w:eastAsia="Times New Roman" w:hAnsi="Arial" w:cs="Times New Roman"/>
          <w:spacing w:val="51"/>
          <w:sz w:val="24"/>
          <w:szCs w:val="24"/>
        </w:rPr>
        <w:t xml:space="preserve"> </w:t>
      </w:r>
      <w:r w:rsidRPr="00232514">
        <w:rPr>
          <w:rFonts w:ascii="Arial" w:eastAsia="Times New Roman" w:hAnsi="Arial" w:cs="Times New Roman"/>
          <w:spacing w:val="1"/>
          <w:sz w:val="24"/>
          <w:szCs w:val="24"/>
        </w:rPr>
        <w:t>l</w:t>
      </w:r>
      <w:r w:rsidRPr="00232514">
        <w:rPr>
          <w:rFonts w:ascii="Arial" w:eastAsia="Times New Roman" w:hAnsi="Arial" w:cs="Times New Roman"/>
          <w:sz w:val="24"/>
          <w:szCs w:val="24"/>
        </w:rPr>
        <w:t xml:space="preserve">e </w:t>
      </w:r>
      <w:r w:rsidRPr="00232514">
        <w:rPr>
          <w:rFonts w:ascii="Arial" w:eastAsia="Times New Roman" w:hAnsi="Arial" w:cs="Times New Roman"/>
          <w:spacing w:val="37"/>
          <w:sz w:val="24"/>
          <w:szCs w:val="24"/>
        </w:rPr>
        <w:t xml:space="preserve"> </w:t>
      </w:r>
      <w:r w:rsidRPr="00232514">
        <w:rPr>
          <w:rFonts w:ascii="Arial" w:eastAsia="Times New Roman" w:hAnsi="Arial" w:cs="Times New Roman"/>
          <w:spacing w:val="2"/>
          <w:sz w:val="24"/>
          <w:szCs w:val="24"/>
        </w:rPr>
        <w:t>co</w:t>
      </w:r>
      <w:r w:rsidRPr="00232514">
        <w:rPr>
          <w:rFonts w:ascii="Arial" w:eastAsia="Times New Roman" w:hAnsi="Arial" w:cs="Times New Roman"/>
          <w:spacing w:val="3"/>
          <w:sz w:val="24"/>
          <w:szCs w:val="24"/>
        </w:rPr>
        <w:t>m</w:t>
      </w:r>
      <w:r w:rsidRPr="00232514">
        <w:rPr>
          <w:rFonts w:ascii="Arial" w:eastAsia="Times New Roman" w:hAnsi="Arial" w:cs="Times New Roman"/>
          <w:spacing w:val="2"/>
          <w:sz w:val="24"/>
          <w:szCs w:val="24"/>
        </w:rPr>
        <w:t>un</w:t>
      </w:r>
      <w:r w:rsidRPr="00232514">
        <w:rPr>
          <w:rFonts w:ascii="Arial" w:eastAsia="Times New Roman" w:hAnsi="Arial" w:cs="Times New Roman"/>
          <w:spacing w:val="1"/>
          <w:sz w:val="24"/>
          <w:szCs w:val="24"/>
        </w:rPr>
        <w:t>ic</w:t>
      </w:r>
      <w:r w:rsidRPr="00232514">
        <w:rPr>
          <w:rFonts w:ascii="Arial" w:eastAsia="Times New Roman" w:hAnsi="Arial" w:cs="Times New Roman"/>
          <w:spacing w:val="2"/>
          <w:sz w:val="24"/>
          <w:szCs w:val="24"/>
        </w:rPr>
        <w:t>a</w:t>
      </w:r>
      <w:r w:rsidRPr="00232514">
        <w:rPr>
          <w:rFonts w:ascii="Arial" w:eastAsia="Times New Roman" w:hAnsi="Arial" w:cs="Times New Roman"/>
          <w:spacing w:val="1"/>
          <w:sz w:val="24"/>
          <w:szCs w:val="24"/>
        </w:rPr>
        <w:t>zi</w:t>
      </w:r>
      <w:r w:rsidRPr="00232514">
        <w:rPr>
          <w:rFonts w:ascii="Arial" w:eastAsia="Times New Roman" w:hAnsi="Arial" w:cs="Times New Roman"/>
          <w:spacing w:val="2"/>
          <w:sz w:val="24"/>
          <w:szCs w:val="24"/>
        </w:rPr>
        <w:t>on</w:t>
      </w:r>
      <w:r w:rsidRPr="00232514">
        <w:rPr>
          <w:rFonts w:ascii="Arial" w:eastAsia="Times New Roman" w:hAnsi="Arial" w:cs="Times New Roman"/>
          <w:sz w:val="24"/>
          <w:szCs w:val="24"/>
        </w:rPr>
        <w:t xml:space="preserve">i  </w:t>
      </w:r>
      <w:r w:rsidRPr="00232514">
        <w:rPr>
          <w:rFonts w:ascii="Arial" w:eastAsia="Times New Roman" w:hAnsi="Arial" w:cs="Times New Roman"/>
          <w:spacing w:val="7"/>
          <w:sz w:val="24"/>
          <w:szCs w:val="24"/>
        </w:rPr>
        <w:t xml:space="preserve"> </w:t>
      </w:r>
      <w:r w:rsidRPr="00232514">
        <w:rPr>
          <w:rFonts w:ascii="Arial" w:eastAsia="Times New Roman" w:hAnsi="Arial" w:cs="Times New Roman"/>
          <w:spacing w:val="2"/>
          <w:sz w:val="24"/>
          <w:szCs w:val="24"/>
        </w:rPr>
        <w:t>de</w:t>
      </w:r>
      <w:r w:rsidRPr="00232514">
        <w:rPr>
          <w:rFonts w:ascii="Arial" w:eastAsia="Times New Roman" w:hAnsi="Arial" w:cs="Times New Roman"/>
          <w:sz w:val="24"/>
          <w:szCs w:val="24"/>
        </w:rPr>
        <w:t xml:space="preserve">l </w:t>
      </w:r>
      <w:r w:rsidRPr="00232514">
        <w:rPr>
          <w:rFonts w:ascii="Arial" w:eastAsia="Times New Roman" w:hAnsi="Arial" w:cs="Times New Roman"/>
          <w:spacing w:val="39"/>
          <w:sz w:val="24"/>
          <w:szCs w:val="24"/>
        </w:rPr>
        <w:t xml:space="preserve"> </w:t>
      </w:r>
      <w:r w:rsidRPr="00232514">
        <w:rPr>
          <w:rFonts w:ascii="Arial" w:eastAsia="Times New Roman" w:hAnsi="Arial" w:cs="Times New Roman"/>
          <w:spacing w:val="1"/>
          <w:sz w:val="24"/>
          <w:szCs w:val="24"/>
        </w:rPr>
        <w:t>c</w:t>
      </w:r>
      <w:r w:rsidRPr="00232514">
        <w:rPr>
          <w:rFonts w:ascii="Arial" w:eastAsia="Times New Roman" w:hAnsi="Arial" w:cs="Times New Roman"/>
          <w:spacing w:val="2"/>
          <w:sz w:val="24"/>
          <w:szCs w:val="24"/>
        </w:rPr>
        <w:t>on</w:t>
      </w:r>
      <w:r w:rsidRPr="00232514">
        <w:rPr>
          <w:rFonts w:ascii="Arial" w:eastAsia="Times New Roman" w:hAnsi="Arial" w:cs="Times New Roman"/>
          <w:spacing w:val="1"/>
          <w:sz w:val="24"/>
          <w:szCs w:val="24"/>
        </w:rPr>
        <w:t>tr</w:t>
      </w:r>
      <w:r w:rsidRPr="00232514">
        <w:rPr>
          <w:rFonts w:ascii="Arial" w:eastAsia="Times New Roman" w:hAnsi="Arial" w:cs="Times New Roman"/>
          <w:spacing w:val="2"/>
          <w:sz w:val="24"/>
          <w:szCs w:val="24"/>
        </w:rPr>
        <w:t>aen</w:t>
      </w:r>
      <w:r w:rsidRPr="00232514">
        <w:rPr>
          <w:rFonts w:ascii="Arial" w:eastAsia="Times New Roman" w:hAnsi="Arial" w:cs="Times New Roman"/>
          <w:spacing w:val="1"/>
          <w:sz w:val="24"/>
          <w:szCs w:val="24"/>
        </w:rPr>
        <w:t>t</w:t>
      </w:r>
      <w:r w:rsidRPr="00232514">
        <w:rPr>
          <w:rFonts w:ascii="Arial" w:eastAsia="Times New Roman" w:hAnsi="Arial" w:cs="Times New Roman"/>
          <w:sz w:val="24"/>
          <w:szCs w:val="24"/>
        </w:rPr>
        <w:t xml:space="preserve">e </w:t>
      </w:r>
      <w:r w:rsidRPr="00232514">
        <w:rPr>
          <w:rFonts w:ascii="Arial" w:eastAsia="Times New Roman" w:hAnsi="Arial" w:cs="Times New Roman"/>
          <w:spacing w:val="59"/>
          <w:sz w:val="24"/>
          <w:szCs w:val="24"/>
        </w:rPr>
        <w:t xml:space="preserve"> </w:t>
      </w:r>
      <w:r w:rsidRPr="00232514">
        <w:rPr>
          <w:rFonts w:ascii="Arial" w:eastAsia="Times New Roman" w:hAnsi="Arial" w:cs="Times New Roman"/>
          <w:spacing w:val="1"/>
          <w:sz w:val="24"/>
          <w:szCs w:val="24"/>
        </w:rPr>
        <w:t>c</w:t>
      </w:r>
      <w:r w:rsidRPr="00232514">
        <w:rPr>
          <w:rFonts w:ascii="Arial" w:eastAsia="Times New Roman" w:hAnsi="Arial" w:cs="Times New Roman"/>
          <w:spacing w:val="2"/>
          <w:sz w:val="24"/>
          <w:szCs w:val="24"/>
        </w:rPr>
        <w:t>o</w:t>
      </w:r>
      <w:r w:rsidRPr="00232514">
        <w:rPr>
          <w:rFonts w:ascii="Arial" w:eastAsia="Times New Roman" w:hAnsi="Arial" w:cs="Times New Roman"/>
          <w:spacing w:val="3"/>
          <w:sz w:val="24"/>
          <w:szCs w:val="24"/>
        </w:rPr>
        <w:t>m</w:t>
      </w:r>
      <w:r w:rsidRPr="00232514">
        <w:rPr>
          <w:rFonts w:ascii="Arial" w:eastAsia="Times New Roman" w:hAnsi="Arial" w:cs="Times New Roman"/>
          <w:spacing w:val="2"/>
          <w:sz w:val="24"/>
          <w:szCs w:val="24"/>
        </w:rPr>
        <w:t>po</w:t>
      </w:r>
      <w:r w:rsidRPr="00232514">
        <w:rPr>
          <w:rFonts w:ascii="Arial" w:eastAsia="Times New Roman" w:hAnsi="Arial" w:cs="Times New Roman"/>
          <w:spacing w:val="1"/>
          <w:sz w:val="24"/>
          <w:szCs w:val="24"/>
        </w:rPr>
        <w:t>rt</w:t>
      </w:r>
      <w:r w:rsidRPr="00232514">
        <w:rPr>
          <w:rFonts w:ascii="Arial" w:eastAsia="Times New Roman" w:hAnsi="Arial" w:cs="Times New Roman"/>
          <w:spacing w:val="2"/>
          <w:sz w:val="24"/>
          <w:szCs w:val="24"/>
        </w:rPr>
        <w:t>a</w:t>
      </w:r>
      <w:r w:rsidRPr="00232514">
        <w:rPr>
          <w:rFonts w:ascii="Arial" w:eastAsia="Times New Roman" w:hAnsi="Arial" w:cs="Times New Roman"/>
          <w:spacing w:val="1"/>
          <w:sz w:val="24"/>
          <w:szCs w:val="24"/>
        </w:rPr>
        <w:t>ss</w:t>
      </w:r>
      <w:r w:rsidRPr="00232514">
        <w:rPr>
          <w:rFonts w:ascii="Arial" w:eastAsia="Times New Roman" w:hAnsi="Arial" w:cs="Times New Roman"/>
          <w:spacing w:val="2"/>
          <w:sz w:val="24"/>
          <w:szCs w:val="24"/>
        </w:rPr>
        <w:t>e</w:t>
      </w:r>
      <w:r w:rsidRPr="00232514">
        <w:rPr>
          <w:rFonts w:ascii="Arial" w:eastAsia="Times New Roman" w:hAnsi="Arial" w:cs="Times New Roman"/>
          <w:spacing w:val="1"/>
          <w:sz w:val="24"/>
          <w:szCs w:val="24"/>
        </w:rPr>
        <w:t>r</w:t>
      </w:r>
      <w:r w:rsidRPr="00232514">
        <w:rPr>
          <w:rFonts w:ascii="Arial" w:eastAsia="Times New Roman" w:hAnsi="Arial" w:cs="Times New Roman"/>
          <w:sz w:val="24"/>
          <w:szCs w:val="24"/>
        </w:rPr>
        <w:t xml:space="preserve">o  </w:t>
      </w:r>
      <w:r w:rsidRPr="00232514">
        <w:rPr>
          <w:rFonts w:ascii="Arial" w:eastAsia="Times New Roman" w:hAnsi="Arial" w:cs="Times New Roman"/>
          <w:spacing w:val="10"/>
          <w:sz w:val="24"/>
          <w:szCs w:val="24"/>
        </w:rPr>
        <w:t xml:space="preserve"> </w:t>
      </w:r>
      <w:r w:rsidRPr="00232514">
        <w:rPr>
          <w:rFonts w:ascii="Arial" w:eastAsia="Times New Roman" w:hAnsi="Arial" w:cs="Times New Roman"/>
          <w:spacing w:val="2"/>
          <w:sz w:val="24"/>
          <w:szCs w:val="24"/>
        </w:rPr>
        <w:t>un</w:t>
      </w:r>
      <w:r w:rsidRPr="00232514">
        <w:rPr>
          <w:rFonts w:ascii="Arial" w:eastAsia="Times New Roman" w:hAnsi="Arial" w:cs="Times New Roman"/>
          <w:sz w:val="24"/>
          <w:szCs w:val="24"/>
        </w:rPr>
        <w:t xml:space="preserve">a </w:t>
      </w:r>
      <w:r w:rsidRPr="00232514">
        <w:rPr>
          <w:rFonts w:ascii="Arial" w:eastAsia="Times New Roman" w:hAnsi="Arial" w:cs="Times New Roman"/>
          <w:spacing w:val="42"/>
          <w:sz w:val="24"/>
          <w:szCs w:val="24"/>
        </w:rPr>
        <w:t xml:space="preserve"> </w:t>
      </w:r>
      <w:r w:rsidRPr="00232514">
        <w:rPr>
          <w:rFonts w:ascii="Arial" w:eastAsia="Times New Roman" w:hAnsi="Arial" w:cs="Times New Roman"/>
          <w:spacing w:val="3"/>
          <w:sz w:val="24"/>
          <w:szCs w:val="24"/>
        </w:rPr>
        <w:t>m</w:t>
      </w:r>
      <w:r w:rsidRPr="00232514">
        <w:rPr>
          <w:rFonts w:ascii="Arial" w:eastAsia="Times New Roman" w:hAnsi="Arial" w:cs="Times New Roman"/>
          <w:spacing w:val="2"/>
          <w:sz w:val="24"/>
          <w:szCs w:val="24"/>
        </w:rPr>
        <w:t>od</w:t>
      </w:r>
      <w:r w:rsidRPr="00232514">
        <w:rPr>
          <w:rFonts w:ascii="Arial" w:eastAsia="Times New Roman" w:hAnsi="Arial" w:cs="Times New Roman"/>
          <w:spacing w:val="1"/>
          <w:sz w:val="24"/>
          <w:szCs w:val="24"/>
        </w:rPr>
        <w:t>ific</w:t>
      </w:r>
      <w:r w:rsidRPr="00232514">
        <w:rPr>
          <w:rFonts w:ascii="Arial" w:eastAsia="Times New Roman" w:hAnsi="Arial" w:cs="Times New Roman"/>
          <w:sz w:val="24"/>
          <w:szCs w:val="24"/>
        </w:rPr>
        <w:t xml:space="preserve">a </w:t>
      </w:r>
      <w:r w:rsidRPr="00232514">
        <w:rPr>
          <w:rFonts w:ascii="Arial" w:eastAsia="Times New Roman" w:hAnsi="Arial" w:cs="Times New Roman"/>
          <w:spacing w:val="54"/>
          <w:sz w:val="24"/>
          <w:szCs w:val="24"/>
        </w:rPr>
        <w:t xml:space="preserve"> </w:t>
      </w:r>
      <w:r w:rsidRPr="00232514">
        <w:rPr>
          <w:rFonts w:ascii="Arial" w:eastAsia="Times New Roman" w:hAnsi="Arial" w:cs="Times New Roman"/>
          <w:spacing w:val="1"/>
          <w:sz w:val="24"/>
          <w:szCs w:val="24"/>
        </w:rPr>
        <w:t>c</w:t>
      </w:r>
      <w:r w:rsidRPr="00232514">
        <w:rPr>
          <w:rFonts w:ascii="Arial" w:eastAsia="Times New Roman" w:hAnsi="Arial" w:cs="Times New Roman"/>
          <w:spacing w:val="2"/>
          <w:sz w:val="24"/>
          <w:szCs w:val="24"/>
        </w:rPr>
        <w:t>on</w:t>
      </w:r>
      <w:r w:rsidRPr="00232514">
        <w:rPr>
          <w:rFonts w:ascii="Arial" w:eastAsia="Times New Roman" w:hAnsi="Arial" w:cs="Times New Roman"/>
          <w:spacing w:val="1"/>
          <w:sz w:val="24"/>
          <w:szCs w:val="24"/>
        </w:rPr>
        <w:t>tr</w:t>
      </w:r>
      <w:r w:rsidRPr="00232514">
        <w:rPr>
          <w:rFonts w:ascii="Arial" w:eastAsia="Times New Roman" w:hAnsi="Arial" w:cs="Times New Roman"/>
          <w:spacing w:val="2"/>
          <w:sz w:val="24"/>
          <w:szCs w:val="24"/>
        </w:rPr>
        <w:t>a</w:t>
      </w:r>
      <w:r w:rsidRPr="00232514">
        <w:rPr>
          <w:rFonts w:ascii="Arial" w:eastAsia="Times New Roman" w:hAnsi="Arial" w:cs="Times New Roman"/>
          <w:spacing w:val="1"/>
          <w:sz w:val="24"/>
          <w:szCs w:val="24"/>
        </w:rPr>
        <w:t>tt</w:t>
      </w:r>
      <w:r w:rsidRPr="00232514">
        <w:rPr>
          <w:rFonts w:ascii="Arial" w:eastAsia="Times New Roman" w:hAnsi="Arial" w:cs="Times New Roman"/>
          <w:spacing w:val="2"/>
          <w:sz w:val="24"/>
          <w:szCs w:val="24"/>
        </w:rPr>
        <w:t>ua</w:t>
      </w:r>
      <w:r w:rsidRPr="00232514">
        <w:rPr>
          <w:rFonts w:ascii="Arial" w:eastAsia="Times New Roman" w:hAnsi="Arial" w:cs="Times New Roman"/>
          <w:spacing w:val="1"/>
          <w:sz w:val="24"/>
          <w:szCs w:val="24"/>
        </w:rPr>
        <w:t>l</w:t>
      </w:r>
      <w:r w:rsidRPr="00232514">
        <w:rPr>
          <w:rFonts w:ascii="Arial" w:eastAsia="Times New Roman" w:hAnsi="Arial" w:cs="Times New Roman"/>
          <w:sz w:val="24"/>
          <w:szCs w:val="24"/>
        </w:rPr>
        <w:t xml:space="preserve">e  </w:t>
      </w:r>
      <w:r w:rsidRPr="00232514">
        <w:rPr>
          <w:rFonts w:ascii="Arial" w:eastAsia="Times New Roman" w:hAnsi="Arial" w:cs="Times New Roman"/>
          <w:spacing w:val="3"/>
          <w:sz w:val="24"/>
          <w:szCs w:val="24"/>
        </w:rPr>
        <w:t xml:space="preserve"> </w:t>
      </w:r>
      <w:r w:rsidRPr="00232514">
        <w:rPr>
          <w:rFonts w:ascii="Arial" w:eastAsia="Times New Roman" w:hAnsi="Arial" w:cs="Times New Roman"/>
          <w:spacing w:val="1"/>
          <w:sz w:val="24"/>
          <w:szCs w:val="24"/>
        </w:rPr>
        <w:t>i</w:t>
      </w:r>
      <w:r w:rsidRPr="00232514">
        <w:rPr>
          <w:rFonts w:ascii="Arial" w:eastAsia="Times New Roman" w:hAnsi="Arial" w:cs="Times New Roman"/>
          <w:spacing w:val="3"/>
          <w:sz w:val="24"/>
          <w:szCs w:val="24"/>
        </w:rPr>
        <w:t>m</w:t>
      </w:r>
      <w:r w:rsidRPr="00232514">
        <w:rPr>
          <w:rFonts w:ascii="Arial" w:eastAsia="Times New Roman" w:hAnsi="Arial" w:cs="Times New Roman"/>
          <w:spacing w:val="2"/>
          <w:sz w:val="24"/>
          <w:szCs w:val="24"/>
        </w:rPr>
        <w:t>pegne</w:t>
      </w:r>
      <w:r w:rsidRPr="00232514">
        <w:rPr>
          <w:rFonts w:ascii="Arial" w:eastAsia="Times New Roman" w:hAnsi="Arial" w:cs="Times New Roman"/>
          <w:spacing w:val="1"/>
          <w:sz w:val="24"/>
          <w:szCs w:val="24"/>
        </w:rPr>
        <w:t>r</w:t>
      </w:r>
      <w:r w:rsidRPr="00232514">
        <w:rPr>
          <w:rFonts w:ascii="Arial" w:eastAsia="Times New Roman" w:hAnsi="Arial" w:cs="Times New Roman"/>
          <w:spacing w:val="2"/>
          <w:sz w:val="24"/>
          <w:szCs w:val="24"/>
        </w:rPr>
        <w:t>ann</w:t>
      </w:r>
      <w:r w:rsidRPr="00232514">
        <w:rPr>
          <w:rFonts w:ascii="Arial" w:eastAsia="Times New Roman" w:hAnsi="Arial" w:cs="Times New Roman"/>
          <w:sz w:val="24"/>
          <w:szCs w:val="24"/>
        </w:rPr>
        <w:t xml:space="preserve">o  </w:t>
      </w:r>
      <w:r w:rsidRPr="00232514">
        <w:rPr>
          <w:rFonts w:ascii="Arial" w:eastAsia="Times New Roman" w:hAnsi="Arial" w:cs="Times New Roman"/>
          <w:spacing w:val="9"/>
          <w:sz w:val="24"/>
          <w:szCs w:val="24"/>
        </w:rPr>
        <w:t xml:space="preserve"> </w:t>
      </w:r>
      <w:r w:rsidRPr="00232514">
        <w:rPr>
          <w:rFonts w:ascii="Arial" w:eastAsia="Times New Roman" w:hAnsi="Arial" w:cs="Times New Roman"/>
          <w:spacing w:val="2"/>
          <w:w w:val="103"/>
          <w:sz w:val="24"/>
          <w:szCs w:val="24"/>
        </w:rPr>
        <w:t>g</w:t>
      </w:r>
      <w:r w:rsidRPr="00232514">
        <w:rPr>
          <w:rFonts w:ascii="Arial" w:eastAsia="Times New Roman" w:hAnsi="Arial" w:cs="Times New Roman"/>
          <w:spacing w:val="1"/>
          <w:w w:val="103"/>
          <w:sz w:val="24"/>
          <w:szCs w:val="24"/>
        </w:rPr>
        <w:t>l</w:t>
      </w:r>
      <w:r w:rsidRPr="00232514">
        <w:rPr>
          <w:rFonts w:ascii="Arial" w:eastAsia="Times New Roman" w:hAnsi="Arial" w:cs="Times New Roman"/>
          <w:w w:val="103"/>
          <w:sz w:val="24"/>
          <w:szCs w:val="24"/>
        </w:rPr>
        <w:t xml:space="preserve">i </w:t>
      </w:r>
      <w:r w:rsidRPr="00232514">
        <w:rPr>
          <w:rFonts w:ascii="Arial" w:eastAsia="Times New Roman" w:hAnsi="Arial" w:cs="Times New Roman"/>
          <w:spacing w:val="2"/>
          <w:sz w:val="24"/>
          <w:szCs w:val="24"/>
        </w:rPr>
        <w:t>A</w:t>
      </w:r>
      <w:r w:rsidRPr="00232514">
        <w:rPr>
          <w:rFonts w:ascii="Arial" w:eastAsia="Times New Roman" w:hAnsi="Arial" w:cs="Times New Roman"/>
          <w:spacing w:val="1"/>
          <w:sz w:val="24"/>
          <w:szCs w:val="24"/>
        </w:rPr>
        <w:t>ssi</w:t>
      </w:r>
      <w:r w:rsidRPr="00232514">
        <w:rPr>
          <w:rFonts w:ascii="Arial" w:eastAsia="Times New Roman" w:hAnsi="Arial" w:cs="Times New Roman"/>
          <w:spacing w:val="2"/>
          <w:sz w:val="24"/>
          <w:szCs w:val="24"/>
        </w:rPr>
        <w:t>cu</w:t>
      </w:r>
      <w:r w:rsidRPr="00232514">
        <w:rPr>
          <w:rFonts w:ascii="Arial" w:eastAsia="Times New Roman" w:hAnsi="Arial" w:cs="Times New Roman"/>
          <w:spacing w:val="1"/>
          <w:sz w:val="24"/>
          <w:szCs w:val="24"/>
        </w:rPr>
        <w:t>r</w:t>
      </w:r>
      <w:r w:rsidRPr="00232514">
        <w:rPr>
          <w:rFonts w:ascii="Arial" w:eastAsia="Times New Roman" w:hAnsi="Arial" w:cs="Times New Roman"/>
          <w:spacing w:val="2"/>
          <w:sz w:val="24"/>
          <w:szCs w:val="24"/>
        </w:rPr>
        <w:t>a</w:t>
      </w:r>
      <w:r w:rsidRPr="00232514">
        <w:rPr>
          <w:rFonts w:ascii="Arial" w:eastAsia="Times New Roman" w:hAnsi="Arial" w:cs="Times New Roman"/>
          <w:spacing w:val="1"/>
          <w:sz w:val="24"/>
          <w:szCs w:val="24"/>
        </w:rPr>
        <w:t>t</w:t>
      </w:r>
      <w:r w:rsidRPr="00232514">
        <w:rPr>
          <w:rFonts w:ascii="Arial" w:eastAsia="Times New Roman" w:hAnsi="Arial" w:cs="Times New Roman"/>
          <w:spacing w:val="2"/>
          <w:sz w:val="24"/>
          <w:szCs w:val="24"/>
        </w:rPr>
        <w:t>o</w:t>
      </w:r>
      <w:r w:rsidRPr="00232514">
        <w:rPr>
          <w:rFonts w:ascii="Arial" w:eastAsia="Times New Roman" w:hAnsi="Arial" w:cs="Times New Roman"/>
          <w:spacing w:val="1"/>
          <w:sz w:val="24"/>
          <w:szCs w:val="24"/>
        </w:rPr>
        <w:t>r</w:t>
      </w:r>
      <w:r w:rsidRPr="00232514">
        <w:rPr>
          <w:rFonts w:ascii="Arial" w:eastAsia="Times New Roman" w:hAnsi="Arial" w:cs="Times New Roman"/>
          <w:sz w:val="24"/>
          <w:szCs w:val="24"/>
        </w:rPr>
        <w:t>i</w:t>
      </w:r>
      <w:r w:rsidRPr="00232514">
        <w:rPr>
          <w:rFonts w:ascii="Arial" w:eastAsia="Times New Roman" w:hAnsi="Arial" w:cs="Times New Roman"/>
          <w:spacing w:val="33"/>
          <w:sz w:val="24"/>
          <w:szCs w:val="24"/>
        </w:rPr>
        <w:t xml:space="preserve"> </w:t>
      </w:r>
      <w:r w:rsidRPr="00232514">
        <w:rPr>
          <w:rFonts w:ascii="Arial" w:eastAsia="Times New Roman" w:hAnsi="Arial" w:cs="Times New Roman"/>
          <w:spacing w:val="1"/>
          <w:sz w:val="24"/>
          <w:szCs w:val="24"/>
        </w:rPr>
        <w:t>s</w:t>
      </w:r>
      <w:r w:rsidRPr="00232514">
        <w:rPr>
          <w:rFonts w:ascii="Arial" w:eastAsia="Times New Roman" w:hAnsi="Arial" w:cs="Times New Roman"/>
          <w:spacing w:val="2"/>
          <w:sz w:val="24"/>
          <w:szCs w:val="24"/>
        </w:rPr>
        <w:t>o</w:t>
      </w:r>
      <w:r w:rsidRPr="00232514">
        <w:rPr>
          <w:rFonts w:ascii="Arial" w:eastAsia="Times New Roman" w:hAnsi="Arial" w:cs="Times New Roman"/>
          <w:spacing w:val="1"/>
          <w:sz w:val="24"/>
          <w:szCs w:val="24"/>
        </w:rPr>
        <w:t>l</w:t>
      </w:r>
      <w:r w:rsidRPr="00232514">
        <w:rPr>
          <w:rFonts w:ascii="Arial" w:eastAsia="Times New Roman" w:hAnsi="Arial" w:cs="Times New Roman"/>
          <w:sz w:val="24"/>
          <w:szCs w:val="24"/>
        </w:rPr>
        <w:t>o</w:t>
      </w:r>
      <w:r w:rsidRPr="00232514">
        <w:rPr>
          <w:rFonts w:ascii="Arial" w:eastAsia="Times New Roman" w:hAnsi="Arial" w:cs="Times New Roman"/>
          <w:spacing w:val="15"/>
          <w:sz w:val="24"/>
          <w:szCs w:val="24"/>
        </w:rPr>
        <w:t xml:space="preserve"> </w:t>
      </w:r>
      <w:r w:rsidRPr="00232514">
        <w:rPr>
          <w:rFonts w:ascii="Arial" w:eastAsia="Times New Roman" w:hAnsi="Arial" w:cs="Times New Roman"/>
          <w:spacing w:val="2"/>
          <w:sz w:val="24"/>
          <w:szCs w:val="24"/>
        </w:rPr>
        <w:t>dop</w:t>
      </w:r>
      <w:r w:rsidRPr="00232514">
        <w:rPr>
          <w:rFonts w:ascii="Arial" w:eastAsia="Times New Roman" w:hAnsi="Arial" w:cs="Times New Roman"/>
          <w:sz w:val="24"/>
          <w:szCs w:val="24"/>
        </w:rPr>
        <w:t>o</w:t>
      </w:r>
      <w:r w:rsidRPr="00232514">
        <w:rPr>
          <w:rFonts w:ascii="Arial" w:eastAsia="Times New Roman" w:hAnsi="Arial" w:cs="Times New Roman"/>
          <w:spacing w:val="17"/>
          <w:sz w:val="24"/>
          <w:szCs w:val="24"/>
        </w:rPr>
        <w:t xml:space="preserve"> </w:t>
      </w:r>
      <w:r w:rsidRPr="00232514">
        <w:rPr>
          <w:rFonts w:ascii="Arial" w:eastAsia="Times New Roman" w:hAnsi="Arial" w:cs="Times New Roman"/>
          <w:spacing w:val="1"/>
          <w:sz w:val="24"/>
          <w:szCs w:val="24"/>
        </w:rPr>
        <w:t>i</w:t>
      </w:r>
      <w:r w:rsidRPr="00232514">
        <w:rPr>
          <w:rFonts w:ascii="Arial" w:eastAsia="Times New Roman" w:hAnsi="Arial" w:cs="Times New Roman"/>
          <w:sz w:val="24"/>
          <w:szCs w:val="24"/>
        </w:rPr>
        <w:t>l</w:t>
      </w:r>
      <w:r w:rsidRPr="00232514">
        <w:rPr>
          <w:rFonts w:ascii="Arial" w:eastAsia="Times New Roman" w:hAnsi="Arial" w:cs="Times New Roman"/>
          <w:spacing w:val="7"/>
          <w:sz w:val="24"/>
          <w:szCs w:val="24"/>
        </w:rPr>
        <w:t xml:space="preserve"> </w:t>
      </w:r>
      <w:r w:rsidRPr="00232514">
        <w:rPr>
          <w:rFonts w:ascii="Arial" w:eastAsia="Times New Roman" w:hAnsi="Arial" w:cs="Times New Roman"/>
          <w:spacing w:val="2"/>
          <w:sz w:val="24"/>
          <w:szCs w:val="24"/>
        </w:rPr>
        <w:t>con</w:t>
      </w:r>
      <w:r w:rsidRPr="00232514">
        <w:rPr>
          <w:rFonts w:ascii="Arial" w:eastAsia="Times New Roman" w:hAnsi="Arial" w:cs="Times New Roman"/>
          <w:spacing w:val="1"/>
          <w:sz w:val="24"/>
          <w:szCs w:val="24"/>
        </w:rPr>
        <w:t>s</w:t>
      </w:r>
      <w:r w:rsidRPr="00232514">
        <w:rPr>
          <w:rFonts w:ascii="Arial" w:eastAsia="Times New Roman" w:hAnsi="Arial" w:cs="Times New Roman"/>
          <w:spacing w:val="2"/>
          <w:sz w:val="24"/>
          <w:szCs w:val="24"/>
        </w:rPr>
        <w:t>en</w:t>
      </w:r>
      <w:r w:rsidRPr="00232514">
        <w:rPr>
          <w:rFonts w:ascii="Arial" w:eastAsia="Times New Roman" w:hAnsi="Arial" w:cs="Times New Roman"/>
          <w:spacing w:val="1"/>
          <w:sz w:val="24"/>
          <w:szCs w:val="24"/>
        </w:rPr>
        <w:t>s</w:t>
      </w:r>
      <w:r w:rsidRPr="00232514">
        <w:rPr>
          <w:rFonts w:ascii="Arial" w:eastAsia="Times New Roman" w:hAnsi="Arial" w:cs="Times New Roman"/>
          <w:sz w:val="24"/>
          <w:szCs w:val="24"/>
        </w:rPr>
        <w:t>o</w:t>
      </w:r>
      <w:r w:rsidRPr="00232514">
        <w:rPr>
          <w:rFonts w:ascii="Arial" w:eastAsia="Times New Roman" w:hAnsi="Arial" w:cs="Times New Roman"/>
          <w:spacing w:val="28"/>
          <w:sz w:val="24"/>
          <w:szCs w:val="24"/>
        </w:rPr>
        <w:t xml:space="preserve"> </w:t>
      </w:r>
      <w:r w:rsidRPr="00232514">
        <w:rPr>
          <w:rFonts w:ascii="Arial" w:eastAsia="Times New Roman" w:hAnsi="Arial" w:cs="Times New Roman"/>
          <w:spacing w:val="1"/>
          <w:w w:val="103"/>
          <w:sz w:val="24"/>
          <w:szCs w:val="24"/>
        </w:rPr>
        <w:t>s</w:t>
      </w:r>
      <w:r w:rsidRPr="00232514">
        <w:rPr>
          <w:rFonts w:ascii="Arial" w:eastAsia="Times New Roman" w:hAnsi="Arial" w:cs="Times New Roman"/>
          <w:spacing w:val="2"/>
          <w:w w:val="103"/>
          <w:sz w:val="24"/>
          <w:szCs w:val="24"/>
        </w:rPr>
        <w:t>c</w:t>
      </w:r>
      <w:r w:rsidRPr="00232514">
        <w:rPr>
          <w:rFonts w:ascii="Arial" w:eastAsia="Times New Roman" w:hAnsi="Arial" w:cs="Times New Roman"/>
          <w:spacing w:val="1"/>
          <w:w w:val="103"/>
          <w:sz w:val="24"/>
          <w:szCs w:val="24"/>
        </w:rPr>
        <w:t>ritt</w:t>
      </w:r>
      <w:r w:rsidRPr="00232514">
        <w:rPr>
          <w:rFonts w:ascii="Arial" w:eastAsia="Times New Roman" w:hAnsi="Arial" w:cs="Times New Roman"/>
          <w:spacing w:val="2"/>
          <w:w w:val="103"/>
          <w:sz w:val="24"/>
          <w:szCs w:val="24"/>
        </w:rPr>
        <w:t>o</w:t>
      </w:r>
      <w:r w:rsidRPr="00232514">
        <w:rPr>
          <w:rFonts w:ascii="Arial" w:eastAsia="Times New Roman" w:hAnsi="Arial" w:cs="Times New Roman"/>
          <w:w w:val="103"/>
          <w:sz w:val="24"/>
          <w:szCs w:val="24"/>
        </w:rPr>
        <w:t>.</w:t>
      </w:r>
    </w:p>
    <w:p w14:paraId="3DEDB9B3" w14:textId="77777777" w:rsidR="00232514" w:rsidRPr="00232514" w:rsidRDefault="00232514" w:rsidP="00232514">
      <w:pPr>
        <w:tabs>
          <w:tab w:val="left" w:pos="284"/>
          <w:tab w:val="left" w:pos="567"/>
        </w:tabs>
        <w:spacing w:before="3"/>
        <w:jc w:val="both"/>
        <w:rPr>
          <w:rFonts w:ascii="Arial" w:eastAsia="Times New Roman" w:hAnsi="Arial" w:cs="Times New Roman"/>
          <w:sz w:val="24"/>
          <w:szCs w:val="24"/>
        </w:rPr>
      </w:pPr>
      <w:r w:rsidRPr="00232514">
        <w:rPr>
          <w:rFonts w:ascii="Arial" w:eastAsia="Times New Roman" w:hAnsi="Arial" w:cs="Times New Roman"/>
          <w:spacing w:val="2"/>
          <w:sz w:val="24"/>
          <w:szCs w:val="24"/>
        </w:rPr>
        <w:t>Ne</w:t>
      </w:r>
      <w:r w:rsidRPr="00232514">
        <w:rPr>
          <w:rFonts w:ascii="Arial" w:eastAsia="Times New Roman" w:hAnsi="Arial" w:cs="Times New Roman"/>
          <w:spacing w:val="1"/>
          <w:sz w:val="24"/>
          <w:szCs w:val="24"/>
        </w:rPr>
        <w:t>ll</w:t>
      </w:r>
      <w:r w:rsidRPr="00232514">
        <w:rPr>
          <w:rFonts w:ascii="Arial" w:eastAsia="Times New Roman" w:hAnsi="Arial" w:cs="Times New Roman"/>
          <w:sz w:val="24"/>
          <w:szCs w:val="24"/>
        </w:rPr>
        <w:t>e</w:t>
      </w:r>
      <w:r w:rsidRPr="00232514">
        <w:rPr>
          <w:rFonts w:ascii="Arial" w:eastAsia="Times New Roman" w:hAnsi="Arial" w:cs="Times New Roman"/>
          <w:spacing w:val="17"/>
          <w:sz w:val="24"/>
          <w:szCs w:val="24"/>
        </w:rPr>
        <w:t xml:space="preserve"> </w:t>
      </w:r>
      <w:r w:rsidRPr="00232514">
        <w:rPr>
          <w:rFonts w:ascii="Arial" w:eastAsia="Times New Roman" w:hAnsi="Arial" w:cs="Times New Roman"/>
          <w:spacing w:val="3"/>
          <w:sz w:val="24"/>
          <w:szCs w:val="24"/>
        </w:rPr>
        <w:t>m</w:t>
      </w:r>
      <w:r w:rsidRPr="00232514">
        <w:rPr>
          <w:rFonts w:ascii="Arial" w:eastAsia="Times New Roman" w:hAnsi="Arial" w:cs="Times New Roman"/>
          <w:spacing w:val="2"/>
          <w:sz w:val="24"/>
          <w:szCs w:val="24"/>
        </w:rPr>
        <w:t>o</w:t>
      </w:r>
      <w:r w:rsidRPr="00232514">
        <w:rPr>
          <w:rFonts w:ascii="Arial" w:eastAsia="Times New Roman" w:hAnsi="Arial" w:cs="Times New Roman"/>
          <w:spacing w:val="1"/>
          <w:sz w:val="24"/>
          <w:szCs w:val="24"/>
        </w:rPr>
        <w:t>r</w:t>
      </w:r>
      <w:r w:rsidRPr="00232514">
        <w:rPr>
          <w:rFonts w:ascii="Arial" w:eastAsia="Times New Roman" w:hAnsi="Arial" w:cs="Times New Roman"/>
          <w:sz w:val="24"/>
          <w:szCs w:val="24"/>
        </w:rPr>
        <w:t>e</w:t>
      </w:r>
      <w:r w:rsidRPr="00232514">
        <w:rPr>
          <w:rFonts w:ascii="Arial" w:eastAsia="Times New Roman" w:hAnsi="Arial" w:cs="Times New Roman"/>
          <w:spacing w:val="18"/>
          <w:sz w:val="24"/>
          <w:szCs w:val="24"/>
        </w:rPr>
        <w:t xml:space="preserve"> </w:t>
      </w:r>
      <w:r w:rsidRPr="00232514">
        <w:rPr>
          <w:rFonts w:ascii="Arial" w:eastAsia="Times New Roman" w:hAnsi="Arial" w:cs="Times New Roman"/>
          <w:spacing w:val="2"/>
          <w:sz w:val="24"/>
          <w:szCs w:val="24"/>
        </w:rPr>
        <w:t>deg</w:t>
      </w:r>
      <w:r w:rsidRPr="00232514">
        <w:rPr>
          <w:rFonts w:ascii="Arial" w:eastAsia="Times New Roman" w:hAnsi="Arial" w:cs="Times New Roman"/>
          <w:spacing w:val="1"/>
          <w:sz w:val="24"/>
          <w:szCs w:val="24"/>
        </w:rPr>
        <w:t>l</w:t>
      </w:r>
      <w:r w:rsidRPr="00232514">
        <w:rPr>
          <w:rFonts w:ascii="Arial" w:eastAsia="Times New Roman" w:hAnsi="Arial" w:cs="Times New Roman"/>
          <w:sz w:val="24"/>
          <w:szCs w:val="24"/>
        </w:rPr>
        <w:t>i</w:t>
      </w:r>
      <w:r w:rsidRPr="00232514">
        <w:rPr>
          <w:rFonts w:ascii="Arial" w:eastAsia="Times New Roman" w:hAnsi="Arial" w:cs="Times New Roman"/>
          <w:spacing w:val="16"/>
          <w:sz w:val="24"/>
          <w:szCs w:val="24"/>
        </w:rPr>
        <w:t xml:space="preserve"> </w:t>
      </w:r>
      <w:r w:rsidRPr="00232514">
        <w:rPr>
          <w:rFonts w:ascii="Arial" w:eastAsia="Times New Roman" w:hAnsi="Arial" w:cs="Times New Roman"/>
          <w:spacing w:val="2"/>
          <w:sz w:val="24"/>
          <w:szCs w:val="24"/>
        </w:rPr>
        <w:t>ade</w:t>
      </w:r>
      <w:r w:rsidRPr="00232514">
        <w:rPr>
          <w:rFonts w:ascii="Arial" w:eastAsia="Times New Roman" w:hAnsi="Arial" w:cs="Times New Roman"/>
          <w:spacing w:val="3"/>
          <w:sz w:val="24"/>
          <w:szCs w:val="24"/>
        </w:rPr>
        <w:t>m</w:t>
      </w:r>
      <w:r w:rsidRPr="00232514">
        <w:rPr>
          <w:rFonts w:ascii="Arial" w:eastAsia="Times New Roman" w:hAnsi="Arial" w:cs="Times New Roman"/>
          <w:spacing w:val="2"/>
          <w:sz w:val="24"/>
          <w:szCs w:val="24"/>
        </w:rPr>
        <w:t>p</w:t>
      </w:r>
      <w:r w:rsidRPr="00232514">
        <w:rPr>
          <w:rFonts w:ascii="Arial" w:eastAsia="Times New Roman" w:hAnsi="Arial" w:cs="Times New Roman"/>
          <w:spacing w:val="1"/>
          <w:sz w:val="24"/>
          <w:szCs w:val="24"/>
        </w:rPr>
        <w:t>i</w:t>
      </w:r>
      <w:r w:rsidRPr="00232514">
        <w:rPr>
          <w:rFonts w:ascii="Arial" w:eastAsia="Times New Roman" w:hAnsi="Arial" w:cs="Times New Roman"/>
          <w:spacing w:val="3"/>
          <w:sz w:val="24"/>
          <w:szCs w:val="24"/>
        </w:rPr>
        <w:t>m</w:t>
      </w:r>
      <w:r w:rsidRPr="00232514">
        <w:rPr>
          <w:rFonts w:ascii="Arial" w:eastAsia="Times New Roman" w:hAnsi="Arial" w:cs="Times New Roman"/>
          <w:spacing w:val="2"/>
          <w:sz w:val="24"/>
          <w:szCs w:val="24"/>
        </w:rPr>
        <w:t>en</w:t>
      </w:r>
      <w:r w:rsidRPr="00232514">
        <w:rPr>
          <w:rFonts w:ascii="Arial" w:eastAsia="Times New Roman" w:hAnsi="Arial" w:cs="Times New Roman"/>
          <w:spacing w:val="1"/>
          <w:sz w:val="24"/>
          <w:szCs w:val="24"/>
        </w:rPr>
        <w:t>t</w:t>
      </w:r>
      <w:r w:rsidRPr="00232514">
        <w:rPr>
          <w:rFonts w:ascii="Arial" w:eastAsia="Times New Roman" w:hAnsi="Arial" w:cs="Times New Roman"/>
          <w:sz w:val="24"/>
          <w:szCs w:val="24"/>
        </w:rPr>
        <w:t>i</w:t>
      </w:r>
      <w:r w:rsidRPr="00232514">
        <w:rPr>
          <w:rFonts w:ascii="Arial" w:eastAsia="Times New Roman" w:hAnsi="Arial" w:cs="Times New Roman"/>
          <w:spacing w:val="37"/>
          <w:sz w:val="24"/>
          <w:szCs w:val="24"/>
        </w:rPr>
        <w:t xml:space="preserve"> </w:t>
      </w:r>
      <w:r w:rsidRPr="00232514">
        <w:rPr>
          <w:rFonts w:ascii="Arial" w:eastAsia="Times New Roman" w:hAnsi="Arial" w:cs="Times New Roman"/>
          <w:spacing w:val="2"/>
          <w:sz w:val="24"/>
          <w:szCs w:val="24"/>
        </w:rPr>
        <w:t>p</w:t>
      </w:r>
      <w:r w:rsidRPr="00232514">
        <w:rPr>
          <w:rFonts w:ascii="Arial" w:eastAsia="Times New Roman" w:hAnsi="Arial" w:cs="Times New Roman"/>
          <w:spacing w:val="1"/>
          <w:sz w:val="24"/>
          <w:szCs w:val="24"/>
        </w:rPr>
        <w:t>r</w:t>
      </w:r>
      <w:r w:rsidRPr="00232514">
        <w:rPr>
          <w:rFonts w:ascii="Arial" w:eastAsia="Times New Roman" w:hAnsi="Arial" w:cs="Times New Roman"/>
          <w:spacing w:val="2"/>
          <w:sz w:val="24"/>
          <w:szCs w:val="24"/>
        </w:rPr>
        <w:t>ev</w:t>
      </w:r>
      <w:r w:rsidRPr="00232514">
        <w:rPr>
          <w:rFonts w:ascii="Arial" w:eastAsia="Times New Roman" w:hAnsi="Arial" w:cs="Times New Roman"/>
          <w:spacing w:val="1"/>
          <w:sz w:val="24"/>
          <w:szCs w:val="24"/>
        </w:rPr>
        <w:t>ist</w:t>
      </w:r>
      <w:r w:rsidRPr="00232514">
        <w:rPr>
          <w:rFonts w:ascii="Arial" w:eastAsia="Times New Roman" w:hAnsi="Arial" w:cs="Times New Roman"/>
          <w:sz w:val="24"/>
          <w:szCs w:val="24"/>
        </w:rPr>
        <w:t>i</w:t>
      </w:r>
      <w:r w:rsidRPr="00232514">
        <w:rPr>
          <w:rFonts w:ascii="Arial" w:eastAsia="Times New Roman" w:hAnsi="Arial" w:cs="Times New Roman"/>
          <w:spacing w:val="22"/>
          <w:sz w:val="24"/>
          <w:szCs w:val="24"/>
        </w:rPr>
        <w:t xml:space="preserve"> </w:t>
      </w:r>
      <w:r w:rsidRPr="00232514">
        <w:rPr>
          <w:rFonts w:ascii="Arial" w:eastAsia="Times New Roman" w:hAnsi="Arial" w:cs="Times New Roman"/>
          <w:spacing w:val="2"/>
          <w:sz w:val="24"/>
          <w:szCs w:val="24"/>
        </w:rPr>
        <w:t>da</w:t>
      </w:r>
      <w:r w:rsidRPr="00232514">
        <w:rPr>
          <w:rFonts w:ascii="Arial" w:eastAsia="Times New Roman" w:hAnsi="Arial" w:cs="Times New Roman"/>
          <w:spacing w:val="1"/>
          <w:sz w:val="24"/>
          <w:szCs w:val="24"/>
        </w:rPr>
        <w:t>ll</w:t>
      </w:r>
      <w:r w:rsidRPr="00232514">
        <w:rPr>
          <w:rFonts w:ascii="Arial" w:eastAsia="Times New Roman" w:hAnsi="Arial" w:cs="Times New Roman"/>
          <w:sz w:val="24"/>
          <w:szCs w:val="24"/>
        </w:rPr>
        <w:t>a</w:t>
      </w:r>
      <w:r w:rsidRPr="00232514">
        <w:rPr>
          <w:rFonts w:ascii="Arial" w:eastAsia="Times New Roman" w:hAnsi="Arial" w:cs="Times New Roman"/>
          <w:spacing w:val="17"/>
          <w:sz w:val="24"/>
          <w:szCs w:val="24"/>
        </w:rPr>
        <w:t xml:space="preserve"> </w:t>
      </w:r>
      <w:r w:rsidRPr="00232514">
        <w:rPr>
          <w:rFonts w:ascii="Arial" w:eastAsia="Times New Roman" w:hAnsi="Arial" w:cs="Times New Roman"/>
          <w:spacing w:val="2"/>
          <w:sz w:val="24"/>
          <w:szCs w:val="24"/>
        </w:rPr>
        <w:t>no</w:t>
      </w:r>
      <w:r w:rsidRPr="00232514">
        <w:rPr>
          <w:rFonts w:ascii="Arial" w:eastAsia="Times New Roman" w:hAnsi="Arial" w:cs="Times New Roman"/>
          <w:spacing w:val="1"/>
          <w:sz w:val="24"/>
          <w:szCs w:val="24"/>
        </w:rPr>
        <w:t>r</w:t>
      </w:r>
      <w:r w:rsidRPr="00232514">
        <w:rPr>
          <w:rFonts w:ascii="Arial" w:eastAsia="Times New Roman" w:hAnsi="Arial" w:cs="Times New Roman"/>
          <w:spacing w:val="3"/>
          <w:sz w:val="24"/>
          <w:szCs w:val="24"/>
        </w:rPr>
        <w:t>m</w:t>
      </w:r>
      <w:r w:rsidRPr="00232514">
        <w:rPr>
          <w:rFonts w:ascii="Arial" w:eastAsia="Times New Roman" w:hAnsi="Arial" w:cs="Times New Roman"/>
          <w:spacing w:val="2"/>
          <w:sz w:val="24"/>
          <w:szCs w:val="24"/>
        </w:rPr>
        <w:t>a</w:t>
      </w:r>
      <w:r w:rsidRPr="00232514">
        <w:rPr>
          <w:rFonts w:ascii="Arial" w:eastAsia="Times New Roman" w:hAnsi="Arial" w:cs="Times New Roman"/>
          <w:spacing w:val="1"/>
          <w:sz w:val="24"/>
          <w:szCs w:val="24"/>
        </w:rPr>
        <w:t>ti</w:t>
      </w:r>
      <w:r w:rsidRPr="00232514">
        <w:rPr>
          <w:rFonts w:ascii="Arial" w:eastAsia="Times New Roman" w:hAnsi="Arial" w:cs="Times New Roman"/>
          <w:spacing w:val="2"/>
          <w:sz w:val="24"/>
          <w:szCs w:val="24"/>
        </w:rPr>
        <w:t>v</w:t>
      </w:r>
      <w:r w:rsidRPr="00232514">
        <w:rPr>
          <w:rFonts w:ascii="Arial" w:eastAsia="Times New Roman" w:hAnsi="Arial" w:cs="Times New Roman"/>
          <w:sz w:val="24"/>
          <w:szCs w:val="24"/>
        </w:rPr>
        <w:t>a</w:t>
      </w:r>
      <w:r w:rsidRPr="00232514">
        <w:rPr>
          <w:rFonts w:ascii="Arial" w:eastAsia="Times New Roman" w:hAnsi="Arial" w:cs="Times New Roman"/>
          <w:spacing w:val="30"/>
          <w:sz w:val="24"/>
          <w:szCs w:val="24"/>
        </w:rPr>
        <w:t xml:space="preserve"> </w:t>
      </w:r>
      <w:r w:rsidRPr="00232514">
        <w:rPr>
          <w:rFonts w:ascii="Arial" w:eastAsia="Times New Roman" w:hAnsi="Arial" w:cs="Times New Roman"/>
          <w:spacing w:val="2"/>
          <w:sz w:val="24"/>
          <w:szCs w:val="24"/>
        </w:rPr>
        <w:t>v</w:t>
      </w:r>
      <w:r w:rsidRPr="00232514">
        <w:rPr>
          <w:rFonts w:ascii="Arial" w:eastAsia="Times New Roman" w:hAnsi="Arial" w:cs="Times New Roman"/>
          <w:spacing w:val="1"/>
          <w:sz w:val="24"/>
          <w:szCs w:val="24"/>
        </w:rPr>
        <w:t>i</w:t>
      </w:r>
      <w:r w:rsidRPr="00232514">
        <w:rPr>
          <w:rFonts w:ascii="Arial" w:eastAsia="Times New Roman" w:hAnsi="Arial" w:cs="Times New Roman"/>
          <w:spacing w:val="2"/>
          <w:sz w:val="24"/>
          <w:szCs w:val="24"/>
        </w:rPr>
        <w:t>gen</w:t>
      </w:r>
      <w:r w:rsidRPr="00232514">
        <w:rPr>
          <w:rFonts w:ascii="Arial" w:eastAsia="Times New Roman" w:hAnsi="Arial" w:cs="Times New Roman"/>
          <w:spacing w:val="1"/>
          <w:sz w:val="24"/>
          <w:szCs w:val="24"/>
        </w:rPr>
        <w:t>t</w:t>
      </w:r>
      <w:r w:rsidRPr="00232514">
        <w:rPr>
          <w:rFonts w:ascii="Arial" w:eastAsia="Times New Roman" w:hAnsi="Arial" w:cs="Times New Roman"/>
          <w:sz w:val="24"/>
          <w:szCs w:val="24"/>
        </w:rPr>
        <w:t>e</w:t>
      </w:r>
      <w:r w:rsidRPr="00232514">
        <w:rPr>
          <w:rFonts w:ascii="Arial" w:eastAsia="Times New Roman" w:hAnsi="Arial" w:cs="Times New Roman"/>
          <w:spacing w:val="23"/>
          <w:sz w:val="24"/>
          <w:szCs w:val="24"/>
        </w:rPr>
        <w:t xml:space="preserve"> </w:t>
      </w:r>
      <w:r w:rsidRPr="00232514">
        <w:rPr>
          <w:rFonts w:ascii="Arial" w:eastAsia="Times New Roman" w:hAnsi="Arial" w:cs="Times New Roman"/>
          <w:spacing w:val="1"/>
          <w:sz w:val="24"/>
          <w:szCs w:val="24"/>
        </w:rPr>
        <w:t>s</w:t>
      </w:r>
      <w:r w:rsidRPr="00232514">
        <w:rPr>
          <w:rFonts w:ascii="Arial" w:eastAsia="Times New Roman" w:hAnsi="Arial" w:cs="Times New Roman"/>
          <w:sz w:val="24"/>
          <w:szCs w:val="24"/>
        </w:rPr>
        <w:t>i</w:t>
      </w:r>
      <w:r w:rsidRPr="00232514">
        <w:rPr>
          <w:rFonts w:ascii="Arial" w:eastAsia="Times New Roman" w:hAnsi="Arial" w:cs="Times New Roman"/>
          <w:spacing w:val="8"/>
          <w:sz w:val="24"/>
          <w:szCs w:val="24"/>
        </w:rPr>
        <w:t xml:space="preserve"> </w:t>
      </w:r>
      <w:r w:rsidRPr="00232514">
        <w:rPr>
          <w:rFonts w:ascii="Arial" w:eastAsia="Times New Roman" w:hAnsi="Arial" w:cs="Times New Roman"/>
          <w:spacing w:val="2"/>
          <w:sz w:val="24"/>
          <w:szCs w:val="24"/>
        </w:rPr>
        <w:t>p</w:t>
      </w:r>
      <w:r w:rsidRPr="00232514">
        <w:rPr>
          <w:rFonts w:ascii="Arial" w:eastAsia="Times New Roman" w:hAnsi="Arial" w:cs="Times New Roman"/>
          <w:spacing w:val="1"/>
          <w:sz w:val="24"/>
          <w:szCs w:val="24"/>
        </w:rPr>
        <w:t>r</w:t>
      </w:r>
      <w:r w:rsidRPr="00232514">
        <w:rPr>
          <w:rFonts w:ascii="Arial" w:eastAsia="Times New Roman" w:hAnsi="Arial" w:cs="Times New Roman"/>
          <w:spacing w:val="2"/>
          <w:sz w:val="24"/>
          <w:szCs w:val="24"/>
        </w:rPr>
        <w:t>ec</w:t>
      </w:r>
      <w:r w:rsidRPr="00232514">
        <w:rPr>
          <w:rFonts w:ascii="Arial" w:eastAsia="Times New Roman" w:hAnsi="Arial" w:cs="Times New Roman"/>
          <w:spacing w:val="1"/>
          <w:sz w:val="24"/>
          <w:szCs w:val="24"/>
        </w:rPr>
        <w:t>is</w:t>
      </w:r>
      <w:r w:rsidRPr="00232514">
        <w:rPr>
          <w:rFonts w:ascii="Arial" w:eastAsia="Times New Roman" w:hAnsi="Arial" w:cs="Times New Roman"/>
          <w:sz w:val="24"/>
          <w:szCs w:val="24"/>
        </w:rPr>
        <w:t>a</w:t>
      </w:r>
      <w:r w:rsidRPr="00232514">
        <w:rPr>
          <w:rFonts w:ascii="Arial" w:eastAsia="Times New Roman" w:hAnsi="Arial" w:cs="Times New Roman"/>
          <w:spacing w:val="23"/>
          <w:sz w:val="24"/>
          <w:szCs w:val="24"/>
        </w:rPr>
        <w:t xml:space="preserve"> </w:t>
      </w:r>
      <w:r w:rsidRPr="00232514">
        <w:rPr>
          <w:rFonts w:ascii="Arial" w:eastAsia="Times New Roman" w:hAnsi="Arial" w:cs="Times New Roman"/>
          <w:spacing w:val="2"/>
          <w:sz w:val="24"/>
          <w:szCs w:val="24"/>
        </w:rPr>
        <w:t>ch</w:t>
      </w:r>
      <w:r w:rsidRPr="00232514">
        <w:rPr>
          <w:rFonts w:ascii="Arial" w:eastAsia="Times New Roman" w:hAnsi="Arial" w:cs="Times New Roman"/>
          <w:sz w:val="24"/>
          <w:szCs w:val="24"/>
        </w:rPr>
        <w:t>e,</w:t>
      </w:r>
      <w:r w:rsidRPr="00232514">
        <w:rPr>
          <w:rFonts w:ascii="Arial" w:eastAsia="Times New Roman" w:hAnsi="Arial" w:cs="Times New Roman"/>
          <w:spacing w:val="6"/>
          <w:sz w:val="24"/>
          <w:szCs w:val="24"/>
        </w:rPr>
        <w:t xml:space="preserve"> </w:t>
      </w:r>
      <w:r w:rsidRPr="00232514">
        <w:rPr>
          <w:rFonts w:ascii="Arial" w:eastAsia="Times New Roman" w:hAnsi="Arial" w:cs="Times New Roman"/>
          <w:spacing w:val="2"/>
          <w:sz w:val="24"/>
          <w:szCs w:val="24"/>
        </w:rPr>
        <w:t>co</w:t>
      </w:r>
      <w:r w:rsidRPr="00232514">
        <w:rPr>
          <w:rFonts w:ascii="Arial" w:eastAsia="Times New Roman" w:hAnsi="Arial" w:cs="Times New Roman"/>
          <w:sz w:val="24"/>
          <w:szCs w:val="24"/>
        </w:rPr>
        <w:t>n</w:t>
      </w:r>
      <w:r w:rsidRPr="00232514">
        <w:rPr>
          <w:rFonts w:ascii="Arial" w:eastAsia="Times New Roman" w:hAnsi="Arial" w:cs="Times New Roman"/>
          <w:spacing w:val="14"/>
          <w:sz w:val="24"/>
          <w:szCs w:val="24"/>
        </w:rPr>
        <w:t xml:space="preserve"> </w:t>
      </w:r>
      <w:r w:rsidRPr="00232514">
        <w:rPr>
          <w:rFonts w:ascii="Arial" w:eastAsia="Times New Roman" w:hAnsi="Arial" w:cs="Times New Roman"/>
          <w:spacing w:val="1"/>
          <w:sz w:val="24"/>
          <w:szCs w:val="24"/>
        </w:rPr>
        <w:t>rif</w:t>
      </w:r>
      <w:r w:rsidRPr="00232514">
        <w:rPr>
          <w:rFonts w:ascii="Arial" w:eastAsia="Times New Roman" w:hAnsi="Arial" w:cs="Times New Roman"/>
          <w:spacing w:val="2"/>
          <w:sz w:val="24"/>
          <w:szCs w:val="24"/>
        </w:rPr>
        <w:t>e</w:t>
      </w:r>
      <w:r w:rsidRPr="00232514">
        <w:rPr>
          <w:rFonts w:ascii="Arial" w:eastAsia="Times New Roman" w:hAnsi="Arial" w:cs="Times New Roman"/>
          <w:spacing w:val="1"/>
          <w:sz w:val="24"/>
          <w:szCs w:val="24"/>
        </w:rPr>
        <w:t>ri</w:t>
      </w:r>
      <w:r w:rsidRPr="00232514">
        <w:rPr>
          <w:rFonts w:ascii="Arial" w:eastAsia="Times New Roman" w:hAnsi="Arial" w:cs="Times New Roman"/>
          <w:spacing w:val="3"/>
          <w:sz w:val="24"/>
          <w:szCs w:val="24"/>
        </w:rPr>
        <w:t>m</w:t>
      </w:r>
      <w:r w:rsidRPr="00232514">
        <w:rPr>
          <w:rFonts w:ascii="Arial" w:eastAsia="Times New Roman" w:hAnsi="Arial" w:cs="Times New Roman"/>
          <w:spacing w:val="2"/>
          <w:sz w:val="24"/>
          <w:szCs w:val="24"/>
        </w:rPr>
        <w:t>en</w:t>
      </w:r>
      <w:r w:rsidRPr="00232514">
        <w:rPr>
          <w:rFonts w:ascii="Arial" w:eastAsia="Times New Roman" w:hAnsi="Arial" w:cs="Times New Roman"/>
          <w:spacing w:val="1"/>
          <w:sz w:val="24"/>
          <w:szCs w:val="24"/>
        </w:rPr>
        <w:t>t</w:t>
      </w:r>
      <w:r w:rsidRPr="00232514">
        <w:rPr>
          <w:rFonts w:ascii="Arial" w:eastAsia="Times New Roman" w:hAnsi="Arial" w:cs="Times New Roman"/>
          <w:sz w:val="24"/>
          <w:szCs w:val="24"/>
        </w:rPr>
        <w:t>o</w:t>
      </w:r>
      <w:r w:rsidRPr="00232514">
        <w:rPr>
          <w:rFonts w:ascii="Arial" w:eastAsia="Times New Roman" w:hAnsi="Arial" w:cs="Times New Roman"/>
          <w:spacing w:val="32"/>
          <w:sz w:val="24"/>
          <w:szCs w:val="24"/>
        </w:rPr>
        <w:t xml:space="preserve"> </w:t>
      </w:r>
      <w:r w:rsidRPr="00232514">
        <w:rPr>
          <w:rFonts w:ascii="Arial" w:eastAsia="Times New Roman" w:hAnsi="Arial" w:cs="Times New Roman"/>
          <w:spacing w:val="2"/>
          <w:sz w:val="24"/>
          <w:szCs w:val="24"/>
        </w:rPr>
        <w:t>a</w:t>
      </w:r>
      <w:r w:rsidRPr="00232514">
        <w:rPr>
          <w:rFonts w:ascii="Arial" w:eastAsia="Times New Roman" w:hAnsi="Arial" w:cs="Times New Roman"/>
          <w:spacing w:val="1"/>
          <w:sz w:val="24"/>
          <w:szCs w:val="24"/>
        </w:rPr>
        <w:t>ll’</w:t>
      </w:r>
      <w:r w:rsidRPr="00232514">
        <w:rPr>
          <w:rFonts w:ascii="Arial" w:eastAsia="Times New Roman" w:hAnsi="Arial" w:cs="Times New Roman"/>
          <w:spacing w:val="2"/>
          <w:sz w:val="24"/>
          <w:szCs w:val="24"/>
        </w:rPr>
        <w:t>a</w:t>
      </w:r>
      <w:r w:rsidRPr="00232514">
        <w:rPr>
          <w:rFonts w:ascii="Arial" w:eastAsia="Times New Roman" w:hAnsi="Arial" w:cs="Times New Roman"/>
          <w:spacing w:val="1"/>
          <w:sz w:val="24"/>
          <w:szCs w:val="24"/>
        </w:rPr>
        <w:t>r</w:t>
      </w:r>
      <w:r w:rsidRPr="00232514">
        <w:rPr>
          <w:rFonts w:ascii="Arial" w:eastAsia="Times New Roman" w:hAnsi="Arial" w:cs="Times New Roman"/>
          <w:sz w:val="24"/>
          <w:szCs w:val="24"/>
        </w:rPr>
        <w:t>t</w:t>
      </w:r>
      <w:r w:rsidRPr="00232514">
        <w:rPr>
          <w:rFonts w:ascii="Arial" w:eastAsia="Times New Roman" w:hAnsi="Arial" w:cs="Times New Roman"/>
          <w:spacing w:val="18"/>
          <w:sz w:val="24"/>
          <w:szCs w:val="24"/>
        </w:rPr>
        <w:t xml:space="preserve"> </w:t>
      </w:r>
      <w:r w:rsidRPr="00232514">
        <w:rPr>
          <w:rFonts w:ascii="Arial" w:eastAsia="Times New Roman" w:hAnsi="Arial" w:cs="Times New Roman"/>
          <w:spacing w:val="2"/>
          <w:sz w:val="24"/>
          <w:szCs w:val="24"/>
        </w:rPr>
        <w:t>11</w:t>
      </w:r>
      <w:r w:rsidRPr="00232514">
        <w:rPr>
          <w:rFonts w:ascii="Arial" w:eastAsia="Times New Roman" w:hAnsi="Arial" w:cs="Times New Roman"/>
          <w:sz w:val="24"/>
          <w:szCs w:val="24"/>
        </w:rPr>
        <w:t>8</w:t>
      </w:r>
      <w:r w:rsidRPr="00232514">
        <w:rPr>
          <w:rFonts w:ascii="Arial" w:eastAsia="Times New Roman" w:hAnsi="Arial" w:cs="Times New Roman"/>
          <w:spacing w:val="14"/>
          <w:sz w:val="24"/>
          <w:szCs w:val="24"/>
        </w:rPr>
        <w:t xml:space="preserve"> </w:t>
      </w:r>
      <w:r w:rsidRPr="00232514">
        <w:rPr>
          <w:rFonts w:ascii="Arial" w:eastAsia="Times New Roman" w:hAnsi="Arial" w:cs="Times New Roman"/>
          <w:spacing w:val="2"/>
          <w:w w:val="103"/>
          <w:sz w:val="24"/>
          <w:szCs w:val="24"/>
        </w:rPr>
        <w:t>de</w:t>
      </w:r>
      <w:r w:rsidRPr="00232514">
        <w:rPr>
          <w:rFonts w:ascii="Arial" w:eastAsia="Times New Roman" w:hAnsi="Arial" w:cs="Times New Roman"/>
          <w:w w:val="103"/>
          <w:sz w:val="24"/>
          <w:szCs w:val="24"/>
        </w:rPr>
        <w:t xml:space="preserve">l </w:t>
      </w:r>
      <w:proofErr w:type="spellStart"/>
      <w:r w:rsidRPr="00232514">
        <w:rPr>
          <w:rFonts w:ascii="Arial" w:eastAsia="Times New Roman" w:hAnsi="Arial" w:cs="Times New Roman"/>
          <w:spacing w:val="2"/>
          <w:sz w:val="24"/>
          <w:szCs w:val="24"/>
        </w:rPr>
        <w:t>D</w:t>
      </w:r>
      <w:r w:rsidRPr="00232514">
        <w:rPr>
          <w:rFonts w:ascii="Arial" w:eastAsia="Times New Roman" w:hAnsi="Arial" w:cs="Times New Roman"/>
          <w:spacing w:val="1"/>
          <w:sz w:val="24"/>
          <w:szCs w:val="24"/>
        </w:rPr>
        <w:t>.</w:t>
      </w:r>
      <w:r w:rsidRPr="00232514">
        <w:rPr>
          <w:rFonts w:ascii="Arial" w:eastAsia="Times New Roman" w:hAnsi="Arial" w:cs="Times New Roman"/>
          <w:spacing w:val="2"/>
          <w:sz w:val="24"/>
          <w:szCs w:val="24"/>
        </w:rPr>
        <w:t>Lg</w:t>
      </w:r>
      <w:r w:rsidRPr="00232514">
        <w:rPr>
          <w:rFonts w:ascii="Arial" w:eastAsia="Times New Roman" w:hAnsi="Arial" w:cs="Times New Roman"/>
          <w:spacing w:val="1"/>
          <w:sz w:val="24"/>
          <w:szCs w:val="24"/>
        </w:rPr>
        <w:t>s</w:t>
      </w:r>
      <w:r w:rsidRPr="00232514">
        <w:rPr>
          <w:rFonts w:ascii="Arial" w:eastAsia="Times New Roman" w:hAnsi="Arial" w:cs="Times New Roman"/>
          <w:sz w:val="24"/>
          <w:szCs w:val="24"/>
        </w:rPr>
        <w:t>.</w:t>
      </w:r>
      <w:proofErr w:type="spellEnd"/>
      <w:r w:rsidRPr="00232514">
        <w:rPr>
          <w:rFonts w:ascii="Arial" w:eastAsia="Times New Roman" w:hAnsi="Arial" w:cs="Times New Roman"/>
          <w:spacing w:val="20"/>
          <w:sz w:val="24"/>
          <w:szCs w:val="24"/>
        </w:rPr>
        <w:t xml:space="preserve"> </w:t>
      </w:r>
      <w:r w:rsidRPr="00232514">
        <w:rPr>
          <w:rFonts w:ascii="Arial" w:eastAsia="Times New Roman" w:hAnsi="Arial" w:cs="Times New Roman"/>
          <w:spacing w:val="2"/>
          <w:sz w:val="24"/>
          <w:szCs w:val="24"/>
        </w:rPr>
        <w:t>209</w:t>
      </w:r>
      <w:r w:rsidRPr="00232514">
        <w:rPr>
          <w:rFonts w:ascii="Arial" w:eastAsia="Times New Roman" w:hAnsi="Arial" w:cs="Times New Roman"/>
          <w:spacing w:val="1"/>
          <w:sz w:val="24"/>
          <w:szCs w:val="24"/>
        </w:rPr>
        <w:t>/</w:t>
      </w:r>
      <w:r w:rsidRPr="00232514">
        <w:rPr>
          <w:rFonts w:ascii="Arial" w:eastAsia="Times New Roman" w:hAnsi="Arial" w:cs="Times New Roman"/>
          <w:spacing w:val="2"/>
          <w:sz w:val="24"/>
          <w:szCs w:val="24"/>
        </w:rPr>
        <w:t>200</w:t>
      </w:r>
      <w:r w:rsidRPr="00232514">
        <w:rPr>
          <w:rFonts w:ascii="Arial" w:eastAsia="Times New Roman" w:hAnsi="Arial" w:cs="Times New Roman"/>
          <w:sz w:val="24"/>
          <w:szCs w:val="24"/>
        </w:rPr>
        <w:t>5</w:t>
      </w:r>
      <w:r w:rsidRPr="00232514">
        <w:rPr>
          <w:rFonts w:ascii="Arial" w:eastAsia="Times New Roman" w:hAnsi="Arial" w:cs="Times New Roman"/>
          <w:spacing w:val="30"/>
          <w:sz w:val="24"/>
          <w:szCs w:val="24"/>
        </w:rPr>
        <w:t xml:space="preserve"> </w:t>
      </w:r>
      <w:r w:rsidRPr="00232514">
        <w:rPr>
          <w:rFonts w:ascii="Arial" w:eastAsia="Times New Roman" w:hAnsi="Arial" w:cs="Times New Roman"/>
          <w:spacing w:val="2"/>
          <w:sz w:val="24"/>
          <w:szCs w:val="24"/>
        </w:rPr>
        <w:t>e</w:t>
      </w:r>
      <w:r w:rsidRPr="00232514">
        <w:rPr>
          <w:rFonts w:ascii="Arial" w:eastAsia="Times New Roman" w:hAnsi="Arial" w:cs="Times New Roman"/>
          <w:sz w:val="24"/>
          <w:szCs w:val="24"/>
        </w:rPr>
        <w:t>d</w:t>
      </w:r>
      <w:r w:rsidRPr="00232514">
        <w:rPr>
          <w:rFonts w:ascii="Arial" w:eastAsia="Times New Roman" w:hAnsi="Arial" w:cs="Times New Roman"/>
          <w:spacing w:val="11"/>
          <w:sz w:val="24"/>
          <w:szCs w:val="24"/>
        </w:rPr>
        <w:t xml:space="preserve"> </w:t>
      </w:r>
      <w:r w:rsidRPr="00232514">
        <w:rPr>
          <w:rFonts w:ascii="Arial" w:eastAsia="Times New Roman" w:hAnsi="Arial" w:cs="Times New Roman"/>
          <w:spacing w:val="2"/>
          <w:sz w:val="24"/>
          <w:szCs w:val="24"/>
        </w:rPr>
        <w:t>a</w:t>
      </w:r>
      <w:r w:rsidRPr="00232514">
        <w:rPr>
          <w:rFonts w:ascii="Arial" w:eastAsia="Times New Roman" w:hAnsi="Arial" w:cs="Times New Roman"/>
          <w:spacing w:val="1"/>
          <w:sz w:val="24"/>
          <w:szCs w:val="24"/>
        </w:rPr>
        <w:t>ll’</w:t>
      </w:r>
      <w:r w:rsidRPr="00232514">
        <w:rPr>
          <w:rFonts w:ascii="Arial" w:eastAsia="Times New Roman" w:hAnsi="Arial" w:cs="Times New Roman"/>
          <w:spacing w:val="2"/>
          <w:sz w:val="24"/>
          <w:szCs w:val="24"/>
        </w:rPr>
        <w:t>a</w:t>
      </w:r>
      <w:r w:rsidRPr="00232514">
        <w:rPr>
          <w:rFonts w:ascii="Arial" w:eastAsia="Times New Roman" w:hAnsi="Arial" w:cs="Times New Roman"/>
          <w:spacing w:val="1"/>
          <w:sz w:val="24"/>
          <w:szCs w:val="24"/>
        </w:rPr>
        <w:t>r</w:t>
      </w:r>
      <w:r w:rsidRPr="00232514">
        <w:rPr>
          <w:rFonts w:ascii="Arial" w:eastAsia="Times New Roman" w:hAnsi="Arial" w:cs="Times New Roman"/>
          <w:sz w:val="24"/>
          <w:szCs w:val="24"/>
        </w:rPr>
        <w:t>t</w:t>
      </w:r>
      <w:r w:rsidRPr="00232514">
        <w:rPr>
          <w:rFonts w:ascii="Arial" w:eastAsia="Times New Roman" w:hAnsi="Arial" w:cs="Times New Roman"/>
          <w:spacing w:val="18"/>
          <w:sz w:val="24"/>
          <w:szCs w:val="24"/>
        </w:rPr>
        <w:t xml:space="preserve"> </w:t>
      </w:r>
      <w:r w:rsidRPr="00232514">
        <w:rPr>
          <w:rFonts w:ascii="Arial" w:eastAsia="Times New Roman" w:hAnsi="Arial" w:cs="Times New Roman"/>
          <w:spacing w:val="1"/>
          <w:sz w:val="24"/>
          <w:szCs w:val="24"/>
        </w:rPr>
        <w:t>.</w:t>
      </w:r>
      <w:r w:rsidRPr="00232514">
        <w:rPr>
          <w:rFonts w:ascii="Arial" w:eastAsia="Times New Roman" w:hAnsi="Arial" w:cs="Times New Roman"/>
          <w:spacing w:val="2"/>
          <w:sz w:val="24"/>
          <w:szCs w:val="24"/>
        </w:rPr>
        <w:t>5</w:t>
      </w:r>
      <w:r w:rsidRPr="00232514">
        <w:rPr>
          <w:rFonts w:ascii="Arial" w:eastAsia="Times New Roman" w:hAnsi="Arial" w:cs="Times New Roman"/>
          <w:sz w:val="24"/>
          <w:szCs w:val="24"/>
        </w:rPr>
        <w:t>5</w:t>
      </w:r>
      <w:r w:rsidRPr="00232514">
        <w:rPr>
          <w:rFonts w:ascii="Arial" w:eastAsia="Times New Roman" w:hAnsi="Arial" w:cs="Times New Roman"/>
          <w:spacing w:val="13"/>
          <w:sz w:val="24"/>
          <w:szCs w:val="24"/>
        </w:rPr>
        <w:t xml:space="preserve"> </w:t>
      </w:r>
      <w:r w:rsidRPr="00232514">
        <w:rPr>
          <w:rFonts w:ascii="Arial" w:eastAsia="Times New Roman" w:hAnsi="Arial" w:cs="Times New Roman"/>
          <w:spacing w:val="2"/>
          <w:sz w:val="24"/>
          <w:szCs w:val="24"/>
        </w:rPr>
        <w:t>de</w:t>
      </w:r>
      <w:r w:rsidRPr="00232514">
        <w:rPr>
          <w:rFonts w:ascii="Arial" w:eastAsia="Times New Roman" w:hAnsi="Arial" w:cs="Times New Roman"/>
          <w:sz w:val="24"/>
          <w:szCs w:val="24"/>
        </w:rPr>
        <w:t>l</w:t>
      </w:r>
      <w:r w:rsidRPr="00232514">
        <w:rPr>
          <w:rFonts w:ascii="Arial" w:eastAsia="Times New Roman" w:hAnsi="Arial" w:cs="Times New Roman"/>
          <w:spacing w:val="11"/>
          <w:sz w:val="24"/>
          <w:szCs w:val="24"/>
        </w:rPr>
        <w:t xml:space="preserve"> </w:t>
      </w:r>
      <w:r w:rsidRPr="00232514">
        <w:rPr>
          <w:rFonts w:ascii="Arial" w:eastAsia="Times New Roman" w:hAnsi="Arial" w:cs="Times New Roman"/>
          <w:spacing w:val="1"/>
          <w:sz w:val="24"/>
          <w:szCs w:val="24"/>
        </w:rPr>
        <w:t>r</w:t>
      </w:r>
      <w:r w:rsidRPr="00232514">
        <w:rPr>
          <w:rFonts w:ascii="Arial" w:eastAsia="Times New Roman" w:hAnsi="Arial" w:cs="Times New Roman"/>
          <w:spacing w:val="2"/>
          <w:sz w:val="24"/>
          <w:szCs w:val="24"/>
        </w:rPr>
        <w:t>ego</w:t>
      </w:r>
      <w:r w:rsidRPr="00232514">
        <w:rPr>
          <w:rFonts w:ascii="Arial" w:eastAsia="Times New Roman" w:hAnsi="Arial" w:cs="Times New Roman"/>
          <w:spacing w:val="1"/>
          <w:sz w:val="24"/>
          <w:szCs w:val="24"/>
        </w:rPr>
        <w:t>l</w:t>
      </w:r>
      <w:r w:rsidRPr="00232514">
        <w:rPr>
          <w:rFonts w:ascii="Arial" w:eastAsia="Times New Roman" w:hAnsi="Arial" w:cs="Times New Roman"/>
          <w:spacing w:val="2"/>
          <w:sz w:val="24"/>
          <w:szCs w:val="24"/>
        </w:rPr>
        <w:t>a</w:t>
      </w:r>
      <w:r w:rsidRPr="00232514">
        <w:rPr>
          <w:rFonts w:ascii="Arial" w:eastAsia="Times New Roman" w:hAnsi="Arial" w:cs="Times New Roman"/>
          <w:spacing w:val="3"/>
          <w:sz w:val="24"/>
          <w:szCs w:val="24"/>
        </w:rPr>
        <w:t>m</w:t>
      </w:r>
      <w:r w:rsidRPr="00232514">
        <w:rPr>
          <w:rFonts w:ascii="Arial" w:eastAsia="Times New Roman" w:hAnsi="Arial" w:cs="Times New Roman"/>
          <w:spacing w:val="2"/>
          <w:sz w:val="24"/>
          <w:szCs w:val="24"/>
        </w:rPr>
        <w:t>en</w:t>
      </w:r>
      <w:r w:rsidRPr="00232514">
        <w:rPr>
          <w:rFonts w:ascii="Arial" w:eastAsia="Times New Roman" w:hAnsi="Arial" w:cs="Times New Roman"/>
          <w:spacing w:val="1"/>
          <w:sz w:val="24"/>
          <w:szCs w:val="24"/>
        </w:rPr>
        <w:t>t</w:t>
      </w:r>
      <w:r w:rsidRPr="00232514">
        <w:rPr>
          <w:rFonts w:ascii="Arial" w:eastAsia="Times New Roman" w:hAnsi="Arial" w:cs="Times New Roman"/>
          <w:sz w:val="24"/>
          <w:szCs w:val="24"/>
        </w:rPr>
        <w:t>o</w:t>
      </w:r>
      <w:r w:rsidRPr="00232514">
        <w:rPr>
          <w:rFonts w:ascii="Arial" w:eastAsia="Times New Roman" w:hAnsi="Arial" w:cs="Times New Roman"/>
          <w:spacing w:val="37"/>
          <w:sz w:val="24"/>
          <w:szCs w:val="24"/>
        </w:rPr>
        <w:t xml:space="preserve"> </w:t>
      </w:r>
      <w:r w:rsidRPr="00232514">
        <w:rPr>
          <w:rFonts w:ascii="Arial" w:eastAsia="Times New Roman" w:hAnsi="Arial" w:cs="Times New Roman"/>
          <w:spacing w:val="1"/>
          <w:sz w:val="24"/>
          <w:szCs w:val="24"/>
        </w:rPr>
        <w:t>I</w:t>
      </w:r>
      <w:r w:rsidRPr="00232514">
        <w:rPr>
          <w:rFonts w:ascii="Arial" w:eastAsia="Times New Roman" w:hAnsi="Arial" w:cs="Times New Roman"/>
          <w:spacing w:val="2"/>
          <w:sz w:val="24"/>
          <w:szCs w:val="24"/>
        </w:rPr>
        <w:t>SVA</w:t>
      </w:r>
      <w:r w:rsidRPr="00232514">
        <w:rPr>
          <w:rFonts w:ascii="Arial" w:eastAsia="Times New Roman" w:hAnsi="Arial" w:cs="Times New Roman"/>
          <w:sz w:val="24"/>
          <w:szCs w:val="24"/>
        </w:rPr>
        <w:t>P</w:t>
      </w:r>
      <w:r w:rsidRPr="00232514">
        <w:rPr>
          <w:rFonts w:ascii="Arial" w:eastAsia="Times New Roman" w:hAnsi="Arial" w:cs="Times New Roman"/>
          <w:spacing w:val="20"/>
          <w:sz w:val="24"/>
          <w:szCs w:val="24"/>
        </w:rPr>
        <w:t xml:space="preserve"> </w:t>
      </w:r>
      <w:r w:rsidRPr="00232514">
        <w:rPr>
          <w:rFonts w:ascii="Arial" w:eastAsia="Times New Roman" w:hAnsi="Arial" w:cs="Times New Roman"/>
          <w:spacing w:val="2"/>
          <w:sz w:val="24"/>
          <w:szCs w:val="24"/>
        </w:rPr>
        <w:t>n</w:t>
      </w:r>
      <w:r w:rsidRPr="00232514">
        <w:rPr>
          <w:rFonts w:ascii="Arial" w:eastAsia="Times New Roman" w:hAnsi="Arial" w:cs="Times New Roman"/>
          <w:spacing w:val="1"/>
          <w:sz w:val="24"/>
          <w:szCs w:val="24"/>
        </w:rPr>
        <w:t>.</w:t>
      </w:r>
      <w:r w:rsidRPr="00232514">
        <w:rPr>
          <w:rFonts w:ascii="Arial" w:eastAsia="Times New Roman" w:hAnsi="Arial" w:cs="Times New Roman"/>
          <w:spacing w:val="2"/>
          <w:sz w:val="24"/>
          <w:szCs w:val="24"/>
        </w:rPr>
        <w:t>05</w:t>
      </w:r>
      <w:r w:rsidRPr="00232514">
        <w:rPr>
          <w:rFonts w:ascii="Arial" w:eastAsia="Times New Roman" w:hAnsi="Arial" w:cs="Times New Roman"/>
          <w:spacing w:val="1"/>
          <w:sz w:val="24"/>
          <w:szCs w:val="24"/>
        </w:rPr>
        <w:t>/</w:t>
      </w:r>
      <w:r w:rsidRPr="00232514">
        <w:rPr>
          <w:rFonts w:ascii="Arial" w:eastAsia="Times New Roman" w:hAnsi="Arial" w:cs="Times New Roman"/>
          <w:spacing w:val="2"/>
          <w:sz w:val="24"/>
          <w:szCs w:val="24"/>
        </w:rPr>
        <w:t>2006</w:t>
      </w:r>
      <w:r w:rsidRPr="00232514">
        <w:rPr>
          <w:rFonts w:ascii="Arial" w:eastAsia="Times New Roman" w:hAnsi="Arial" w:cs="Times New Roman"/>
          <w:sz w:val="24"/>
          <w:szCs w:val="24"/>
        </w:rPr>
        <w:t>,</w:t>
      </w:r>
      <w:r w:rsidRPr="00232514">
        <w:rPr>
          <w:rFonts w:ascii="Arial" w:eastAsia="Times New Roman" w:hAnsi="Arial" w:cs="Times New Roman"/>
          <w:spacing w:val="31"/>
          <w:sz w:val="24"/>
          <w:szCs w:val="24"/>
        </w:rPr>
        <w:t xml:space="preserve"> </w:t>
      </w:r>
      <w:r w:rsidRPr="00232514">
        <w:rPr>
          <w:rFonts w:ascii="Arial" w:eastAsia="Times New Roman" w:hAnsi="Arial" w:cs="Times New Roman"/>
          <w:spacing w:val="1"/>
          <w:sz w:val="24"/>
          <w:szCs w:val="24"/>
        </w:rPr>
        <w:t>i</w:t>
      </w:r>
      <w:r w:rsidRPr="00232514">
        <w:rPr>
          <w:rFonts w:ascii="Arial" w:eastAsia="Times New Roman" w:hAnsi="Arial" w:cs="Times New Roman"/>
          <w:sz w:val="24"/>
          <w:szCs w:val="24"/>
        </w:rPr>
        <w:t>l</w:t>
      </w:r>
      <w:r w:rsidRPr="00232514">
        <w:rPr>
          <w:rFonts w:ascii="Arial" w:eastAsia="Times New Roman" w:hAnsi="Arial" w:cs="Times New Roman"/>
          <w:spacing w:val="7"/>
          <w:sz w:val="24"/>
          <w:szCs w:val="24"/>
        </w:rPr>
        <w:t xml:space="preserve"> </w:t>
      </w:r>
      <w:r w:rsidRPr="00232514">
        <w:rPr>
          <w:rFonts w:ascii="Arial" w:eastAsia="Times New Roman" w:hAnsi="Arial" w:cs="Times New Roman"/>
          <w:spacing w:val="2"/>
          <w:sz w:val="24"/>
          <w:szCs w:val="24"/>
        </w:rPr>
        <w:t>B</w:t>
      </w:r>
      <w:r w:rsidRPr="00232514">
        <w:rPr>
          <w:rFonts w:ascii="Arial" w:eastAsia="Times New Roman" w:hAnsi="Arial" w:cs="Times New Roman"/>
          <w:spacing w:val="1"/>
          <w:sz w:val="24"/>
          <w:szCs w:val="24"/>
        </w:rPr>
        <w:t>r</w:t>
      </w:r>
      <w:r w:rsidRPr="00232514">
        <w:rPr>
          <w:rFonts w:ascii="Arial" w:eastAsia="Times New Roman" w:hAnsi="Arial" w:cs="Times New Roman"/>
          <w:spacing w:val="2"/>
          <w:sz w:val="24"/>
          <w:szCs w:val="24"/>
        </w:rPr>
        <w:t>oke</w:t>
      </w:r>
      <w:r w:rsidRPr="00232514">
        <w:rPr>
          <w:rFonts w:ascii="Arial" w:eastAsia="Times New Roman" w:hAnsi="Arial" w:cs="Times New Roman"/>
          <w:sz w:val="24"/>
          <w:szCs w:val="24"/>
        </w:rPr>
        <w:t>r</w:t>
      </w:r>
      <w:r w:rsidRPr="00232514">
        <w:rPr>
          <w:rFonts w:ascii="Arial" w:eastAsia="Times New Roman" w:hAnsi="Arial" w:cs="Times New Roman"/>
          <w:spacing w:val="20"/>
          <w:sz w:val="24"/>
          <w:szCs w:val="24"/>
        </w:rPr>
        <w:t xml:space="preserve"> </w:t>
      </w:r>
      <w:r w:rsidRPr="00232514">
        <w:rPr>
          <w:rFonts w:ascii="Arial" w:eastAsia="Times New Roman" w:hAnsi="Arial" w:cs="Times New Roman"/>
          <w:sz w:val="24"/>
          <w:szCs w:val="24"/>
        </w:rPr>
        <w:t>è</w:t>
      </w:r>
      <w:r w:rsidRPr="00232514">
        <w:rPr>
          <w:rFonts w:ascii="Arial" w:eastAsia="Times New Roman" w:hAnsi="Arial" w:cs="Times New Roman"/>
          <w:spacing w:val="8"/>
          <w:sz w:val="24"/>
          <w:szCs w:val="24"/>
        </w:rPr>
        <w:t xml:space="preserve"> </w:t>
      </w:r>
      <w:r w:rsidRPr="00232514">
        <w:rPr>
          <w:rFonts w:ascii="Arial" w:eastAsia="Times New Roman" w:hAnsi="Arial" w:cs="Times New Roman"/>
          <w:spacing w:val="2"/>
          <w:sz w:val="24"/>
          <w:szCs w:val="24"/>
        </w:rPr>
        <w:t>au</w:t>
      </w:r>
      <w:r w:rsidRPr="00232514">
        <w:rPr>
          <w:rFonts w:ascii="Arial" w:eastAsia="Times New Roman" w:hAnsi="Arial" w:cs="Times New Roman"/>
          <w:spacing w:val="1"/>
          <w:sz w:val="24"/>
          <w:szCs w:val="24"/>
        </w:rPr>
        <w:t>t</w:t>
      </w:r>
      <w:r w:rsidRPr="00232514">
        <w:rPr>
          <w:rFonts w:ascii="Arial" w:eastAsia="Times New Roman" w:hAnsi="Arial" w:cs="Times New Roman"/>
          <w:spacing w:val="2"/>
          <w:sz w:val="24"/>
          <w:szCs w:val="24"/>
        </w:rPr>
        <w:t>o</w:t>
      </w:r>
      <w:r w:rsidRPr="00232514">
        <w:rPr>
          <w:rFonts w:ascii="Arial" w:eastAsia="Times New Roman" w:hAnsi="Arial" w:cs="Times New Roman"/>
          <w:spacing w:val="1"/>
          <w:sz w:val="24"/>
          <w:szCs w:val="24"/>
        </w:rPr>
        <w:t>rizz</w:t>
      </w:r>
      <w:r w:rsidRPr="00232514">
        <w:rPr>
          <w:rFonts w:ascii="Arial" w:eastAsia="Times New Roman" w:hAnsi="Arial" w:cs="Times New Roman"/>
          <w:spacing w:val="2"/>
          <w:sz w:val="24"/>
          <w:szCs w:val="24"/>
        </w:rPr>
        <w:t>a</w:t>
      </w:r>
      <w:r w:rsidRPr="00232514">
        <w:rPr>
          <w:rFonts w:ascii="Arial" w:eastAsia="Times New Roman" w:hAnsi="Arial" w:cs="Times New Roman"/>
          <w:spacing w:val="1"/>
          <w:sz w:val="24"/>
          <w:szCs w:val="24"/>
        </w:rPr>
        <w:t>t</w:t>
      </w:r>
      <w:r w:rsidRPr="00232514">
        <w:rPr>
          <w:rFonts w:ascii="Arial" w:eastAsia="Times New Roman" w:hAnsi="Arial" w:cs="Times New Roman"/>
          <w:sz w:val="24"/>
          <w:szCs w:val="24"/>
        </w:rPr>
        <w:t>o</w:t>
      </w:r>
      <w:r w:rsidRPr="00232514">
        <w:rPr>
          <w:rFonts w:ascii="Arial" w:eastAsia="Times New Roman" w:hAnsi="Arial" w:cs="Times New Roman"/>
          <w:spacing w:val="33"/>
          <w:sz w:val="24"/>
          <w:szCs w:val="24"/>
        </w:rPr>
        <w:t xml:space="preserve"> </w:t>
      </w:r>
      <w:r w:rsidRPr="00232514">
        <w:rPr>
          <w:rFonts w:ascii="Arial" w:eastAsia="Times New Roman" w:hAnsi="Arial" w:cs="Times New Roman"/>
          <w:spacing w:val="2"/>
          <w:sz w:val="24"/>
          <w:szCs w:val="24"/>
        </w:rPr>
        <w:t>a</w:t>
      </w:r>
      <w:r w:rsidRPr="00232514">
        <w:rPr>
          <w:rFonts w:ascii="Arial" w:eastAsia="Times New Roman" w:hAnsi="Arial" w:cs="Times New Roman"/>
          <w:sz w:val="24"/>
          <w:szCs w:val="24"/>
        </w:rPr>
        <w:t>d</w:t>
      </w:r>
      <w:r w:rsidRPr="00232514">
        <w:rPr>
          <w:rFonts w:ascii="Arial" w:eastAsia="Times New Roman" w:hAnsi="Arial" w:cs="Times New Roman"/>
          <w:spacing w:val="11"/>
          <w:sz w:val="24"/>
          <w:szCs w:val="24"/>
        </w:rPr>
        <w:t xml:space="preserve"> </w:t>
      </w:r>
      <w:r w:rsidRPr="00232514">
        <w:rPr>
          <w:rFonts w:ascii="Arial" w:eastAsia="Times New Roman" w:hAnsi="Arial" w:cs="Times New Roman"/>
          <w:spacing w:val="1"/>
          <w:sz w:val="24"/>
          <w:szCs w:val="24"/>
        </w:rPr>
        <w:t>i</w:t>
      </w:r>
      <w:r w:rsidRPr="00232514">
        <w:rPr>
          <w:rFonts w:ascii="Arial" w:eastAsia="Times New Roman" w:hAnsi="Arial" w:cs="Times New Roman"/>
          <w:spacing w:val="2"/>
          <w:sz w:val="24"/>
          <w:szCs w:val="24"/>
        </w:rPr>
        <w:t>nca</w:t>
      </w:r>
      <w:r w:rsidRPr="00232514">
        <w:rPr>
          <w:rFonts w:ascii="Arial" w:eastAsia="Times New Roman" w:hAnsi="Arial" w:cs="Times New Roman"/>
          <w:spacing w:val="1"/>
          <w:sz w:val="24"/>
          <w:szCs w:val="24"/>
        </w:rPr>
        <w:t>ss</w:t>
      </w:r>
      <w:r w:rsidRPr="00232514">
        <w:rPr>
          <w:rFonts w:ascii="Arial" w:eastAsia="Times New Roman" w:hAnsi="Arial" w:cs="Times New Roman"/>
          <w:spacing w:val="2"/>
          <w:sz w:val="24"/>
          <w:szCs w:val="24"/>
        </w:rPr>
        <w:t>a</w:t>
      </w:r>
      <w:r w:rsidRPr="00232514">
        <w:rPr>
          <w:rFonts w:ascii="Arial" w:eastAsia="Times New Roman" w:hAnsi="Arial" w:cs="Times New Roman"/>
          <w:spacing w:val="1"/>
          <w:sz w:val="24"/>
          <w:szCs w:val="24"/>
        </w:rPr>
        <w:t>r</w:t>
      </w:r>
      <w:r w:rsidRPr="00232514">
        <w:rPr>
          <w:rFonts w:ascii="Arial" w:eastAsia="Times New Roman" w:hAnsi="Arial" w:cs="Times New Roman"/>
          <w:sz w:val="24"/>
          <w:szCs w:val="24"/>
        </w:rPr>
        <w:t>e</w:t>
      </w:r>
      <w:r w:rsidRPr="00232514">
        <w:rPr>
          <w:rFonts w:ascii="Arial" w:eastAsia="Times New Roman" w:hAnsi="Arial" w:cs="Times New Roman"/>
          <w:spacing w:val="28"/>
          <w:sz w:val="24"/>
          <w:szCs w:val="24"/>
        </w:rPr>
        <w:t xml:space="preserve"> </w:t>
      </w:r>
      <w:r w:rsidRPr="00232514">
        <w:rPr>
          <w:rFonts w:ascii="Arial" w:eastAsia="Times New Roman" w:hAnsi="Arial" w:cs="Times New Roman"/>
          <w:sz w:val="24"/>
          <w:szCs w:val="24"/>
        </w:rPr>
        <w:t>i</w:t>
      </w:r>
      <w:r w:rsidRPr="00232514">
        <w:rPr>
          <w:rFonts w:ascii="Arial" w:eastAsia="Times New Roman" w:hAnsi="Arial" w:cs="Times New Roman"/>
          <w:spacing w:val="5"/>
          <w:sz w:val="24"/>
          <w:szCs w:val="24"/>
        </w:rPr>
        <w:t xml:space="preserve"> </w:t>
      </w:r>
      <w:r w:rsidRPr="00232514">
        <w:rPr>
          <w:rFonts w:ascii="Arial" w:eastAsia="Times New Roman" w:hAnsi="Arial" w:cs="Times New Roman"/>
          <w:spacing w:val="2"/>
          <w:w w:val="103"/>
          <w:sz w:val="24"/>
          <w:szCs w:val="24"/>
        </w:rPr>
        <w:t>p</w:t>
      </w:r>
      <w:r w:rsidRPr="00232514">
        <w:rPr>
          <w:rFonts w:ascii="Arial" w:eastAsia="Times New Roman" w:hAnsi="Arial" w:cs="Times New Roman"/>
          <w:spacing w:val="1"/>
          <w:w w:val="103"/>
          <w:sz w:val="24"/>
          <w:szCs w:val="24"/>
        </w:rPr>
        <w:t>r</w:t>
      </w:r>
      <w:r w:rsidRPr="00232514">
        <w:rPr>
          <w:rFonts w:ascii="Arial" w:eastAsia="Times New Roman" w:hAnsi="Arial" w:cs="Times New Roman"/>
          <w:spacing w:val="2"/>
          <w:w w:val="103"/>
          <w:sz w:val="24"/>
          <w:szCs w:val="24"/>
        </w:rPr>
        <w:t>e</w:t>
      </w:r>
      <w:r w:rsidRPr="00232514">
        <w:rPr>
          <w:rFonts w:ascii="Arial" w:eastAsia="Times New Roman" w:hAnsi="Arial" w:cs="Times New Roman"/>
          <w:spacing w:val="3"/>
          <w:w w:val="103"/>
          <w:sz w:val="24"/>
          <w:szCs w:val="24"/>
        </w:rPr>
        <w:t>m</w:t>
      </w:r>
      <w:r w:rsidRPr="00232514">
        <w:rPr>
          <w:rFonts w:ascii="Arial" w:eastAsia="Times New Roman" w:hAnsi="Arial" w:cs="Times New Roman"/>
          <w:spacing w:val="1"/>
          <w:w w:val="103"/>
          <w:sz w:val="24"/>
          <w:szCs w:val="24"/>
        </w:rPr>
        <w:t>i</w:t>
      </w:r>
      <w:r w:rsidRPr="00232514">
        <w:rPr>
          <w:rFonts w:ascii="Arial" w:eastAsia="Times New Roman" w:hAnsi="Arial" w:cs="Times New Roman"/>
          <w:w w:val="103"/>
          <w:sz w:val="24"/>
          <w:szCs w:val="24"/>
        </w:rPr>
        <w:t xml:space="preserve">. </w:t>
      </w:r>
      <w:r w:rsidRPr="00232514">
        <w:rPr>
          <w:rFonts w:ascii="Arial" w:eastAsia="Times New Roman" w:hAnsi="Arial" w:cs="Times New Roman"/>
          <w:spacing w:val="1"/>
          <w:sz w:val="24"/>
          <w:szCs w:val="24"/>
        </w:rPr>
        <w:t>L</w:t>
      </w:r>
      <w:r w:rsidRPr="00232514">
        <w:rPr>
          <w:rFonts w:ascii="Arial" w:eastAsia="Times New Roman" w:hAnsi="Arial" w:cs="Times New Roman"/>
          <w:sz w:val="24"/>
          <w:szCs w:val="24"/>
        </w:rPr>
        <w:t>a</w:t>
      </w:r>
      <w:r w:rsidRPr="00232514">
        <w:rPr>
          <w:rFonts w:ascii="Arial" w:eastAsia="Times New Roman" w:hAnsi="Arial" w:cs="Times New Roman"/>
          <w:spacing w:val="11"/>
          <w:sz w:val="24"/>
          <w:szCs w:val="24"/>
        </w:rPr>
        <w:t xml:space="preserve"> </w:t>
      </w:r>
      <w:r w:rsidRPr="00232514">
        <w:rPr>
          <w:rFonts w:ascii="Arial" w:eastAsia="Times New Roman" w:hAnsi="Arial" w:cs="Times New Roman"/>
          <w:spacing w:val="2"/>
          <w:sz w:val="24"/>
          <w:szCs w:val="24"/>
        </w:rPr>
        <w:t>So</w:t>
      </w:r>
      <w:r w:rsidRPr="00232514">
        <w:rPr>
          <w:rFonts w:ascii="Arial" w:eastAsia="Times New Roman" w:hAnsi="Arial" w:cs="Times New Roman"/>
          <w:spacing w:val="1"/>
          <w:sz w:val="24"/>
          <w:szCs w:val="24"/>
        </w:rPr>
        <w:t>ci</w:t>
      </w:r>
      <w:r w:rsidRPr="00232514">
        <w:rPr>
          <w:rFonts w:ascii="Arial" w:eastAsia="Times New Roman" w:hAnsi="Arial" w:cs="Times New Roman"/>
          <w:spacing w:val="2"/>
          <w:sz w:val="24"/>
          <w:szCs w:val="24"/>
        </w:rPr>
        <w:t>e</w:t>
      </w:r>
      <w:r w:rsidRPr="00232514">
        <w:rPr>
          <w:rFonts w:ascii="Arial" w:eastAsia="Times New Roman" w:hAnsi="Arial" w:cs="Times New Roman"/>
          <w:spacing w:val="1"/>
          <w:sz w:val="24"/>
          <w:szCs w:val="24"/>
        </w:rPr>
        <w:t>t</w:t>
      </w:r>
      <w:r w:rsidRPr="00232514">
        <w:rPr>
          <w:rFonts w:ascii="Arial" w:eastAsia="Times New Roman" w:hAnsi="Arial" w:cs="Times New Roman"/>
          <w:sz w:val="24"/>
          <w:szCs w:val="24"/>
        </w:rPr>
        <w:t>à</w:t>
      </w:r>
      <w:r w:rsidRPr="00232514">
        <w:rPr>
          <w:rFonts w:ascii="Arial" w:eastAsia="Times New Roman" w:hAnsi="Arial" w:cs="Times New Roman"/>
          <w:spacing w:val="23"/>
          <w:sz w:val="24"/>
          <w:szCs w:val="24"/>
        </w:rPr>
        <w:t xml:space="preserve"> </w:t>
      </w:r>
      <w:r w:rsidRPr="00232514">
        <w:rPr>
          <w:rFonts w:ascii="Arial" w:eastAsia="Times New Roman" w:hAnsi="Arial" w:cs="Times New Roman"/>
          <w:spacing w:val="1"/>
          <w:sz w:val="24"/>
          <w:szCs w:val="24"/>
        </w:rPr>
        <w:t>i</w:t>
      </w:r>
      <w:r w:rsidRPr="00232514">
        <w:rPr>
          <w:rFonts w:ascii="Arial" w:eastAsia="Times New Roman" w:hAnsi="Arial" w:cs="Times New Roman"/>
          <w:spacing w:val="2"/>
          <w:sz w:val="24"/>
          <w:szCs w:val="24"/>
        </w:rPr>
        <w:t>no</w:t>
      </w:r>
      <w:r w:rsidRPr="00232514">
        <w:rPr>
          <w:rFonts w:ascii="Arial" w:eastAsia="Times New Roman" w:hAnsi="Arial" w:cs="Times New Roman"/>
          <w:spacing w:val="1"/>
          <w:sz w:val="24"/>
          <w:szCs w:val="24"/>
        </w:rPr>
        <w:t>ltr</w:t>
      </w:r>
      <w:r w:rsidRPr="00232514">
        <w:rPr>
          <w:rFonts w:ascii="Arial" w:eastAsia="Times New Roman" w:hAnsi="Arial" w:cs="Times New Roman"/>
          <w:spacing w:val="2"/>
          <w:sz w:val="24"/>
          <w:szCs w:val="24"/>
        </w:rPr>
        <w:t>e</w:t>
      </w:r>
      <w:r w:rsidRPr="00232514">
        <w:rPr>
          <w:rFonts w:ascii="Arial" w:eastAsia="Times New Roman" w:hAnsi="Arial" w:cs="Times New Roman"/>
          <w:sz w:val="24"/>
          <w:szCs w:val="24"/>
        </w:rPr>
        <w:t>,</w:t>
      </w:r>
      <w:r w:rsidRPr="00232514">
        <w:rPr>
          <w:rFonts w:ascii="Arial" w:eastAsia="Times New Roman" w:hAnsi="Arial" w:cs="Times New Roman"/>
          <w:spacing w:val="22"/>
          <w:sz w:val="24"/>
          <w:szCs w:val="24"/>
        </w:rPr>
        <w:t xml:space="preserve"> </w:t>
      </w:r>
      <w:r w:rsidRPr="00232514">
        <w:rPr>
          <w:rFonts w:ascii="Arial" w:eastAsia="Times New Roman" w:hAnsi="Arial" w:cs="Times New Roman"/>
          <w:spacing w:val="1"/>
          <w:sz w:val="24"/>
          <w:szCs w:val="24"/>
        </w:rPr>
        <w:t>ric</w:t>
      </w:r>
      <w:r w:rsidRPr="00232514">
        <w:rPr>
          <w:rFonts w:ascii="Arial" w:eastAsia="Times New Roman" w:hAnsi="Arial" w:cs="Times New Roman"/>
          <w:spacing w:val="2"/>
          <w:sz w:val="24"/>
          <w:szCs w:val="24"/>
        </w:rPr>
        <w:t>ono</w:t>
      </w:r>
      <w:r w:rsidRPr="00232514">
        <w:rPr>
          <w:rFonts w:ascii="Arial" w:eastAsia="Times New Roman" w:hAnsi="Arial" w:cs="Times New Roman"/>
          <w:spacing w:val="1"/>
          <w:sz w:val="24"/>
          <w:szCs w:val="24"/>
        </w:rPr>
        <w:t>sc</w:t>
      </w:r>
      <w:r w:rsidRPr="00232514">
        <w:rPr>
          <w:rFonts w:ascii="Arial" w:eastAsia="Times New Roman" w:hAnsi="Arial" w:cs="Times New Roman"/>
          <w:sz w:val="24"/>
          <w:szCs w:val="24"/>
        </w:rPr>
        <w:t>e</w:t>
      </w:r>
      <w:r w:rsidRPr="00232514">
        <w:rPr>
          <w:rFonts w:ascii="Arial" w:eastAsia="Times New Roman" w:hAnsi="Arial" w:cs="Times New Roman"/>
          <w:spacing w:val="29"/>
          <w:sz w:val="24"/>
          <w:szCs w:val="24"/>
        </w:rPr>
        <w:t xml:space="preserve"> </w:t>
      </w:r>
      <w:r w:rsidRPr="00232514">
        <w:rPr>
          <w:rFonts w:ascii="Arial" w:eastAsia="Times New Roman" w:hAnsi="Arial" w:cs="Times New Roman"/>
          <w:spacing w:val="1"/>
          <w:sz w:val="24"/>
          <w:szCs w:val="24"/>
        </w:rPr>
        <w:t>c</w:t>
      </w:r>
      <w:r w:rsidRPr="00232514">
        <w:rPr>
          <w:rFonts w:ascii="Arial" w:eastAsia="Times New Roman" w:hAnsi="Arial" w:cs="Times New Roman"/>
          <w:spacing w:val="2"/>
          <w:sz w:val="24"/>
          <w:szCs w:val="24"/>
        </w:rPr>
        <w:t>h</w:t>
      </w:r>
      <w:r w:rsidRPr="00232514">
        <w:rPr>
          <w:rFonts w:ascii="Arial" w:eastAsia="Times New Roman" w:hAnsi="Arial" w:cs="Times New Roman"/>
          <w:sz w:val="24"/>
          <w:szCs w:val="24"/>
        </w:rPr>
        <w:t>e</w:t>
      </w:r>
      <w:r w:rsidRPr="00232514">
        <w:rPr>
          <w:rFonts w:ascii="Arial" w:eastAsia="Times New Roman" w:hAnsi="Arial" w:cs="Times New Roman"/>
          <w:spacing w:val="14"/>
          <w:sz w:val="24"/>
          <w:szCs w:val="24"/>
        </w:rPr>
        <w:t xml:space="preserve"> </w:t>
      </w:r>
      <w:r w:rsidRPr="00232514">
        <w:rPr>
          <w:rFonts w:ascii="Arial" w:eastAsia="Times New Roman" w:hAnsi="Arial" w:cs="Times New Roman"/>
          <w:spacing w:val="1"/>
          <w:sz w:val="24"/>
          <w:szCs w:val="24"/>
        </w:rPr>
        <w:t>i</w:t>
      </w:r>
      <w:r w:rsidRPr="00232514">
        <w:rPr>
          <w:rFonts w:ascii="Arial" w:eastAsia="Times New Roman" w:hAnsi="Arial" w:cs="Times New Roman"/>
          <w:sz w:val="24"/>
          <w:szCs w:val="24"/>
        </w:rPr>
        <w:t>l</w:t>
      </w:r>
      <w:r w:rsidRPr="00232514">
        <w:rPr>
          <w:rFonts w:ascii="Arial" w:eastAsia="Times New Roman" w:hAnsi="Arial" w:cs="Times New Roman"/>
          <w:spacing w:val="7"/>
          <w:sz w:val="24"/>
          <w:szCs w:val="24"/>
        </w:rPr>
        <w:t xml:space="preserve"> </w:t>
      </w:r>
      <w:r w:rsidRPr="00232514">
        <w:rPr>
          <w:rFonts w:ascii="Arial" w:eastAsia="Times New Roman" w:hAnsi="Arial" w:cs="Times New Roman"/>
          <w:spacing w:val="2"/>
          <w:sz w:val="24"/>
          <w:szCs w:val="24"/>
        </w:rPr>
        <w:t>paga</w:t>
      </w:r>
      <w:r w:rsidRPr="00232514">
        <w:rPr>
          <w:rFonts w:ascii="Arial" w:eastAsia="Times New Roman" w:hAnsi="Arial" w:cs="Times New Roman"/>
          <w:spacing w:val="3"/>
          <w:sz w:val="24"/>
          <w:szCs w:val="24"/>
        </w:rPr>
        <w:t>m</w:t>
      </w:r>
      <w:r w:rsidRPr="00232514">
        <w:rPr>
          <w:rFonts w:ascii="Arial" w:eastAsia="Times New Roman" w:hAnsi="Arial" w:cs="Times New Roman"/>
          <w:spacing w:val="2"/>
          <w:sz w:val="24"/>
          <w:szCs w:val="24"/>
        </w:rPr>
        <w:t>en</w:t>
      </w:r>
      <w:r w:rsidRPr="00232514">
        <w:rPr>
          <w:rFonts w:ascii="Arial" w:eastAsia="Times New Roman" w:hAnsi="Arial" w:cs="Times New Roman"/>
          <w:spacing w:val="1"/>
          <w:sz w:val="24"/>
          <w:szCs w:val="24"/>
        </w:rPr>
        <w:t>t</w:t>
      </w:r>
      <w:r w:rsidRPr="00232514">
        <w:rPr>
          <w:rFonts w:ascii="Arial" w:eastAsia="Times New Roman" w:hAnsi="Arial" w:cs="Times New Roman"/>
          <w:sz w:val="24"/>
          <w:szCs w:val="24"/>
        </w:rPr>
        <w:t>o</w:t>
      </w:r>
      <w:r w:rsidRPr="00232514">
        <w:rPr>
          <w:rFonts w:ascii="Arial" w:eastAsia="Times New Roman" w:hAnsi="Arial" w:cs="Times New Roman"/>
          <w:spacing w:val="33"/>
          <w:sz w:val="24"/>
          <w:szCs w:val="24"/>
        </w:rPr>
        <w:t xml:space="preserve"> </w:t>
      </w:r>
      <w:r w:rsidRPr="00232514">
        <w:rPr>
          <w:rFonts w:ascii="Arial" w:eastAsia="Times New Roman" w:hAnsi="Arial" w:cs="Times New Roman"/>
          <w:spacing w:val="2"/>
          <w:sz w:val="24"/>
          <w:szCs w:val="24"/>
        </w:rPr>
        <w:t>de</w:t>
      </w:r>
      <w:r w:rsidRPr="00232514">
        <w:rPr>
          <w:rFonts w:ascii="Arial" w:eastAsia="Times New Roman" w:hAnsi="Arial" w:cs="Times New Roman"/>
          <w:sz w:val="24"/>
          <w:szCs w:val="24"/>
        </w:rPr>
        <w:t>i</w:t>
      </w:r>
      <w:r w:rsidRPr="00232514">
        <w:rPr>
          <w:rFonts w:ascii="Arial" w:eastAsia="Times New Roman" w:hAnsi="Arial" w:cs="Times New Roman"/>
          <w:spacing w:val="11"/>
          <w:sz w:val="24"/>
          <w:szCs w:val="24"/>
        </w:rPr>
        <w:t xml:space="preserve"> </w:t>
      </w:r>
      <w:r w:rsidRPr="00232514">
        <w:rPr>
          <w:rFonts w:ascii="Arial" w:eastAsia="Times New Roman" w:hAnsi="Arial" w:cs="Times New Roman"/>
          <w:spacing w:val="2"/>
          <w:sz w:val="24"/>
          <w:szCs w:val="24"/>
        </w:rPr>
        <w:t>p</w:t>
      </w:r>
      <w:r w:rsidRPr="00232514">
        <w:rPr>
          <w:rFonts w:ascii="Arial" w:eastAsia="Times New Roman" w:hAnsi="Arial" w:cs="Times New Roman"/>
          <w:spacing w:val="1"/>
          <w:sz w:val="24"/>
          <w:szCs w:val="24"/>
        </w:rPr>
        <w:t>r</w:t>
      </w:r>
      <w:r w:rsidRPr="00232514">
        <w:rPr>
          <w:rFonts w:ascii="Arial" w:eastAsia="Times New Roman" w:hAnsi="Arial" w:cs="Times New Roman"/>
          <w:spacing w:val="2"/>
          <w:sz w:val="24"/>
          <w:szCs w:val="24"/>
        </w:rPr>
        <w:t>e</w:t>
      </w:r>
      <w:r w:rsidRPr="00232514">
        <w:rPr>
          <w:rFonts w:ascii="Arial" w:eastAsia="Times New Roman" w:hAnsi="Arial" w:cs="Times New Roman"/>
          <w:spacing w:val="3"/>
          <w:sz w:val="24"/>
          <w:szCs w:val="24"/>
        </w:rPr>
        <w:t>m</w:t>
      </w:r>
      <w:r w:rsidRPr="00232514">
        <w:rPr>
          <w:rFonts w:ascii="Arial" w:eastAsia="Times New Roman" w:hAnsi="Arial" w:cs="Times New Roman"/>
          <w:sz w:val="24"/>
          <w:szCs w:val="24"/>
        </w:rPr>
        <w:t>i</w:t>
      </w:r>
      <w:r w:rsidRPr="00232514">
        <w:rPr>
          <w:rFonts w:ascii="Arial" w:eastAsia="Times New Roman" w:hAnsi="Arial" w:cs="Times New Roman"/>
          <w:spacing w:val="18"/>
          <w:sz w:val="24"/>
          <w:szCs w:val="24"/>
        </w:rPr>
        <w:t xml:space="preserve"> </w:t>
      </w:r>
      <w:r w:rsidRPr="00232514">
        <w:rPr>
          <w:rFonts w:ascii="Arial" w:eastAsia="Times New Roman" w:hAnsi="Arial" w:cs="Times New Roman"/>
          <w:spacing w:val="2"/>
          <w:sz w:val="24"/>
          <w:szCs w:val="24"/>
        </w:rPr>
        <w:t>po</w:t>
      </w:r>
      <w:r w:rsidRPr="00232514">
        <w:rPr>
          <w:rFonts w:ascii="Arial" w:eastAsia="Times New Roman" w:hAnsi="Arial" w:cs="Times New Roman"/>
          <w:spacing w:val="1"/>
          <w:sz w:val="24"/>
          <w:szCs w:val="24"/>
        </w:rPr>
        <w:t>ss</w:t>
      </w:r>
      <w:r w:rsidRPr="00232514">
        <w:rPr>
          <w:rFonts w:ascii="Arial" w:eastAsia="Times New Roman" w:hAnsi="Arial" w:cs="Times New Roman"/>
          <w:sz w:val="24"/>
          <w:szCs w:val="24"/>
        </w:rPr>
        <w:t>a</w:t>
      </w:r>
      <w:r w:rsidRPr="00232514">
        <w:rPr>
          <w:rFonts w:ascii="Arial" w:eastAsia="Times New Roman" w:hAnsi="Arial" w:cs="Times New Roman"/>
          <w:spacing w:val="19"/>
          <w:sz w:val="24"/>
          <w:szCs w:val="24"/>
        </w:rPr>
        <w:t xml:space="preserve"> </w:t>
      </w:r>
      <w:r w:rsidRPr="00232514">
        <w:rPr>
          <w:rFonts w:ascii="Arial" w:eastAsia="Times New Roman" w:hAnsi="Arial" w:cs="Times New Roman"/>
          <w:spacing w:val="2"/>
          <w:sz w:val="24"/>
          <w:szCs w:val="24"/>
        </w:rPr>
        <w:t>e</w:t>
      </w:r>
      <w:r w:rsidRPr="00232514">
        <w:rPr>
          <w:rFonts w:ascii="Arial" w:eastAsia="Times New Roman" w:hAnsi="Arial" w:cs="Times New Roman"/>
          <w:spacing w:val="1"/>
          <w:sz w:val="24"/>
          <w:szCs w:val="24"/>
        </w:rPr>
        <w:t>ss</w:t>
      </w:r>
      <w:r w:rsidRPr="00232514">
        <w:rPr>
          <w:rFonts w:ascii="Arial" w:eastAsia="Times New Roman" w:hAnsi="Arial" w:cs="Times New Roman"/>
          <w:spacing w:val="2"/>
          <w:sz w:val="24"/>
          <w:szCs w:val="24"/>
        </w:rPr>
        <w:t>e</w:t>
      </w:r>
      <w:r w:rsidRPr="00232514">
        <w:rPr>
          <w:rFonts w:ascii="Arial" w:eastAsia="Times New Roman" w:hAnsi="Arial" w:cs="Times New Roman"/>
          <w:spacing w:val="1"/>
          <w:sz w:val="24"/>
          <w:szCs w:val="24"/>
        </w:rPr>
        <w:t>r</w:t>
      </w:r>
      <w:r w:rsidRPr="00232514">
        <w:rPr>
          <w:rFonts w:ascii="Arial" w:eastAsia="Times New Roman" w:hAnsi="Arial" w:cs="Times New Roman"/>
          <w:sz w:val="24"/>
          <w:szCs w:val="24"/>
        </w:rPr>
        <w:t>e</w:t>
      </w:r>
      <w:r w:rsidRPr="00232514">
        <w:rPr>
          <w:rFonts w:ascii="Arial" w:eastAsia="Times New Roman" w:hAnsi="Arial" w:cs="Times New Roman"/>
          <w:spacing w:val="21"/>
          <w:sz w:val="24"/>
          <w:szCs w:val="24"/>
        </w:rPr>
        <w:t xml:space="preserve"> </w:t>
      </w:r>
      <w:r w:rsidRPr="00232514">
        <w:rPr>
          <w:rFonts w:ascii="Arial" w:eastAsia="Times New Roman" w:hAnsi="Arial" w:cs="Times New Roman"/>
          <w:spacing w:val="1"/>
          <w:sz w:val="24"/>
          <w:szCs w:val="24"/>
        </w:rPr>
        <w:t>f</w:t>
      </w:r>
      <w:r w:rsidRPr="00232514">
        <w:rPr>
          <w:rFonts w:ascii="Arial" w:eastAsia="Times New Roman" w:hAnsi="Arial" w:cs="Times New Roman"/>
          <w:spacing w:val="2"/>
          <w:sz w:val="24"/>
          <w:szCs w:val="24"/>
        </w:rPr>
        <w:t>a</w:t>
      </w:r>
      <w:r w:rsidRPr="00232514">
        <w:rPr>
          <w:rFonts w:ascii="Arial" w:eastAsia="Times New Roman" w:hAnsi="Arial" w:cs="Times New Roman"/>
          <w:spacing w:val="1"/>
          <w:sz w:val="24"/>
          <w:szCs w:val="24"/>
        </w:rPr>
        <w:t>tt</w:t>
      </w:r>
      <w:r w:rsidRPr="00232514">
        <w:rPr>
          <w:rFonts w:ascii="Arial" w:eastAsia="Times New Roman" w:hAnsi="Arial" w:cs="Times New Roman"/>
          <w:sz w:val="24"/>
          <w:szCs w:val="24"/>
        </w:rPr>
        <w:t>o</w:t>
      </w:r>
      <w:r w:rsidRPr="00232514">
        <w:rPr>
          <w:rFonts w:ascii="Arial" w:eastAsia="Times New Roman" w:hAnsi="Arial" w:cs="Times New Roman"/>
          <w:spacing w:val="17"/>
          <w:sz w:val="24"/>
          <w:szCs w:val="24"/>
        </w:rPr>
        <w:t xml:space="preserve"> </w:t>
      </w:r>
      <w:r w:rsidRPr="00232514">
        <w:rPr>
          <w:rFonts w:ascii="Arial" w:eastAsia="Times New Roman" w:hAnsi="Arial" w:cs="Times New Roman"/>
          <w:spacing w:val="2"/>
          <w:sz w:val="24"/>
          <w:szCs w:val="24"/>
        </w:rPr>
        <w:t>da</w:t>
      </w:r>
      <w:r w:rsidRPr="00232514">
        <w:rPr>
          <w:rFonts w:ascii="Arial" w:eastAsia="Times New Roman" w:hAnsi="Arial" w:cs="Times New Roman"/>
          <w:sz w:val="24"/>
          <w:szCs w:val="24"/>
        </w:rPr>
        <w:t>l</w:t>
      </w:r>
      <w:r w:rsidRPr="00232514">
        <w:rPr>
          <w:rFonts w:ascii="Arial" w:eastAsia="Times New Roman" w:hAnsi="Arial" w:cs="Times New Roman"/>
          <w:spacing w:val="11"/>
          <w:sz w:val="24"/>
          <w:szCs w:val="24"/>
        </w:rPr>
        <w:t xml:space="preserve"> </w:t>
      </w:r>
      <w:r w:rsidRPr="00232514">
        <w:rPr>
          <w:rFonts w:ascii="Arial" w:eastAsia="Times New Roman" w:hAnsi="Arial" w:cs="Times New Roman"/>
          <w:spacing w:val="2"/>
          <w:sz w:val="24"/>
          <w:szCs w:val="24"/>
        </w:rPr>
        <w:t>Con</w:t>
      </w:r>
      <w:r w:rsidRPr="00232514">
        <w:rPr>
          <w:rFonts w:ascii="Arial" w:eastAsia="Times New Roman" w:hAnsi="Arial" w:cs="Times New Roman"/>
          <w:spacing w:val="1"/>
          <w:sz w:val="24"/>
          <w:szCs w:val="24"/>
        </w:rPr>
        <w:t>tr</w:t>
      </w:r>
      <w:r w:rsidRPr="00232514">
        <w:rPr>
          <w:rFonts w:ascii="Arial" w:eastAsia="Times New Roman" w:hAnsi="Arial" w:cs="Times New Roman"/>
          <w:spacing w:val="2"/>
          <w:sz w:val="24"/>
          <w:szCs w:val="24"/>
        </w:rPr>
        <w:t>aen</w:t>
      </w:r>
      <w:r w:rsidRPr="00232514">
        <w:rPr>
          <w:rFonts w:ascii="Arial" w:eastAsia="Times New Roman" w:hAnsi="Arial" w:cs="Times New Roman"/>
          <w:spacing w:val="1"/>
          <w:sz w:val="24"/>
          <w:szCs w:val="24"/>
        </w:rPr>
        <w:t>t</w:t>
      </w:r>
      <w:r w:rsidRPr="00232514">
        <w:rPr>
          <w:rFonts w:ascii="Arial" w:eastAsia="Times New Roman" w:hAnsi="Arial" w:cs="Times New Roman"/>
          <w:sz w:val="24"/>
          <w:szCs w:val="24"/>
        </w:rPr>
        <w:t>e</w:t>
      </w:r>
      <w:r w:rsidRPr="00232514">
        <w:rPr>
          <w:rFonts w:ascii="Arial" w:eastAsia="Times New Roman" w:hAnsi="Arial" w:cs="Times New Roman"/>
          <w:spacing w:val="33"/>
          <w:sz w:val="24"/>
          <w:szCs w:val="24"/>
        </w:rPr>
        <w:t xml:space="preserve"> </w:t>
      </w:r>
      <w:r w:rsidRPr="00232514">
        <w:rPr>
          <w:rFonts w:ascii="Arial" w:eastAsia="Times New Roman" w:hAnsi="Arial" w:cs="Times New Roman"/>
          <w:spacing w:val="1"/>
          <w:sz w:val="24"/>
          <w:szCs w:val="24"/>
        </w:rPr>
        <w:t>tr</w:t>
      </w:r>
      <w:r w:rsidRPr="00232514">
        <w:rPr>
          <w:rFonts w:ascii="Arial" w:eastAsia="Times New Roman" w:hAnsi="Arial" w:cs="Times New Roman"/>
          <w:spacing w:val="2"/>
          <w:sz w:val="24"/>
          <w:szCs w:val="24"/>
        </w:rPr>
        <w:t>a</w:t>
      </w:r>
      <w:r w:rsidRPr="00232514">
        <w:rPr>
          <w:rFonts w:ascii="Arial" w:eastAsia="Times New Roman" w:hAnsi="Arial" w:cs="Times New Roman"/>
          <w:spacing w:val="3"/>
          <w:sz w:val="24"/>
          <w:szCs w:val="24"/>
        </w:rPr>
        <w:t>m</w:t>
      </w:r>
      <w:r w:rsidRPr="00232514">
        <w:rPr>
          <w:rFonts w:ascii="Arial" w:eastAsia="Times New Roman" w:hAnsi="Arial" w:cs="Times New Roman"/>
          <w:spacing w:val="1"/>
          <w:sz w:val="24"/>
          <w:szCs w:val="24"/>
        </w:rPr>
        <w:t>it</w:t>
      </w:r>
      <w:r w:rsidRPr="00232514">
        <w:rPr>
          <w:rFonts w:ascii="Arial" w:eastAsia="Times New Roman" w:hAnsi="Arial" w:cs="Times New Roman"/>
          <w:sz w:val="24"/>
          <w:szCs w:val="24"/>
        </w:rPr>
        <w:t>e</w:t>
      </w:r>
      <w:r w:rsidRPr="00232514">
        <w:rPr>
          <w:rFonts w:ascii="Arial" w:eastAsia="Times New Roman" w:hAnsi="Arial" w:cs="Times New Roman"/>
          <w:spacing w:val="23"/>
          <w:sz w:val="24"/>
          <w:szCs w:val="24"/>
        </w:rPr>
        <w:t xml:space="preserve"> </w:t>
      </w:r>
      <w:r w:rsidRPr="00232514">
        <w:rPr>
          <w:rFonts w:ascii="Arial" w:eastAsia="Times New Roman" w:hAnsi="Arial" w:cs="Times New Roman"/>
          <w:spacing w:val="1"/>
          <w:sz w:val="24"/>
          <w:szCs w:val="24"/>
        </w:rPr>
        <w:t>i</w:t>
      </w:r>
      <w:r w:rsidRPr="00232514">
        <w:rPr>
          <w:rFonts w:ascii="Arial" w:eastAsia="Times New Roman" w:hAnsi="Arial" w:cs="Times New Roman"/>
          <w:sz w:val="24"/>
          <w:szCs w:val="24"/>
        </w:rPr>
        <w:t>l</w:t>
      </w:r>
      <w:r w:rsidRPr="00232514">
        <w:rPr>
          <w:rFonts w:ascii="Arial" w:eastAsia="Times New Roman" w:hAnsi="Arial" w:cs="Times New Roman"/>
          <w:spacing w:val="7"/>
          <w:sz w:val="24"/>
          <w:szCs w:val="24"/>
        </w:rPr>
        <w:t xml:space="preserve"> </w:t>
      </w:r>
      <w:r w:rsidRPr="00232514">
        <w:rPr>
          <w:rFonts w:ascii="Arial" w:eastAsia="Times New Roman" w:hAnsi="Arial" w:cs="Times New Roman"/>
          <w:spacing w:val="2"/>
          <w:w w:val="103"/>
          <w:sz w:val="24"/>
          <w:szCs w:val="24"/>
        </w:rPr>
        <w:t>B</w:t>
      </w:r>
      <w:r w:rsidRPr="00232514">
        <w:rPr>
          <w:rFonts w:ascii="Arial" w:eastAsia="Times New Roman" w:hAnsi="Arial" w:cs="Times New Roman"/>
          <w:spacing w:val="1"/>
          <w:w w:val="103"/>
          <w:sz w:val="24"/>
          <w:szCs w:val="24"/>
        </w:rPr>
        <w:t>r</w:t>
      </w:r>
      <w:r w:rsidRPr="00232514">
        <w:rPr>
          <w:rFonts w:ascii="Arial" w:eastAsia="Times New Roman" w:hAnsi="Arial" w:cs="Times New Roman"/>
          <w:spacing w:val="2"/>
          <w:w w:val="103"/>
          <w:sz w:val="24"/>
          <w:szCs w:val="24"/>
        </w:rPr>
        <w:t>oke</w:t>
      </w:r>
      <w:r w:rsidRPr="00232514">
        <w:rPr>
          <w:rFonts w:ascii="Arial" w:eastAsia="Times New Roman" w:hAnsi="Arial" w:cs="Times New Roman"/>
          <w:w w:val="103"/>
          <w:sz w:val="24"/>
          <w:szCs w:val="24"/>
        </w:rPr>
        <w:t xml:space="preserve">r </w:t>
      </w:r>
      <w:r w:rsidRPr="00232514">
        <w:rPr>
          <w:rFonts w:ascii="Arial" w:eastAsia="Times New Roman" w:hAnsi="Arial" w:cs="Times New Roman"/>
          <w:spacing w:val="1"/>
          <w:sz w:val="24"/>
          <w:szCs w:val="24"/>
        </w:rPr>
        <w:t>s</w:t>
      </w:r>
      <w:r w:rsidRPr="00232514">
        <w:rPr>
          <w:rFonts w:ascii="Arial" w:eastAsia="Times New Roman" w:hAnsi="Arial" w:cs="Times New Roman"/>
          <w:spacing w:val="2"/>
          <w:sz w:val="24"/>
          <w:szCs w:val="24"/>
        </w:rPr>
        <w:t>op</w:t>
      </w:r>
      <w:r w:rsidRPr="00232514">
        <w:rPr>
          <w:rFonts w:ascii="Arial" w:eastAsia="Times New Roman" w:hAnsi="Arial" w:cs="Times New Roman"/>
          <w:spacing w:val="1"/>
          <w:sz w:val="24"/>
          <w:szCs w:val="24"/>
        </w:rPr>
        <w:t>r</w:t>
      </w:r>
      <w:r w:rsidRPr="00232514">
        <w:rPr>
          <w:rFonts w:ascii="Arial" w:eastAsia="Times New Roman" w:hAnsi="Arial" w:cs="Times New Roman"/>
          <w:sz w:val="24"/>
          <w:szCs w:val="24"/>
        </w:rPr>
        <w:t>a</w:t>
      </w:r>
      <w:r w:rsidRPr="00232514">
        <w:rPr>
          <w:rFonts w:ascii="Arial" w:eastAsia="Times New Roman" w:hAnsi="Arial" w:cs="Times New Roman"/>
          <w:spacing w:val="19"/>
          <w:sz w:val="24"/>
          <w:szCs w:val="24"/>
        </w:rPr>
        <w:t xml:space="preserve"> </w:t>
      </w:r>
      <w:r w:rsidRPr="00232514">
        <w:rPr>
          <w:rFonts w:ascii="Arial" w:eastAsia="Times New Roman" w:hAnsi="Arial" w:cs="Times New Roman"/>
          <w:spacing w:val="2"/>
          <w:sz w:val="24"/>
          <w:szCs w:val="24"/>
        </w:rPr>
        <w:lastRenderedPageBreak/>
        <w:t>de</w:t>
      </w:r>
      <w:r w:rsidRPr="00232514">
        <w:rPr>
          <w:rFonts w:ascii="Arial" w:eastAsia="Times New Roman" w:hAnsi="Arial" w:cs="Times New Roman"/>
          <w:spacing w:val="1"/>
          <w:sz w:val="24"/>
          <w:szCs w:val="24"/>
        </w:rPr>
        <w:t>si</w:t>
      </w:r>
      <w:r w:rsidRPr="00232514">
        <w:rPr>
          <w:rFonts w:ascii="Arial" w:eastAsia="Times New Roman" w:hAnsi="Arial" w:cs="Times New Roman"/>
          <w:spacing w:val="2"/>
          <w:sz w:val="24"/>
          <w:szCs w:val="24"/>
        </w:rPr>
        <w:t>gna</w:t>
      </w:r>
      <w:r w:rsidRPr="00232514">
        <w:rPr>
          <w:rFonts w:ascii="Arial" w:eastAsia="Times New Roman" w:hAnsi="Arial" w:cs="Times New Roman"/>
          <w:spacing w:val="1"/>
          <w:sz w:val="24"/>
          <w:szCs w:val="24"/>
        </w:rPr>
        <w:t>t</w:t>
      </w:r>
      <w:r w:rsidRPr="00232514">
        <w:rPr>
          <w:rFonts w:ascii="Arial" w:eastAsia="Times New Roman" w:hAnsi="Arial" w:cs="Times New Roman"/>
          <w:spacing w:val="2"/>
          <w:sz w:val="24"/>
          <w:szCs w:val="24"/>
        </w:rPr>
        <w:t>o</w:t>
      </w:r>
      <w:r w:rsidRPr="00232514">
        <w:rPr>
          <w:rFonts w:ascii="Arial" w:eastAsia="Times New Roman" w:hAnsi="Arial" w:cs="Times New Roman"/>
          <w:sz w:val="24"/>
          <w:szCs w:val="24"/>
        </w:rPr>
        <w:t>;</w:t>
      </w:r>
      <w:r w:rsidRPr="00232514">
        <w:rPr>
          <w:rFonts w:ascii="Arial" w:eastAsia="Times New Roman" w:hAnsi="Arial" w:cs="Times New Roman"/>
          <w:spacing w:val="30"/>
          <w:sz w:val="24"/>
          <w:szCs w:val="24"/>
        </w:rPr>
        <w:t xml:space="preserve"> </w:t>
      </w:r>
      <w:r w:rsidRPr="00232514">
        <w:rPr>
          <w:rFonts w:ascii="Arial" w:eastAsia="Times New Roman" w:hAnsi="Arial" w:cs="Times New Roman"/>
          <w:spacing w:val="1"/>
          <w:sz w:val="24"/>
          <w:szCs w:val="24"/>
        </w:rPr>
        <w:t>r</w:t>
      </w:r>
      <w:r w:rsidRPr="00232514">
        <w:rPr>
          <w:rFonts w:ascii="Arial" w:eastAsia="Times New Roman" w:hAnsi="Arial" w:cs="Times New Roman"/>
          <w:spacing w:val="2"/>
          <w:sz w:val="24"/>
          <w:szCs w:val="24"/>
        </w:rPr>
        <w:t>e</w:t>
      </w:r>
      <w:r w:rsidRPr="00232514">
        <w:rPr>
          <w:rFonts w:ascii="Arial" w:eastAsia="Times New Roman" w:hAnsi="Arial" w:cs="Times New Roman"/>
          <w:spacing w:val="1"/>
          <w:sz w:val="24"/>
          <w:szCs w:val="24"/>
        </w:rPr>
        <w:t>st</w:t>
      </w:r>
      <w:r w:rsidRPr="00232514">
        <w:rPr>
          <w:rFonts w:ascii="Arial" w:eastAsia="Times New Roman" w:hAnsi="Arial" w:cs="Times New Roman"/>
          <w:sz w:val="24"/>
          <w:szCs w:val="24"/>
        </w:rPr>
        <w:t>a</w:t>
      </w:r>
      <w:r w:rsidRPr="00232514">
        <w:rPr>
          <w:rFonts w:ascii="Arial" w:eastAsia="Times New Roman" w:hAnsi="Arial" w:cs="Times New Roman"/>
          <w:spacing w:val="17"/>
          <w:sz w:val="24"/>
          <w:szCs w:val="24"/>
        </w:rPr>
        <w:t xml:space="preserve"> </w:t>
      </w:r>
      <w:r w:rsidRPr="00232514">
        <w:rPr>
          <w:rFonts w:ascii="Arial" w:eastAsia="Times New Roman" w:hAnsi="Arial" w:cs="Times New Roman"/>
          <w:spacing w:val="1"/>
          <w:sz w:val="24"/>
          <w:szCs w:val="24"/>
        </w:rPr>
        <w:t>i</w:t>
      </w:r>
      <w:r w:rsidRPr="00232514">
        <w:rPr>
          <w:rFonts w:ascii="Arial" w:eastAsia="Times New Roman" w:hAnsi="Arial" w:cs="Times New Roman"/>
          <w:spacing w:val="2"/>
          <w:sz w:val="24"/>
          <w:szCs w:val="24"/>
        </w:rPr>
        <w:t>n</w:t>
      </w:r>
      <w:r w:rsidRPr="00232514">
        <w:rPr>
          <w:rFonts w:ascii="Arial" w:eastAsia="Times New Roman" w:hAnsi="Arial" w:cs="Times New Roman"/>
          <w:spacing w:val="1"/>
          <w:sz w:val="24"/>
          <w:szCs w:val="24"/>
        </w:rPr>
        <w:t>t</w:t>
      </w:r>
      <w:r w:rsidRPr="00232514">
        <w:rPr>
          <w:rFonts w:ascii="Arial" w:eastAsia="Times New Roman" w:hAnsi="Arial" w:cs="Times New Roman"/>
          <w:spacing w:val="2"/>
          <w:sz w:val="24"/>
          <w:szCs w:val="24"/>
        </w:rPr>
        <w:t>e</w:t>
      </w:r>
      <w:r w:rsidRPr="00232514">
        <w:rPr>
          <w:rFonts w:ascii="Arial" w:eastAsia="Times New Roman" w:hAnsi="Arial" w:cs="Times New Roman"/>
          <w:spacing w:val="1"/>
          <w:sz w:val="24"/>
          <w:szCs w:val="24"/>
        </w:rPr>
        <w:t>s</w:t>
      </w:r>
      <w:r w:rsidRPr="00232514">
        <w:rPr>
          <w:rFonts w:ascii="Arial" w:eastAsia="Times New Roman" w:hAnsi="Arial" w:cs="Times New Roman"/>
          <w:sz w:val="24"/>
          <w:szCs w:val="24"/>
        </w:rPr>
        <w:t>a</w:t>
      </w:r>
      <w:r w:rsidRPr="00232514">
        <w:rPr>
          <w:rFonts w:ascii="Arial" w:eastAsia="Times New Roman" w:hAnsi="Arial" w:cs="Times New Roman"/>
          <w:spacing w:val="20"/>
          <w:sz w:val="24"/>
          <w:szCs w:val="24"/>
        </w:rPr>
        <w:t xml:space="preserve"> </w:t>
      </w:r>
      <w:r w:rsidRPr="00232514">
        <w:rPr>
          <w:rFonts w:ascii="Arial" w:eastAsia="Times New Roman" w:hAnsi="Arial" w:cs="Times New Roman"/>
          <w:spacing w:val="1"/>
          <w:sz w:val="24"/>
          <w:szCs w:val="24"/>
        </w:rPr>
        <w:t>l'</w:t>
      </w:r>
      <w:r w:rsidRPr="00232514">
        <w:rPr>
          <w:rFonts w:ascii="Arial" w:eastAsia="Times New Roman" w:hAnsi="Arial" w:cs="Times New Roman"/>
          <w:spacing w:val="2"/>
          <w:sz w:val="24"/>
          <w:szCs w:val="24"/>
        </w:rPr>
        <w:t>e</w:t>
      </w:r>
      <w:r w:rsidRPr="00232514">
        <w:rPr>
          <w:rFonts w:ascii="Arial" w:eastAsia="Times New Roman" w:hAnsi="Arial" w:cs="Times New Roman"/>
          <w:spacing w:val="1"/>
          <w:sz w:val="24"/>
          <w:szCs w:val="24"/>
        </w:rPr>
        <w:t>ffic</w:t>
      </w:r>
      <w:r w:rsidRPr="00232514">
        <w:rPr>
          <w:rFonts w:ascii="Arial" w:eastAsia="Times New Roman" w:hAnsi="Arial" w:cs="Times New Roman"/>
          <w:spacing w:val="2"/>
          <w:sz w:val="24"/>
          <w:szCs w:val="24"/>
        </w:rPr>
        <w:t>a</w:t>
      </w:r>
      <w:r w:rsidRPr="00232514">
        <w:rPr>
          <w:rFonts w:ascii="Arial" w:eastAsia="Times New Roman" w:hAnsi="Arial" w:cs="Times New Roman"/>
          <w:spacing w:val="1"/>
          <w:sz w:val="24"/>
          <w:szCs w:val="24"/>
        </w:rPr>
        <w:t>ci</w:t>
      </w:r>
      <w:r w:rsidRPr="00232514">
        <w:rPr>
          <w:rFonts w:ascii="Arial" w:eastAsia="Times New Roman" w:hAnsi="Arial" w:cs="Times New Roman"/>
          <w:sz w:val="24"/>
          <w:szCs w:val="24"/>
        </w:rPr>
        <w:t>a</w:t>
      </w:r>
      <w:r w:rsidRPr="00232514">
        <w:rPr>
          <w:rFonts w:ascii="Arial" w:eastAsia="Times New Roman" w:hAnsi="Arial" w:cs="Times New Roman"/>
          <w:spacing w:val="28"/>
          <w:sz w:val="24"/>
          <w:szCs w:val="24"/>
        </w:rPr>
        <w:t xml:space="preserve"> </w:t>
      </w:r>
      <w:r w:rsidRPr="00232514">
        <w:rPr>
          <w:rFonts w:ascii="Arial" w:eastAsia="Times New Roman" w:hAnsi="Arial" w:cs="Times New Roman"/>
          <w:spacing w:val="1"/>
          <w:sz w:val="24"/>
          <w:szCs w:val="24"/>
        </w:rPr>
        <w:t>li</w:t>
      </w:r>
      <w:r w:rsidRPr="00232514">
        <w:rPr>
          <w:rFonts w:ascii="Arial" w:eastAsia="Times New Roman" w:hAnsi="Arial" w:cs="Times New Roman"/>
          <w:spacing w:val="2"/>
          <w:sz w:val="24"/>
          <w:szCs w:val="24"/>
        </w:rPr>
        <w:t>be</w:t>
      </w:r>
      <w:r w:rsidRPr="00232514">
        <w:rPr>
          <w:rFonts w:ascii="Arial" w:eastAsia="Times New Roman" w:hAnsi="Arial" w:cs="Times New Roman"/>
          <w:spacing w:val="1"/>
          <w:sz w:val="24"/>
          <w:szCs w:val="24"/>
        </w:rPr>
        <w:t>r</w:t>
      </w:r>
      <w:r w:rsidRPr="00232514">
        <w:rPr>
          <w:rFonts w:ascii="Arial" w:eastAsia="Times New Roman" w:hAnsi="Arial" w:cs="Times New Roman"/>
          <w:spacing w:val="2"/>
          <w:sz w:val="24"/>
          <w:szCs w:val="24"/>
        </w:rPr>
        <w:t>a</w:t>
      </w:r>
      <w:r w:rsidRPr="00232514">
        <w:rPr>
          <w:rFonts w:ascii="Arial" w:eastAsia="Times New Roman" w:hAnsi="Arial" w:cs="Times New Roman"/>
          <w:spacing w:val="1"/>
          <w:sz w:val="24"/>
          <w:szCs w:val="24"/>
        </w:rPr>
        <w:t>t</w:t>
      </w:r>
      <w:r w:rsidRPr="00232514">
        <w:rPr>
          <w:rFonts w:ascii="Arial" w:eastAsia="Times New Roman" w:hAnsi="Arial" w:cs="Times New Roman"/>
          <w:spacing w:val="2"/>
          <w:sz w:val="24"/>
          <w:szCs w:val="24"/>
        </w:rPr>
        <w:t>o</w:t>
      </w:r>
      <w:r w:rsidRPr="00232514">
        <w:rPr>
          <w:rFonts w:ascii="Arial" w:eastAsia="Times New Roman" w:hAnsi="Arial" w:cs="Times New Roman"/>
          <w:spacing w:val="1"/>
          <w:sz w:val="24"/>
          <w:szCs w:val="24"/>
        </w:rPr>
        <w:t>ri</w:t>
      </w:r>
      <w:r w:rsidRPr="00232514">
        <w:rPr>
          <w:rFonts w:ascii="Arial" w:eastAsia="Times New Roman" w:hAnsi="Arial" w:cs="Times New Roman"/>
          <w:sz w:val="24"/>
          <w:szCs w:val="24"/>
        </w:rPr>
        <w:t>a</w:t>
      </w:r>
      <w:r w:rsidRPr="00232514">
        <w:rPr>
          <w:rFonts w:ascii="Arial" w:eastAsia="Times New Roman" w:hAnsi="Arial" w:cs="Times New Roman"/>
          <w:spacing w:val="30"/>
          <w:sz w:val="24"/>
          <w:szCs w:val="24"/>
        </w:rPr>
        <w:t xml:space="preserve"> </w:t>
      </w:r>
      <w:r w:rsidRPr="00232514">
        <w:rPr>
          <w:rFonts w:ascii="Arial" w:eastAsia="Times New Roman" w:hAnsi="Arial" w:cs="Times New Roman"/>
          <w:spacing w:val="2"/>
          <w:sz w:val="24"/>
          <w:szCs w:val="24"/>
        </w:rPr>
        <w:t>anch</w:t>
      </w:r>
      <w:r w:rsidRPr="00232514">
        <w:rPr>
          <w:rFonts w:ascii="Arial" w:eastAsia="Times New Roman" w:hAnsi="Arial" w:cs="Times New Roman"/>
          <w:sz w:val="24"/>
          <w:szCs w:val="24"/>
        </w:rPr>
        <w:t>e</w:t>
      </w:r>
      <w:r w:rsidRPr="00232514">
        <w:rPr>
          <w:rFonts w:ascii="Arial" w:eastAsia="Times New Roman" w:hAnsi="Arial" w:cs="Times New Roman"/>
          <w:spacing w:val="20"/>
          <w:sz w:val="24"/>
          <w:szCs w:val="24"/>
        </w:rPr>
        <w:t xml:space="preserve"> </w:t>
      </w:r>
      <w:r w:rsidRPr="00232514">
        <w:rPr>
          <w:rFonts w:ascii="Arial" w:eastAsia="Times New Roman" w:hAnsi="Arial" w:cs="Times New Roman"/>
          <w:sz w:val="24"/>
          <w:szCs w:val="24"/>
        </w:rPr>
        <w:t>a</w:t>
      </w:r>
      <w:r w:rsidRPr="00232514">
        <w:rPr>
          <w:rFonts w:ascii="Arial" w:eastAsia="Times New Roman" w:hAnsi="Arial" w:cs="Times New Roman"/>
          <w:spacing w:val="8"/>
          <w:sz w:val="24"/>
          <w:szCs w:val="24"/>
        </w:rPr>
        <w:t xml:space="preserve"> </w:t>
      </w:r>
      <w:r w:rsidRPr="00232514">
        <w:rPr>
          <w:rFonts w:ascii="Arial" w:eastAsia="Times New Roman" w:hAnsi="Arial" w:cs="Times New Roman"/>
          <w:spacing w:val="1"/>
          <w:sz w:val="24"/>
          <w:szCs w:val="24"/>
        </w:rPr>
        <w:t>t</w:t>
      </w:r>
      <w:r w:rsidRPr="00232514">
        <w:rPr>
          <w:rFonts w:ascii="Arial" w:eastAsia="Times New Roman" w:hAnsi="Arial" w:cs="Times New Roman"/>
          <w:spacing w:val="2"/>
          <w:sz w:val="24"/>
          <w:szCs w:val="24"/>
        </w:rPr>
        <w:t>e</w:t>
      </w:r>
      <w:r w:rsidRPr="00232514">
        <w:rPr>
          <w:rFonts w:ascii="Arial" w:eastAsia="Times New Roman" w:hAnsi="Arial" w:cs="Times New Roman"/>
          <w:spacing w:val="1"/>
          <w:sz w:val="24"/>
          <w:szCs w:val="24"/>
        </w:rPr>
        <w:t>r</w:t>
      </w:r>
      <w:r w:rsidRPr="00232514">
        <w:rPr>
          <w:rFonts w:ascii="Arial" w:eastAsia="Times New Roman" w:hAnsi="Arial" w:cs="Times New Roman"/>
          <w:spacing w:val="3"/>
          <w:sz w:val="24"/>
          <w:szCs w:val="24"/>
        </w:rPr>
        <w:t>m</w:t>
      </w:r>
      <w:r w:rsidRPr="00232514">
        <w:rPr>
          <w:rFonts w:ascii="Arial" w:eastAsia="Times New Roman" w:hAnsi="Arial" w:cs="Times New Roman"/>
          <w:spacing w:val="1"/>
          <w:sz w:val="24"/>
          <w:szCs w:val="24"/>
        </w:rPr>
        <w:t>i</w:t>
      </w:r>
      <w:r w:rsidRPr="00232514">
        <w:rPr>
          <w:rFonts w:ascii="Arial" w:eastAsia="Times New Roman" w:hAnsi="Arial" w:cs="Times New Roman"/>
          <w:spacing w:val="2"/>
          <w:sz w:val="24"/>
          <w:szCs w:val="24"/>
        </w:rPr>
        <w:t>n</w:t>
      </w:r>
      <w:r w:rsidRPr="00232514">
        <w:rPr>
          <w:rFonts w:ascii="Arial" w:eastAsia="Times New Roman" w:hAnsi="Arial" w:cs="Times New Roman"/>
          <w:sz w:val="24"/>
          <w:szCs w:val="24"/>
        </w:rPr>
        <w:t>e</w:t>
      </w:r>
      <w:r w:rsidRPr="00232514">
        <w:rPr>
          <w:rFonts w:ascii="Arial" w:eastAsia="Times New Roman" w:hAnsi="Arial" w:cs="Times New Roman"/>
          <w:spacing w:val="24"/>
          <w:sz w:val="24"/>
          <w:szCs w:val="24"/>
        </w:rPr>
        <w:t xml:space="preserve"> </w:t>
      </w:r>
      <w:r w:rsidRPr="00232514">
        <w:rPr>
          <w:rFonts w:ascii="Arial" w:eastAsia="Times New Roman" w:hAnsi="Arial" w:cs="Times New Roman"/>
          <w:spacing w:val="2"/>
          <w:sz w:val="24"/>
          <w:szCs w:val="24"/>
        </w:rPr>
        <w:t>de</w:t>
      </w:r>
      <w:r w:rsidRPr="00232514">
        <w:rPr>
          <w:rFonts w:ascii="Arial" w:eastAsia="Times New Roman" w:hAnsi="Arial" w:cs="Times New Roman"/>
          <w:spacing w:val="1"/>
          <w:sz w:val="24"/>
          <w:szCs w:val="24"/>
        </w:rPr>
        <w:t>ll'</w:t>
      </w:r>
      <w:r w:rsidRPr="00232514">
        <w:rPr>
          <w:rFonts w:ascii="Arial" w:eastAsia="Times New Roman" w:hAnsi="Arial" w:cs="Times New Roman"/>
          <w:spacing w:val="2"/>
          <w:sz w:val="24"/>
          <w:szCs w:val="24"/>
        </w:rPr>
        <w:t>a</w:t>
      </w:r>
      <w:r w:rsidRPr="00232514">
        <w:rPr>
          <w:rFonts w:ascii="Arial" w:eastAsia="Times New Roman" w:hAnsi="Arial" w:cs="Times New Roman"/>
          <w:spacing w:val="1"/>
          <w:sz w:val="24"/>
          <w:szCs w:val="24"/>
        </w:rPr>
        <w:t>rt</w:t>
      </w:r>
      <w:r w:rsidRPr="00232514">
        <w:rPr>
          <w:rFonts w:ascii="Arial" w:eastAsia="Times New Roman" w:hAnsi="Arial" w:cs="Times New Roman"/>
          <w:sz w:val="24"/>
          <w:szCs w:val="24"/>
        </w:rPr>
        <w:t>.</w:t>
      </w:r>
      <w:r w:rsidRPr="00232514">
        <w:rPr>
          <w:rFonts w:ascii="Arial" w:eastAsia="Times New Roman" w:hAnsi="Arial" w:cs="Times New Roman"/>
          <w:spacing w:val="23"/>
          <w:sz w:val="24"/>
          <w:szCs w:val="24"/>
        </w:rPr>
        <w:t xml:space="preserve"> </w:t>
      </w:r>
      <w:r w:rsidRPr="00232514">
        <w:rPr>
          <w:rFonts w:ascii="Arial" w:eastAsia="Times New Roman" w:hAnsi="Arial" w:cs="Times New Roman"/>
          <w:spacing w:val="2"/>
          <w:sz w:val="24"/>
          <w:szCs w:val="24"/>
        </w:rPr>
        <w:t>190</w:t>
      </w:r>
      <w:r w:rsidRPr="00232514">
        <w:rPr>
          <w:rFonts w:ascii="Arial" w:eastAsia="Times New Roman" w:hAnsi="Arial" w:cs="Times New Roman"/>
          <w:sz w:val="24"/>
          <w:szCs w:val="24"/>
        </w:rPr>
        <w:t>1</w:t>
      </w:r>
      <w:r w:rsidRPr="00232514">
        <w:rPr>
          <w:rFonts w:ascii="Arial" w:eastAsia="Times New Roman" w:hAnsi="Arial" w:cs="Times New Roman"/>
          <w:spacing w:val="17"/>
          <w:sz w:val="24"/>
          <w:szCs w:val="24"/>
        </w:rPr>
        <w:t xml:space="preserve"> </w:t>
      </w:r>
      <w:r w:rsidRPr="00232514">
        <w:rPr>
          <w:rFonts w:ascii="Arial" w:eastAsia="Times New Roman" w:hAnsi="Arial" w:cs="Times New Roman"/>
          <w:spacing w:val="2"/>
          <w:sz w:val="24"/>
          <w:szCs w:val="24"/>
        </w:rPr>
        <w:t>Cod</w:t>
      </w:r>
      <w:r w:rsidRPr="00232514">
        <w:rPr>
          <w:rFonts w:ascii="Arial" w:eastAsia="Times New Roman" w:hAnsi="Arial" w:cs="Times New Roman"/>
          <w:spacing w:val="1"/>
          <w:sz w:val="24"/>
          <w:szCs w:val="24"/>
        </w:rPr>
        <w:t>i</w:t>
      </w:r>
      <w:r w:rsidRPr="00232514">
        <w:rPr>
          <w:rFonts w:ascii="Arial" w:eastAsia="Times New Roman" w:hAnsi="Arial" w:cs="Times New Roman"/>
          <w:spacing w:val="2"/>
          <w:sz w:val="24"/>
          <w:szCs w:val="24"/>
        </w:rPr>
        <w:t>c</w:t>
      </w:r>
      <w:r w:rsidRPr="00232514">
        <w:rPr>
          <w:rFonts w:ascii="Arial" w:eastAsia="Times New Roman" w:hAnsi="Arial" w:cs="Times New Roman"/>
          <w:sz w:val="24"/>
          <w:szCs w:val="24"/>
        </w:rPr>
        <w:t>e</w:t>
      </w:r>
      <w:r w:rsidRPr="00232514">
        <w:rPr>
          <w:rFonts w:ascii="Arial" w:eastAsia="Times New Roman" w:hAnsi="Arial" w:cs="Times New Roman"/>
          <w:spacing w:val="22"/>
          <w:sz w:val="24"/>
          <w:szCs w:val="24"/>
        </w:rPr>
        <w:t xml:space="preserve"> </w:t>
      </w:r>
      <w:r w:rsidRPr="00232514">
        <w:rPr>
          <w:rFonts w:ascii="Arial" w:eastAsia="Times New Roman" w:hAnsi="Arial" w:cs="Times New Roman"/>
          <w:spacing w:val="2"/>
          <w:sz w:val="24"/>
          <w:szCs w:val="24"/>
        </w:rPr>
        <w:t>C</w:t>
      </w:r>
      <w:r w:rsidRPr="00232514">
        <w:rPr>
          <w:rFonts w:ascii="Arial" w:eastAsia="Times New Roman" w:hAnsi="Arial" w:cs="Times New Roman"/>
          <w:spacing w:val="1"/>
          <w:sz w:val="24"/>
          <w:szCs w:val="24"/>
        </w:rPr>
        <w:t>i</w:t>
      </w:r>
      <w:r w:rsidRPr="00232514">
        <w:rPr>
          <w:rFonts w:ascii="Arial" w:eastAsia="Times New Roman" w:hAnsi="Arial" w:cs="Times New Roman"/>
          <w:spacing w:val="2"/>
          <w:sz w:val="24"/>
          <w:szCs w:val="24"/>
        </w:rPr>
        <w:t>v</w:t>
      </w:r>
      <w:r w:rsidRPr="00232514">
        <w:rPr>
          <w:rFonts w:ascii="Arial" w:eastAsia="Times New Roman" w:hAnsi="Arial" w:cs="Times New Roman"/>
          <w:spacing w:val="1"/>
          <w:sz w:val="24"/>
          <w:szCs w:val="24"/>
        </w:rPr>
        <w:t>il</w:t>
      </w:r>
      <w:r w:rsidRPr="00232514">
        <w:rPr>
          <w:rFonts w:ascii="Arial" w:eastAsia="Times New Roman" w:hAnsi="Arial" w:cs="Times New Roman"/>
          <w:sz w:val="24"/>
          <w:szCs w:val="24"/>
        </w:rPr>
        <w:t>e</w:t>
      </w:r>
      <w:r w:rsidRPr="00232514">
        <w:rPr>
          <w:rFonts w:ascii="Arial" w:eastAsia="Times New Roman" w:hAnsi="Arial" w:cs="Times New Roman"/>
          <w:spacing w:val="18"/>
          <w:sz w:val="24"/>
          <w:szCs w:val="24"/>
        </w:rPr>
        <w:t xml:space="preserve"> </w:t>
      </w:r>
      <w:r w:rsidRPr="00232514">
        <w:rPr>
          <w:rFonts w:ascii="Arial" w:eastAsia="Times New Roman" w:hAnsi="Arial" w:cs="Times New Roman"/>
          <w:spacing w:val="2"/>
          <w:sz w:val="24"/>
          <w:szCs w:val="24"/>
        </w:rPr>
        <w:t>de</w:t>
      </w:r>
      <w:r w:rsidRPr="00232514">
        <w:rPr>
          <w:rFonts w:ascii="Arial" w:eastAsia="Times New Roman" w:hAnsi="Arial" w:cs="Times New Roman"/>
          <w:sz w:val="24"/>
          <w:szCs w:val="24"/>
        </w:rPr>
        <w:t>l</w:t>
      </w:r>
      <w:r w:rsidRPr="00232514">
        <w:rPr>
          <w:rFonts w:ascii="Arial" w:eastAsia="Times New Roman" w:hAnsi="Arial" w:cs="Times New Roman"/>
          <w:spacing w:val="11"/>
          <w:sz w:val="24"/>
          <w:szCs w:val="24"/>
        </w:rPr>
        <w:t xml:space="preserve"> </w:t>
      </w:r>
      <w:r w:rsidRPr="00232514">
        <w:rPr>
          <w:rFonts w:ascii="Arial" w:eastAsia="Times New Roman" w:hAnsi="Arial" w:cs="Times New Roman"/>
          <w:spacing w:val="2"/>
          <w:w w:val="103"/>
          <w:sz w:val="24"/>
          <w:szCs w:val="24"/>
        </w:rPr>
        <w:t>paga</w:t>
      </w:r>
      <w:r w:rsidRPr="00232514">
        <w:rPr>
          <w:rFonts w:ascii="Arial" w:eastAsia="Times New Roman" w:hAnsi="Arial" w:cs="Times New Roman"/>
          <w:spacing w:val="3"/>
          <w:w w:val="103"/>
          <w:sz w:val="24"/>
          <w:szCs w:val="24"/>
        </w:rPr>
        <w:t>m</w:t>
      </w:r>
      <w:r w:rsidRPr="00232514">
        <w:rPr>
          <w:rFonts w:ascii="Arial" w:eastAsia="Times New Roman" w:hAnsi="Arial" w:cs="Times New Roman"/>
          <w:spacing w:val="2"/>
          <w:w w:val="103"/>
          <w:sz w:val="24"/>
          <w:szCs w:val="24"/>
        </w:rPr>
        <w:t>en</w:t>
      </w:r>
      <w:r w:rsidRPr="00232514">
        <w:rPr>
          <w:rFonts w:ascii="Arial" w:eastAsia="Times New Roman" w:hAnsi="Arial" w:cs="Times New Roman"/>
          <w:spacing w:val="1"/>
          <w:w w:val="103"/>
          <w:sz w:val="24"/>
          <w:szCs w:val="24"/>
        </w:rPr>
        <w:t>t</w:t>
      </w:r>
      <w:r w:rsidRPr="00232514">
        <w:rPr>
          <w:rFonts w:ascii="Arial" w:eastAsia="Times New Roman" w:hAnsi="Arial" w:cs="Times New Roman"/>
          <w:w w:val="103"/>
          <w:sz w:val="24"/>
          <w:szCs w:val="24"/>
        </w:rPr>
        <w:t xml:space="preserve">o </w:t>
      </w:r>
      <w:r w:rsidRPr="00232514">
        <w:rPr>
          <w:rFonts w:ascii="Arial" w:eastAsia="Times New Roman" w:hAnsi="Arial" w:cs="Times New Roman"/>
          <w:spacing w:val="2"/>
          <w:sz w:val="24"/>
          <w:szCs w:val="24"/>
        </w:rPr>
        <w:t>cos</w:t>
      </w:r>
      <w:r w:rsidRPr="00232514">
        <w:rPr>
          <w:rFonts w:ascii="Arial" w:eastAsia="Times New Roman" w:hAnsi="Arial" w:cs="Times New Roman"/>
          <w:sz w:val="24"/>
          <w:szCs w:val="24"/>
        </w:rPr>
        <w:t>ì</w:t>
      </w:r>
      <w:r w:rsidRPr="00232514">
        <w:rPr>
          <w:rFonts w:ascii="Arial" w:eastAsia="Times New Roman" w:hAnsi="Arial" w:cs="Times New Roman"/>
          <w:spacing w:val="14"/>
          <w:sz w:val="24"/>
          <w:szCs w:val="24"/>
        </w:rPr>
        <w:t xml:space="preserve"> </w:t>
      </w:r>
      <w:r w:rsidRPr="00232514">
        <w:rPr>
          <w:rFonts w:ascii="Arial" w:eastAsia="Times New Roman" w:hAnsi="Arial" w:cs="Times New Roman"/>
          <w:spacing w:val="2"/>
          <w:w w:val="103"/>
          <w:sz w:val="24"/>
          <w:szCs w:val="24"/>
        </w:rPr>
        <w:t>e</w:t>
      </w:r>
      <w:r w:rsidRPr="00232514">
        <w:rPr>
          <w:rFonts w:ascii="Arial" w:eastAsia="Times New Roman" w:hAnsi="Arial" w:cs="Times New Roman"/>
          <w:spacing w:val="1"/>
          <w:w w:val="103"/>
          <w:sz w:val="24"/>
          <w:szCs w:val="24"/>
        </w:rPr>
        <w:t>ff</w:t>
      </w:r>
      <w:r w:rsidRPr="00232514">
        <w:rPr>
          <w:rFonts w:ascii="Arial" w:eastAsia="Times New Roman" w:hAnsi="Arial" w:cs="Times New Roman"/>
          <w:spacing w:val="2"/>
          <w:w w:val="103"/>
          <w:sz w:val="24"/>
          <w:szCs w:val="24"/>
        </w:rPr>
        <w:t>e</w:t>
      </w:r>
      <w:r w:rsidRPr="00232514">
        <w:rPr>
          <w:rFonts w:ascii="Arial" w:eastAsia="Times New Roman" w:hAnsi="Arial" w:cs="Times New Roman"/>
          <w:spacing w:val="1"/>
          <w:w w:val="103"/>
          <w:sz w:val="24"/>
          <w:szCs w:val="24"/>
        </w:rPr>
        <w:t>tt</w:t>
      </w:r>
      <w:r w:rsidRPr="00232514">
        <w:rPr>
          <w:rFonts w:ascii="Arial" w:eastAsia="Times New Roman" w:hAnsi="Arial" w:cs="Times New Roman"/>
          <w:spacing w:val="2"/>
          <w:w w:val="103"/>
          <w:sz w:val="24"/>
          <w:szCs w:val="24"/>
        </w:rPr>
        <w:t>ua</w:t>
      </w:r>
      <w:r w:rsidRPr="00232514">
        <w:rPr>
          <w:rFonts w:ascii="Arial" w:eastAsia="Times New Roman" w:hAnsi="Arial" w:cs="Times New Roman"/>
          <w:spacing w:val="1"/>
          <w:w w:val="103"/>
          <w:sz w:val="24"/>
          <w:szCs w:val="24"/>
        </w:rPr>
        <w:t>t</w:t>
      </w:r>
      <w:r w:rsidRPr="00232514">
        <w:rPr>
          <w:rFonts w:ascii="Arial" w:eastAsia="Times New Roman" w:hAnsi="Arial" w:cs="Times New Roman"/>
          <w:spacing w:val="2"/>
          <w:w w:val="103"/>
          <w:sz w:val="24"/>
          <w:szCs w:val="24"/>
        </w:rPr>
        <w:t>o</w:t>
      </w:r>
      <w:r w:rsidRPr="00232514">
        <w:rPr>
          <w:rFonts w:ascii="Arial" w:eastAsia="Times New Roman" w:hAnsi="Arial" w:cs="Times New Roman"/>
          <w:w w:val="103"/>
          <w:sz w:val="24"/>
          <w:szCs w:val="24"/>
        </w:rPr>
        <w:t>.</w:t>
      </w:r>
    </w:p>
    <w:p w14:paraId="63F9EF0D" w14:textId="77777777" w:rsidR="00232514" w:rsidRPr="00232514" w:rsidRDefault="00232514" w:rsidP="00232514">
      <w:pPr>
        <w:tabs>
          <w:tab w:val="left" w:pos="284"/>
          <w:tab w:val="left" w:pos="567"/>
        </w:tabs>
        <w:jc w:val="both"/>
        <w:rPr>
          <w:rFonts w:ascii="Arial" w:eastAsia="Times New Roman" w:hAnsi="Arial"/>
          <w:sz w:val="24"/>
          <w:szCs w:val="24"/>
        </w:rPr>
      </w:pPr>
      <w:r w:rsidRPr="00232514">
        <w:rPr>
          <w:rFonts w:ascii="Arial" w:eastAsia="Times New Roman" w:hAnsi="Arial" w:cs="Times New Roman"/>
          <w:spacing w:val="1"/>
          <w:position w:val="-1"/>
          <w:sz w:val="24"/>
          <w:szCs w:val="24"/>
        </w:rPr>
        <w:t>L</w:t>
      </w:r>
      <w:r w:rsidRPr="00232514">
        <w:rPr>
          <w:rFonts w:ascii="Arial" w:eastAsia="Times New Roman" w:hAnsi="Arial" w:cs="Times New Roman"/>
          <w:position w:val="-1"/>
          <w:sz w:val="24"/>
          <w:szCs w:val="24"/>
        </w:rPr>
        <w:t>a</w:t>
      </w:r>
      <w:r w:rsidRPr="00232514">
        <w:rPr>
          <w:rFonts w:ascii="Arial" w:eastAsia="Times New Roman" w:hAnsi="Arial" w:cs="Times New Roman"/>
          <w:spacing w:val="11"/>
          <w:position w:val="-1"/>
          <w:sz w:val="24"/>
          <w:szCs w:val="24"/>
        </w:rPr>
        <w:t xml:space="preserve"> </w:t>
      </w:r>
      <w:r w:rsidRPr="00232514">
        <w:rPr>
          <w:rFonts w:ascii="Arial" w:eastAsia="Times New Roman" w:hAnsi="Arial" w:cs="Times New Roman"/>
          <w:spacing w:val="1"/>
          <w:position w:val="-1"/>
          <w:sz w:val="24"/>
          <w:szCs w:val="24"/>
        </w:rPr>
        <w:t>r</w:t>
      </w:r>
      <w:r w:rsidRPr="00232514">
        <w:rPr>
          <w:rFonts w:ascii="Arial" w:eastAsia="Times New Roman" w:hAnsi="Arial" w:cs="Times New Roman"/>
          <w:spacing w:val="2"/>
          <w:position w:val="-1"/>
          <w:sz w:val="24"/>
          <w:szCs w:val="24"/>
        </w:rPr>
        <w:t>e</w:t>
      </w:r>
      <w:r w:rsidRPr="00232514">
        <w:rPr>
          <w:rFonts w:ascii="Arial" w:eastAsia="Times New Roman" w:hAnsi="Arial" w:cs="Times New Roman"/>
          <w:spacing w:val="3"/>
          <w:position w:val="-1"/>
          <w:sz w:val="24"/>
          <w:szCs w:val="24"/>
        </w:rPr>
        <w:t>m</w:t>
      </w:r>
      <w:r w:rsidRPr="00232514">
        <w:rPr>
          <w:rFonts w:ascii="Arial" w:eastAsia="Times New Roman" w:hAnsi="Arial" w:cs="Times New Roman"/>
          <w:spacing w:val="2"/>
          <w:position w:val="-1"/>
          <w:sz w:val="24"/>
          <w:szCs w:val="24"/>
        </w:rPr>
        <w:t>une</w:t>
      </w:r>
      <w:r w:rsidRPr="00232514">
        <w:rPr>
          <w:rFonts w:ascii="Arial" w:eastAsia="Times New Roman" w:hAnsi="Arial" w:cs="Times New Roman"/>
          <w:spacing w:val="1"/>
          <w:position w:val="-1"/>
          <w:sz w:val="24"/>
          <w:szCs w:val="24"/>
        </w:rPr>
        <w:t>r</w:t>
      </w:r>
      <w:r w:rsidRPr="00232514">
        <w:rPr>
          <w:rFonts w:ascii="Arial" w:eastAsia="Times New Roman" w:hAnsi="Arial" w:cs="Times New Roman"/>
          <w:spacing w:val="2"/>
          <w:position w:val="-1"/>
          <w:sz w:val="24"/>
          <w:szCs w:val="24"/>
        </w:rPr>
        <w:t>a</w:t>
      </w:r>
      <w:r w:rsidRPr="00232514">
        <w:rPr>
          <w:rFonts w:ascii="Arial" w:eastAsia="Times New Roman" w:hAnsi="Arial" w:cs="Times New Roman"/>
          <w:spacing w:val="1"/>
          <w:position w:val="-1"/>
          <w:sz w:val="24"/>
          <w:szCs w:val="24"/>
        </w:rPr>
        <w:t>zi</w:t>
      </w:r>
      <w:r w:rsidRPr="00232514">
        <w:rPr>
          <w:rFonts w:ascii="Arial" w:eastAsia="Times New Roman" w:hAnsi="Arial" w:cs="Times New Roman"/>
          <w:spacing w:val="2"/>
          <w:position w:val="-1"/>
          <w:sz w:val="24"/>
          <w:szCs w:val="24"/>
        </w:rPr>
        <w:t>on</w:t>
      </w:r>
      <w:r w:rsidRPr="00232514">
        <w:rPr>
          <w:rFonts w:ascii="Arial" w:eastAsia="Times New Roman" w:hAnsi="Arial" w:cs="Times New Roman"/>
          <w:position w:val="-1"/>
          <w:sz w:val="24"/>
          <w:szCs w:val="24"/>
        </w:rPr>
        <w:t>e</w:t>
      </w:r>
      <w:r w:rsidRPr="00232514">
        <w:rPr>
          <w:rFonts w:ascii="Arial" w:eastAsia="Times New Roman" w:hAnsi="Arial" w:cs="Times New Roman"/>
          <w:spacing w:val="42"/>
          <w:position w:val="-1"/>
          <w:sz w:val="24"/>
          <w:szCs w:val="24"/>
        </w:rPr>
        <w:t xml:space="preserve"> </w:t>
      </w:r>
      <w:r w:rsidRPr="00232514">
        <w:rPr>
          <w:rFonts w:ascii="Arial" w:eastAsia="Times New Roman" w:hAnsi="Arial" w:cs="Times New Roman"/>
          <w:spacing w:val="2"/>
          <w:position w:val="-1"/>
          <w:sz w:val="24"/>
          <w:szCs w:val="24"/>
        </w:rPr>
        <w:t>de</w:t>
      </w:r>
      <w:r w:rsidRPr="00232514">
        <w:rPr>
          <w:rFonts w:ascii="Arial" w:eastAsia="Times New Roman" w:hAnsi="Arial" w:cs="Times New Roman"/>
          <w:position w:val="-1"/>
          <w:sz w:val="24"/>
          <w:szCs w:val="24"/>
        </w:rPr>
        <w:t>l</w:t>
      </w:r>
      <w:r w:rsidRPr="00232514">
        <w:rPr>
          <w:rFonts w:ascii="Arial" w:eastAsia="Times New Roman" w:hAnsi="Arial" w:cs="Times New Roman"/>
          <w:spacing w:val="11"/>
          <w:position w:val="-1"/>
          <w:sz w:val="24"/>
          <w:szCs w:val="24"/>
        </w:rPr>
        <w:t xml:space="preserve"> </w:t>
      </w:r>
      <w:r w:rsidRPr="00232514">
        <w:rPr>
          <w:rFonts w:ascii="Arial" w:eastAsia="Times New Roman" w:hAnsi="Arial" w:cs="Times New Roman"/>
          <w:spacing w:val="2"/>
          <w:position w:val="-1"/>
          <w:sz w:val="24"/>
          <w:szCs w:val="24"/>
        </w:rPr>
        <w:t>b</w:t>
      </w:r>
      <w:r w:rsidRPr="00232514">
        <w:rPr>
          <w:rFonts w:ascii="Arial" w:eastAsia="Times New Roman" w:hAnsi="Arial" w:cs="Times New Roman"/>
          <w:spacing w:val="1"/>
          <w:position w:val="-1"/>
          <w:sz w:val="24"/>
          <w:szCs w:val="24"/>
        </w:rPr>
        <w:t>r</w:t>
      </w:r>
      <w:r w:rsidRPr="00232514">
        <w:rPr>
          <w:rFonts w:ascii="Arial" w:eastAsia="Times New Roman" w:hAnsi="Arial" w:cs="Times New Roman"/>
          <w:spacing w:val="2"/>
          <w:position w:val="-1"/>
          <w:sz w:val="24"/>
          <w:szCs w:val="24"/>
        </w:rPr>
        <w:t>oke</w:t>
      </w:r>
      <w:r w:rsidRPr="00232514">
        <w:rPr>
          <w:rFonts w:ascii="Arial" w:eastAsia="Times New Roman" w:hAnsi="Arial" w:cs="Times New Roman"/>
          <w:position w:val="-1"/>
          <w:sz w:val="24"/>
          <w:szCs w:val="24"/>
        </w:rPr>
        <w:t>r</w:t>
      </w:r>
      <w:r w:rsidRPr="00232514">
        <w:rPr>
          <w:rFonts w:ascii="Arial" w:eastAsia="Times New Roman" w:hAnsi="Arial" w:cs="Times New Roman"/>
          <w:spacing w:val="20"/>
          <w:position w:val="-1"/>
          <w:sz w:val="24"/>
          <w:szCs w:val="24"/>
        </w:rPr>
        <w:t xml:space="preserve"> </w:t>
      </w:r>
      <w:r w:rsidRPr="00232514">
        <w:rPr>
          <w:rFonts w:ascii="Arial" w:eastAsia="Times New Roman" w:hAnsi="Arial" w:cs="Times New Roman"/>
          <w:position w:val="-1"/>
          <w:sz w:val="24"/>
          <w:szCs w:val="24"/>
        </w:rPr>
        <w:t>è</w:t>
      </w:r>
      <w:r w:rsidRPr="00232514">
        <w:rPr>
          <w:rFonts w:ascii="Arial" w:eastAsia="Times New Roman" w:hAnsi="Arial" w:cs="Times New Roman"/>
          <w:spacing w:val="8"/>
          <w:position w:val="-1"/>
          <w:sz w:val="24"/>
          <w:szCs w:val="24"/>
        </w:rPr>
        <w:t xml:space="preserve"> </w:t>
      </w:r>
      <w:r w:rsidRPr="00232514">
        <w:rPr>
          <w:rFonts w:ascii="Arial" w:eastAsia="Times New Roman" w:hAnsi="Arial" w:cs="Times New Roman"/>
          <w:position w:val="-1"/>
          <w:sz w:val="24"/>
          <w:szCs w:val="24"/>
        </w:rPr>
        <w:t>a</w:t>
      </w:r>
      <w:r w:rsidRPr="00232514">
        <w:rPr>
          <w:rFonts w:ascii="Arial" w:eastAsia="Times New Roman" w:hAnsi="Arial" w:cs="Times New Roman"/>
          <w:spacing w:val="8"/>
          <w:position w:val="-1"/>
          <w:sz w:val="24"/>
          <w:szCs w:val="24"/>
        </w:rPr>
        <w:t xml:space="preserve"> </w:t>
      </w:r>
      <w:r w:rsidRPr="00232514">
        <w:rPr>
          <w:rFonts w:ascii="Arial" w:eastAsia="Times New Roman" w:hAnsi="Arial" w:cs="Times New Roman"/>
          <w:spacing w:val="1"/>
          <w:position w:val="-1"/>
          <w:sz w:val="24"/>
          <w:szCs w:val="24"/>
        </w:rPr>
        <w:t>c</w:t>
      </w:r>
      <w:r w:rsidRPr="00232514">
        <w:rPr>
          <w:rFonts w:ascii="Arial" w:eastAsia="Times New Roman" w:hAnsi="Arial" w:cs="Times New Roman"/>
          <w:spacing w:val="2"/>
          <w:position w:val="-1"/>
          <w:sz w:val="24"/>
          <w:szCs w:val="24"/>
        </w:rPr>
        <w:t>a</w:t>
      </w:r>
      <w:r w:rsidRPr="00232514">
        <w:rPr>
          <w:rFonts w:ascii="Arial" w:eastAsia="Times New Roman" w:hAnsi="Arial" w:cs="Times New Roman"/>
          <w:spacing w:val="1"/>
          <w:position w:val="-1"/>
          <w:sz w:val="24"/>
          <w:szCs w:val="24"/>
        </w:rPr>
        <w:t>ric</w:t>
      </w:r>
      <w:r w:rsidRPr="00232514">
        <w:rPr>
          <w:rFonts w:ascii="Arial" w:eastAsia="Times New Roman" w:hAnsi="Arial" w:cs="Times New Roman"/>
          <w:position w:val="-1"/>
          <w:sz w:val="24"/>
          <w:szCs w:val="24"/>
        </w:rPr>
        <w:t>o</w:t>
      </w:r>
      <w:r w:rsidRPr="00232514">
        <w:rPr>
          <w:rFonts w:ascii="Arial" w:eastAsia="Times New Roman" w:hAnsi="Arial" w:cs="Times New Roman"/>
          <w:spacing w:val="20"/>
          <w:position w:val="-1"/>
          <w:sz w:val="24"/>
          <w:szCs w:val="24"/>
        </w:rPr>
        <w:t xml:space="preserve"> </w:t>
      </w:r>
      <w:r w:rsidRPr="00232514">
        <w:rPr>
          <w:rFonts w:ascii="Arial" w:eastAsia="Times New Roman" w:hAnsi="Arial" w:cs="Times New Roman"/>
          <w:spacing w:val="2"/>
          <w:position w:val="-1"/>
          <w:sz w:val="24"/>
          <w:szCs w:val="24"/>
        </w:rPr>
        <w:t>de</w:t>
      </w:r>
      <w:r w:rsidRPr="00232514">
        <w:rPr>
          <w:rFonts w:ascii="Arial" w:eastAsia="Times New Roman" w:hAnsi="Arial" w:cs="Times New Roman"/>
          <w:spacing w:val="1"/>
          <w:position w:val="-1"/>
          <w:sz w:val="24"/>
          <w:szCs w:val="24"/>
        </w:rPr>
        <w:t>ll</w:t>
      </w:r>
      <w:r w:rsidRPr="00232514">
        <w:rPr>
          <w:rFonts w:ascii="Arial" w:eastAsia="Times New Roman" w:hAnsi="Arial" w:cs="Times New Roman"/>
          <w:position w:val="-1"/>
          <w:sz w:val="24"/>
          <w:szCs w:val="24"/>
        </w:rPr>
        <w:t>a</w:t>
      </w:r>
      <w:r w:rsidRPr="00232514">
        <w:rPr>
          <w:rFonts w:ascii="Arial" w:eastAsia="Times New Roman" w:hAnsi="Arial" w:cs="Times New Roman"/>
          <w:spacing w:val="17"/>
          <w:position w:val="-1"/>
          <w:sz w:val="24"/>
          <w:szCs w:val="24"/>
        </w:rPr>
        <w:t xml:space="preserve"> </w:t>
      </w:r>
      <w:r w:rsidRPr="00232514">
        <w:rPr>
          <w:rFonts w:ascii="Arial" w:eastAsia="Times New Roman" w:hAnsi="Arial" w:cs="Times New Roman"/>
          <w:spacing w:val="2"/>
          <w:position w:val="-1"/>
          <w:sz w:val="24"/>
          <w:szCs w:val="24"/>
        </w:rPr>
        <w:t>So</w:t>
      </w:r>
      <w:r w:rsidRPr="00232514">
        <w:rPr>
          <w:rFonts w:ascii="Arial" w:eastAsia="Times New Roman" w:hAnsi="Arial" w:cs="Times New Roman"/>
          <w:spacing w:val="1"/>
          <w:position w:val="-1"/>
          <w:sz w:val="24"/>
          <w:szCs w:val="24"/>
        </w:rPr>
        <w:t>ci</w:t>
      </w:r>
      <w:r w:rsidRPr="00232514">
        <w:rPr>
          <w:rFonts w:ascii="Arial" w:eastAsia="Times New Roman" w:hAnsi="Arial" w:cs="Times New Roman"/>
          <w:spacing w:val="2"/>
          <w:position w:val="-1"/>
          <w:sz w:val="24"/>
          <w:szCs w:val="24"/>
        </w:rPr>
        <w:t>e</w:t>
      </w:r>
      <w:r w:rsidRPr="00232514">
        <w:rPr>
          <w:rFonts w:ascii="Arial" w:eastAsia="Times New Roman" w:hAnsi="Arial" w:cs="Times New Roman"/>
          <w:spacing w:val="1"/>
          <w:position w:val="-1"/>
          <w:sz w:val="24"/>
          <w:szCs w:val="24"/>
        </w:rPr>
        <w:t>t</w:t>
      </w:r>
      <w:r w:rsidRPr="00232514">
        <w:rPr>
          <w:rFonts w:ascii="Arial" w:eastAsia="Times New Roman" w:hAnsi="Arial" w:cs="Times New Roman"/>
          <w:position w:val="-1"/>
          <w:sz w:val="24"/>
          <w:szCs w:val="24"/>
        </w:rPr>
        <w:t>à</w:t>
      </w:r>
      <w:r w:rsidRPr="00232514">
        <w:rPr>
          <w:rFonts w:ascii="Arial" w:eastAsia="Times New Roman" w:hAnsi="Arial" w:cs="Times New Roman"/>
          <w:spacing w:val="23"/>
          <w:position w:val="-1"/>
          <w:sz w:val="24"/>
          <w:szCs w:val="24"/>
        </w:rPr>
        <w:t xml:space="preserve"> </w:t>
      </w:r>
      <w:r w:rsidRPr="00232514">
        <w:rPr>
          <w:rFonts w:ascii="Arial" w:eastAsia="Times New Roman" w:hAnsi="Arial" w:cs="Times New Roman"/>
          <w:spacing w:val="2"/>
          <w:position w:val="-1"/>
          <w:sz w:val="24"/>
          <w:szCs w:val="24"/>
        </w:rPr>
        <w:t>ne</w:t>
      </w:r>
      <w:r w:rsidRPr="00232514">
        <w:rPr>
          <w:rFonts w:ascii="Arial" w:eastAsia="Times New Roman" w:hAnsi="Arial" w:cs="Times New Roman"/>
          <w:spacing w:val="1"/>
          <w:position w:val="-1"/>
          <w:sz w:val="24"/>
          <w:szCs w:val="24"/>
        </w:rPr>
        <w:t>ll</w:t>
      </w:r>
      <w:r w:rsidRPr="00232514">
        <w:rPr>
          <w:rFonts w:ascii="Arial" w:eastAsia="Times New Roman" w:hAnsi="Arial" w:cs="Times New Roman"/>
          <w:position w:val="-1"/>
          <w:sz w:val="24"/>
          <w:szCs w:val="24"/>
        </w:rPr>
        <w:t>a</w:t>
      </w:r>
      <w:r w:rsidRPr="00232514">
        <w:rPr>
          <w:rFonts w:ascii="Arial" w:eastAsia="Times New Roman" w:hAnsi="Arial" w:cs="Times New Roman"/>
          <w:spacing w:val="16"/>
          <w:position w:val="-1"/>
          <w:sz w:val="24"/>
          <w:szCs w:val="24"/>
        </w:rPr>
        <w:t xml:space="preserve"> </w:t>
      </w:r>
      <w:r w:rsidRPr="00232514">
        <w:rPr>
          <w:rFonts w:ascii="Arial" w:eastAsia="Times New Roman" w:hAnsi="Arial" w:cs="Times New Roman"/>
          <w:spacing w:val="3"/>
          <w:position w:val="-1"/>
          <w:sz w:val="24"/>
          <w:szCs w:val="24"/>
        </w:rPr>
        <w:t>m</w:t>
      </w:r>
      <w:r w:rsidRPr="00232514">
        <w:rPr>
          <w:rFonts w:ascii="Arial" w:eastAsia="Times New Roman" w:hAnsi="Arial" w:cs="Times New Roman"/>
          <w:spacing w:val="1"/>
          <w:position w:val="-1"/>
          <w:sz w:val="24"/>
          <w:szCs w:val="24"/>
        </w:rPr>
        <w:t>is</w:t>
      </w:r>
      <w:r w:rsidRPr="00232514">
        <w:rPr>
          <w:rFonts w:ascii="Arial" w:eastAsia="Times New Roman" w:hAnsi="Arial" w:cs="Times New Roman"/>
          <w:spacing w:val="2"/>
          <w:position w:val="-1"/>
          <w:sz w:val="24"/>
          <w:szCs w:val="24"/>
        </w:rPr>
        <w:t>u</w:t>
      </w:r>
      <w:r w:rsidRPr="00232514">
        <w:rPr>
          <w:rFonts w:ascii="Arial" w:eastAsia="Times New Roman" w:hAnsi="Arial" w:cs="Times New Roman"/>
          <w:spacing w:val="1"/>
          <w:position w:val="-1"/>
          <w:sz w:val="24"/>
          <w:szCs w:val="24"/>
        </w:rPr>
        <w:t>r</w:t>
      </w:r>
      <w:r w:rsidRPr="00232514">
        <w:rPr>
          <w:rFonts w:ascii="Arial" w:eastAsia="Times New Roman" w:hAnsi="Arial" w:cs="Times New Roman"/>
          <w:position w:val="-1"/>
          <w:sz w:val="24"/>
          <w:szCs w:val="24"/>
        </w:rPr>
        <w:t>a</w:t>
      </w:r>
      <w:r w:rsidRPr="00232514">
        <w:rPr>
          <w:rFonts w:ascii="Arial" w:eastAsia="Times New Roman" w:hAnsi="Arial" w:cs="Times New Roman"/>
          <w:spacing w:val="22"/>
          <w:position w:val="-1"/>
          <w:sz w:val="24"/>
          <w:szCs w:val="24"/>
        </w:rPr>
        <w:t xml:space="preserve"> </w:t>
      </w:r>
      <w:r w:rsidRPr="00232514">
        <w:rPr>
          <w:rFonts w:ascii="Arial" w:eastAsia="Times New Roman" w:hAnsi="Arial" w:cs="Times New Roman"/>
          <w:bCs/>
          <w:spacing w:val="2"/>
          <w:position w:val="-1"/>
          <w:sz w:val="24"/>
          <w:szCs w:val="24"/>
        </w:rPr>
        <w:t>de</w:t>
      </w:r>
      <w:r w:rsidRPr="00232514">
        <w:rPr>
          <w:rFonts w:ascii="Arial" w:eastAsia="Times New Roman" w:hAnsi="Arial" w:cs="Times New Roman"/>
          <w:bCs/>
          <w:position w:val="-1"/>
          <w:sz w:val="24"/>
          <w:szCs w:val="24"/>
        </w:rPr>
        <w:t>l</w:t>
      </w:r>
      <w:r w:rsidRPr="00232514">
        <w:rPr>
          <w:rFonts w:ascii="Arial" w:eastAsia="Times New Roman" w:hAnsi="Arial" w:cs="Times New Roman"/>
          <w:bCs/>
          <w:spacing w:val="13"/>
          <w:position w:val="-1"/>
          <w:sz w:val="24"/>
          <w:szCs w:val="24"/>
        </w:rPr>
        <w:t xml:space="preserve"> 10</w:t>
      </w:r>
      <w:r w:rsidRPr="00232514">
        <w:rPr>
          <w:rFonts w:ascii="Arial" w:eastAsia="Times New Roman" w:hAnsi="Arial" w:cs="Times New Roman"/>
          <w:bCs/>
          <w:position w:val="-1"/>
          <w:sz w:val="24"/>
          <w:szCs w:val="24"/>
        </w:rPr>
        <w:t>%</w:t>
      </w:r>
      <w:r w:rsidRPr="00232514">
        <w:rPr>
          <w:rFonts w:ascii="Arial" w:eastAsia="Times New Roman" w:hAnsi="Arial" w:cs="Times New Roman"/>
          <w:b/>
          <w:bCs/>
          <w:spacing w:val="21"/>
          <w:position w:val="-1"/>
          <w:sz w:val="24"/>
          <w:szCs w:val="24"/>
        </w:rPr>
        <w:t xml:space="preserve"> </w:t>
      </w:r>
      <w:r w:rsidRPr="00232514">
        <w:rPr>
          <w:rFonts w:ascii="Arial" w:eastAsia="Times New Roman" w:hAnsi="Arial" w:cs="Times New Roman"/>
          <w:spacing w:val="1"/>
          <w:position w:val="-1"/>
          <w:sz w:val="24"/>
          <w:szCs w:val="24"/>
        </w:rPr>
        <w:t>s</w:t>
      </w:r>
      <w:r w:rsidRPr="00232514">
        <w:rPr>
          <w:rFonts w:ascii="Arial" w:eastAsia="Times New Roman" w:hAnsi="Arial" w:cs="Times New Roman"/>
          <w:spacing w:val="2"/>
          <w:position w:val="-1"/>
          <w:sz w:val="24"/>
          <w:szCs w:val="24"/>
        </w:rPr>
        <w:t>u</w:t>
      </w:r>
      <w:r w:rsidRPr="00232514">
        <w:rPr>
          <w:rFonts w:ascii="Arial" w:eastAsia="Times New Roman" w:hAnsi="Arial" w:cs="Times New Roman"/>
          <w:position w:val="-1"/>
          <w:sz w:val="24"/>
          <w:szCs w:val="24"/>
        </w:rPr>
        <w:t xml:space="preserve">l </w:t>
      </w:r>
      <w:r w:rsidRPr="00232514">
        <w:rPr>
          <w:rFonts w:ascii="Arial" w:eastAsia="Times New Roman" w:hAnsi="Arial" w:cs="Times New Roman"/>
          <w:spacing w:val="2"/>
          <w:position w:val="-1"/>
          <w:sz w:val="24"/>
          <w:szCs w:val="24"/>
        </w:rPr>
        <w:t>p</w:t>
      </w:r>
      <w:r w:rsidRPr="00232514">
        <w:rPr>
          <w:rFonts w:ascii="Arial" w:eastAsia="Times New Roman" w:hAnsi="Arial" w:cs="Times New Roman"/>
          <w:spacing w:val="1"/>
          <w:position w:val="-1"/>
          <w:sz w:val="24"/>
          <w:szCs w:val="24"/>
        </w:rPr>
        <w:t>r</w:t>
      </w:r>
      <w:r w:rsidRPr="00232514">
        <w:rPr>
          <w:rFonts w:ascii="Arial" w:eastAsia="Times New Roman" w:hAnsi="Arial" w:cs="Times New Roman"/>
          <w:spacing w:val="2"/>
          <w:position w:val="-1"/>
          <w:sz w:val="24"/>
          <w:szCs w:val="24"/>
        </w:rPr>
        <w:t>e</w:t>
      </w:r>
      <w:r w:rsidRPr="00232514">
        <w:rPr>
          <w:rFonts w:ascii="Arial" w:eastAsia="Times New Roman" w:hAnsi="Arial" w:cs="Times New Roman"/>
          <w:spacing w:val="3"/>
          <w:position w:val="-1"/>
          <w:sz w:val="24"/>
          <w:szCs w:val="24"/>
        </w:rPr>
        <w:t>m</w:t>
      </w:r>
      <w:r w:rsidRPr="00232514">
        <w:rPr>
          <w:rFonts w:ascii="Arial" w:eastAsia="Times New Roman" w:hAnsi="Arial" w:cs="Times New Roman"/>
          <w:spacing w:val="1"/>
          <w:position w:val="-1"/>
          <w:sz w:val="24"/>
          <w:szCs w:val="24"/>
        </w:rPr>
        <w:t>i</w:t>
      </w:r>
      <w:r w:rsidRPr="00232514">
        <w:rPr>
          <w:rFonts w:ascii="Arial" w:eastAsia="Times New Roman" w:hAnsi="Arial" w:cs="Times New Roman"/>
          <w:position w:val="-1"/>
          <w:sz w:val="24"/>
          <w:szCs w:val="24"/>
        </w:rPr>
        <w:t xml:space="preserve">o </w:t>
      </w:r>
      <w:r w:rsidRPr="00232514">
        <w:rPr>
          <w:rFonts w:ascii="Arial" w:eastAsia="Times New Roman" w:hAnsi="Arial" w:cs="Times New Roman"/>
          <w:spacing w:val="1"/>
          <w:position w:val="-1"/>
          <w:sz w:val="24"/>
          <w:szCs w:val="24"/>
        </w:rPr>
        <w:t>i</w:t>
      </w:r>
      <w:r w:rsidRPr="00232514">
        <w:rPr>
          <w:rFonts w:ascii="Arial" w:eastAsia="Times New Roman" w:hAnsi="Arial" w:cs="Times New Roman"/>
          <w:spacing w:val="3"/>
          <w:position w:val="-1"/>
          <w:sz w:val="24"/>
          <w:szCs w:val="24"/>
        </w:rPr>
        <w:t>m</w:t>
      </w:r>
      <w:r w:rsidRPr="00232514">
        <w:rPr>
          <w:rFonts w:ascii="Arial" w:eastAsia="Times New Roman" w:hAnsi="Arial" w:cs="Times New Roman"/>
          <w:spacing w:val="2"/>
          <w:position w:val="-1"/>
          <w:sz w:val="24"/>
          <w:szCs w:val="24"/>
        </w:rPr>
        <w:t>pon</w:t>
      </w:r>
      <w:r w:rsidRPr="00232514">
        <w:rPr>
          <w:rFonts w:ascii="Arial" w:eastAsia="Times New Roman" w:hAnsi="Arial" w:cs="Times New Roman"/>
          <w:spacing w:val="1"/>
          <w:position w:val="-1"/>
          <w:sz w:val="24"/>
          <w:szCs w:val="24"/>
        </w:rPr>
        <w:t>i</w:t>
      </w:r>
      <w:r w:rsidRPr="00232514">
        <w:rPr>
          <w:rFonts w:ascii="Arial" w:eastAsia="Times New Roman" w:hAnsi="Arial" w:cs="Times New Roman"/>
          <w:spacing w:val="2"/>
          <w:position w:val="-1"/>
          <w:sz w:val="24"/>
          <w:szCs w:val="24"/>
        </w:rPr>
        <w:t>b</w:t>
      </w:r>
      <w:r w:rsidRPr="00232514">
        <w:rPr>
          <w:rFonts w:ascii="Arial" w:eastAsia="Times New Roman" w:hAnsi="Arial" w:cs="Times New Roman"/>
          <w:spacing w:val="1"/>
          <w:position w:val="-1"/>
          <w:sz w:val="24"/>
          <w:szCs w:val="24"/>
        </w:rPr>
        <w:t>il</w:t>
      </w:r>
      <w:r w:rsidRPr="00232514">
        <w:rPr>
          <w:rFonts w:ascii="Arial" w:eastAsia="Times New Roman" w:hAnsi="Arial" w:cs="Times New Roman"/>
          <w:spacing w:val="2"/>
          <w:position w:val="-1"/>
          <w:sz w:val="24"/>
          <w:szCs w:val="24"/>
        </w:rPr>
        <w:t>e</w:t>
      </w:r>
      <w:r w:rsidRPr="00232514">
        <w:rPr>
          <w:rFonts w:ascii="Arial" w:eastAsia="Times New Roman" w:hAnsi="Arial" w:cs="Times New Roman"/>
          <w:position w:val="-1"/>
          <w:sz w:val="24"/>
          <w:szCs w:val="24"/>
        </w:rPr>
        <w:t>.</w:t>
      </w:r>
      <w:r w:rsidRPr="00232514">
        <w:rPr>
          <w:rFonts w:ascii="Arial" w:eastAsia="Times New Roman" w:hAnsi="Arial" w:cs="Times New Roman"/>
          <w:spacing w:val="31"/>
          <w:position w:val="-1"/>
          <w:sz w:val="24"/>
          <w:szCs w:val="24"/>
        </w:rPr>
        <w:t xml:space="preserve"> </w:t>
      </w:r>
      <w:r w:rsidRPr="00232514">
        <w:rPr>
          <w:rFonts w:ascii="Arial" w:eastAsia="Times New Roman" w:hAnsi="Arial" w:cs="Times New Roman"/>
          <w:spacing w:val="2"/>
          <w:w w:val="103"/>
          <w:position w:val="-1"/>
          <w:sz w:val="24"/>
          <w:szCs w:val="24"/>
        </w:rPr>
        <w:t>Ta</w:t>
      </w:r>
      <w:r w:rsidRPr="00232514">
        <w:rPr>
          <w:rFonts w:ascii="Arial" w:eastAsia="Times New Roman" w:hAnsi="Arial" w:cs="Times New Roman"/>
          <w:spacing w:val="1"/>
          <w:w w:val="103"/>
          <w:position w:val="-1"/>
          <w:sz w:val="24"/>
          <w:szCs w:val="24"/>
        </w:rPr>
        <w:t>l</w:t>
      </w:r>
      <w:r w:rsidRPr="00232514">
        <w:rPr>
          <w:rFonts w:ascii="Arial" w:eastAsia="Times New Roman" w:hAnsi="Arial" w:cs="Times New Roman"/>
          <w:w w:val="103"/>
          <w:position w:val="-1"/>
          <w:sz w:val="24"/>
          <w:szCs w:val="24"/>
        </w:rPr>
        <w:t xml:space="preserve">e </w:t>
      </w:r>
      <w:r w:rsidRPr="00232514">
        <w:rPr>
          <w:rFonts w:ascii="Arial" w:eastAsia="Times New Roman" w:hAnsi="Arial" w:cs="Times New Roman"/>
          <w:spacing w:val="1"/>
          <w:sz w:val="24"/>
          <w:szCs w:val="24"/>
        </w:rPr>
        <w:t>r</w:t>
      </w:r>
      <w:r w:rsidRPr="00232514">
        <w:rPr>
          <w:rFonts w:ascii="Arial" w:eastAsia="Times New Roman" w:hAnsi="Arial" w:cs="Times New Roman"/>
          <w:spacing w:val="2"/>
          <w:sz w:val="24"/>
          <w:szCs w:val="24"/>
        </w:rPr>
        <w:t>e</w:t>
      </w:r>
      <w:r w:rsidRPr="00232514">
        <w:rPr>
          <w:rFonts w:ascii="Arial" w:eastAsia="Times New Roman" w:hAnsi="Arial" w:cs="Times New Roman"/>
          <w:spacing w:val="3"/>
          <w:sz w:val="24"/>
          <w:szCs w:val="24"/>
        </w:rPr>
        <w:t>m</w:t>
      </w:r>
      <w:r w:rsidRPr="00232514">
        <w:rPr>
          <w:rFonts w:ascii="Arial" w:eastAsia="Times New Roman" w:hAnsi="Arial" w:cs="Times New Roman"/>
          <w:spacing w:val="2"/>
          <w:sz w:val="24"/>
          <w:szCs w:val="24"/>
        </w:rPr>
        <w:t>une</w:t>
      </w:r>
      <w:r w:rsidRPr="00232514">
        <w:rPr>
          <w:rFonts w:ascii="Arial" w:eastAsia="Times New Roman" w:hAnsi="Arial" w:cs="Times New Roman"/>
          <w:spacing w:val="1"/>
          <w:sz w:val="24"/>
          <w:szCs w:val="24"/>
        </w:rPr>
        <w:t>r</w:t>
      </w:r>
      <w:r w:rsidRPr="00232514">
        <w:rPr>
          <w:rFonts w:ascii="Arial" w:eastAsia="Times New Roman" w:hAnsi="Arial" w:cs="Times New Roman"/>
          <w:spacing w:val="2"/>
          <w:sz w:val="24"/>
          <w:szCs w:val="24"/>
        </w:rPr>
        <w:t>a</w:t>
      </w:r>
      <w:r w:rsidRPr="00232514">
        <w:rPr>
          <w:rFonts w:ascii="Arial" w:eastAsia="Times New Roman" w:hAnsi="Arial" w:cs="Times New Roman"/>
          <w:spacing w:val="1"/>
          <w:sz w:val="24"/>
          <w:szCs w:val="24"/>
        </w:rPr>
        <w:t>zi</w:t>
      </w:r>
      <w:r w:rsidRPr="00232514">
        <w:rPr>
          <w:rFonts w:ascii="Arial" w:eastAsia="Times New Roman" w:hAnsi="Arial" w:cs="Times New Roman"/>
          <w:spacing w:val="2"/>
          <w:sz w:val="24"/>
          <w:szCs w:val="24"/>
        </w:rPr>
        <w:t>on</w:t>
      </w:r>
      <w:r w:rsidRPr="00232514">
        <w:rPr>
          <w:rFonts w:ascii="Arial" w:eastAsia="Times New Roman" w:hAnsi="Arial" w:cs="Times New Roman"/>
          <w:sz w:val="24"/>
          <w:szCs w:val="24"/>
        </w:rPr>
        <w:t>e</w:t>
      </w:r>
      <w:r w:rsidRPr="00232514">
        <w:rPr>
          <w:rFonts w:ascii="Arial" w:eastAsia="Times New Roman" w:hAnsi="Arial" w:cs="Times New Roman"/>
          <w:spacing w:val="42"/>
          <w:sz w:val="24"/>
          <w:szCs w:val="24"/>
        </w:rPr>
        <w:t xml:space="preserve"> </w:t>
      </w:r>
      <w:r w:rsidRPr="00232514">
        <w:rPr>
          <w:rFonts w:ascii="Arial" w:eastAsia="Times New Roman" w:hAnsi="Arial" w:cs="Times New Roman"/>
          <w:spacing w:val="1"/>
          <w:sz w:val="24"/>
          <w:szCs w:val="24"/>
        </w:rPr>
        <w:t>s</w:t>
      </w:r>
      <w:r w:rsidRPr="00232514">
        <w:rPr>
          <w:rFonts w:ascii="Arial" w:eastAsia="Times New Roman" w:hAnsi="Arial" w:cs="Times New Roman"/>
          <w:spacing w:val="2"/>
          <w:sz w:val="24"/>
          <w:szCs w:val="24"/>
        </w:rPr>
        <w:t>a</w:t>
      </w:r>
      <w:r w:rsidRPr="00232514">
        <w:rPr>
          <w:rFonts w:ascii="Arial" w:eastAsia="Times New Roman" w:hAnsi="Arial" w:cs="Times New Roman"/>
          <w:spacing w:val="1"/>
          <w:sz w:val="24"/>
          <w:szCs w:val="24"/>
        </w:rPr>
        <w:t>r</w:t>
      </w:r>
      <w:r w:rsidRPr="00232514">
        <w:rPr>
          <w:rFonts w:ascii="Arial" w:eastAsia="Times New Roman" w:hAnsi="Arial" w:cs="Times New Roman"/>
          <w:sz w:val="24"/>
          <w:szCs w:val="24"/>
        </w:rPr>
        <w:t>à</w:t>
      </w:r>
      <w:r w:rsidRPr="00232514">
        <w:rPr>
          <w:rFonts w:ascii="Arial" w:eastAsia="Times New Roman" w:hAnsi="Arial" w:cs="Times New Roman"/>
          <w:spacing w:val="16"/>
          <w:sz w:val="24"/>
          <w:szCs w:val="24"/>
        </w:rPr>
        <w:t xml:space="preserve"> </w:t>
      </w:r>
      <w:r w:rsidRPr="00232514">
        <w:rPr>
          <w:rFonts w:ascii="Arial" w:eastAsia="Times New Roman" w:hAnsi="Arial" w:cs="Times New Roman"/>
          <w:spacing w:val="1"/>
          <w:sz w:val="24"/>
          <w:szCs w:val="24"/>
        </w:rPr>
        <w:t>tratt</w:t>
      </w:r>
      <w:r w:rsidRPr="00232514">
        <w:rPr>
          <w:rFonts w:ascii="Arial" w:eastAsia="Times New Roman" w:hAnsi="Arial" w:cs="Times New Roman"/>
          <w:spacing w:val="2"/>
          <w:sz w:val="24"/>
          <w:szCs w:val="24"/>
        </w:rPr>
        <w:t>enu</w:t>
      </w:r>
      <w:r w:rsidRPr="00232514">
        <w:rPr>
          <w:rFonts w:ascii="Arial" w:eastAsia="Times New Roman" w:hAnsi="Arial" w:cs="Times New Roman"/>
          <w:spacing w:val="1"/>
          <w:sz w:val="24"/>
          <w:szCs w:val="24"/>
        </w:rPr>
        <w:t>t</w:t>
      </w:r>
      <w:r w:rsidRPr="00232514">
        <w:rPr>
          <w:rFonts w:ascii="Arial" w:eastAsia="Times New Roman" w:hAnsi="Arial" w:cs="Times New Roman"/>
          <w:sz w:val="24"/>
          <w:szCs w:val="24"/>
        </w:rPr>
        <w:t>a</w:t>
      </w:r>
      <w:r w:rsidRPr="00232514">
        <w:rPr>
          <w:rFonts w:ascii="Arial" w:eastAsia="Times New Roman" w:hAnsi="Arial" w:cs="Times New Roman"/>
          <w:spacing w:val="29"/>
          <w:sz w:val="24"/>
          <w:szCs w:val="24"/>
        </w:rPr>
        <w:t xml:space="preserve"> </w:t>
      </w:r>
      <w:r w:rsidRPr="00232514">
        <w:rPr>
          <w:rFonts w:ascii="Arial" w:eastAsia="Times New Roman" w:hAnsi="Arial" w:cs="Times New Roman"/>
          <w:spacing w:val="2"/>
          <w:sz w:val="24"/>
          <w:szCs w:val="24"/>
        </w:rPr>
        <w:t>a</w:t>
      </w:r>
      <w:r w:rsidRPr="00232514">
        <w:rPr>
          <w:rFonts w:ascii="Arial" w:eastAsia="Times New Roman" w:hAnsi="Arial" w:cs="Times New Roman"/>
          <w:spacing w:val="1"/>
          <w:sz w:val="24"/>
          <w:szCs w:val="24"/>
        </w:rPr>
        <w:t>ll'</w:t>
      </w:r>
      <w:r w:rsidRPr="00232514">
        <w:rPr>
          <w:rFonts w:ascii="Arial" w:eastAsia="Times New Roman" w:hAnsi="Arial" w:cs="Times New Roman"/>
          <w:spacing w:val="2"/>
          <w:sz w:val="24"/>
          <w:szCs w:val="24"/>
        </w:rPr>
        <w:t>a</w:t>
      </w:r>
      <w:r w:rsidRPr="00232514">
        <w:rPr>
          <w:rFonts w:ascii="Arial" w:eastAsia="Times New Roman" w:hAnsi="Arial" w:cs="Times New Roman"/>
          <w:spacing w:val="1"/>
          <w:sz w:val="24"/>
          <w:szCs w:val="24"/>
        </w:rPr>
        <w:t>tt</w:t>
      </w:r>
      <w:r w:rsidRPr="00232514">
        <w:rPr>
          <w:rFonts w:ascii="Arial" w:eastAsia="Times New Roman" w:hAnsi="Arial" w:cs="Times New Roman"/>
          <w:sz w:val="24"/>
          <w:szCs w:val="24"/>
        </w:rPr>
        <w:t>o</w:t>
      </w:r>
      <w:r w:rsidRPr="00232514">
        <w:rPr>
          <w:rFonts w:ascii="Arial" w:eastAsia="Times New Roman" w:hAnsi="Arial" w:cs="Times New Roman"/>
          <w:spacing w:val="22"/>
          <w:sz w:val="24"/>
          <w:szCs w:val="24"/>
        </w:rPr>
        <w:t xml:space="preserve"> </w:t>
      </w:r>
      <w:r w:rsidRPr="00232514">
        <w:rPr>
          <w:rFonts w:ascii="Arial" w:eastAsia="Times New Roman" w:hAnsi="Arial" w:cs="Times New Roman"/>
          <w:spacing w:val="2"/>
          <w:sz w:val="24"/>
          <w:szCs w:val="24"/>
        </w:rPr>
        <w:t>de</w:t>
      </w:r>
      <w:r w:rsidRPr="00232514">
        <w:rPr>
          <w:rFonts w:ascii="Arial" w:eastAsia="Times New Roman" w:hAnsi="Arial" w:cs="Times New Roman"/>
          <w:sz w:val="24"/>
          <w:szCs w:val="24"/>
        </w:rPr>
        <w:t>l</w:t>
      </w:r>
      <w:r w:rsidRPr="00232514">
        <w:rPr>
          <w:rFonts w:ascii="Arial" w:eastAsia="Times New Roman" w:hAnsi="Arial" w:cs="Times New Roman"/>
          <w:spacing w:val="11"/>
          <w:sz w:val="24"/>
          <w:szCs w:val="24"/>
        </w:rPr>
        <w:t xml:space="preserve"> </w:t>
      </w:r>
      <w:r w:rsidRPr="00232514">
        <w:rPr>
          <w:rFonts w:ascii="Arial" w:eastAsia="Times New Roman" w:hAnsi="Arial" w:cs="Times New Roman"/>
          <w:spacing w:val="2"/>
          <w:sz w:val="24"/>
          <w:szCs w:val="24"/>
        </w:rPr>
        <w:t>paga</w:t>
      </w:r>
      <w:r w:rsidRPr="00232514">
        <w:rPr>
          <w:rFonts w:ascii="Arial" w:eastAsia="Times New Roman" w:hAnsi="Arial" w:cs="Times New Roman"/>
          <w:spacing w:val="3"/>
          <w:sz w:val="24"/>
          <w:szCs w:val="24"/>
        </w:rPr>
        <w:t>m</w:t>
      </w:r>
      <w:r w:rsidRPr="00232514">
        <w:rPr>
          <w:rFonts w:ascii="Arial" w:eastAsia="Times New Roman" w:hAnsi="Arial" w:cs="Times New Roman"/>
          <w:spacing w:val="2"/>
          <w:sz w:val="24"/>
          <w:szCs w:val="24"/>
        </w:rPr>
        <w:t>en</w:t>
      </w:r>
      <w:r w:rsidRPr="00232514">
        <w:rPr>
          <w:rFonts w:ascii="Arial" w:eastAsia="Times New Roman" w:hAnsi="Arial" w:cs="Times New Roman"/>
          <w:spacing w:val="1"/>
          <w:sz w:val="24"/>
          <w:szCs w:val="24"/>
        </w:rPr>
        <w:t>t</w:t>
      </w:r>
      <w:r w:rsidRPr="00232514">
        <w:rPr>
          <w:rFonts w:ascii="Arial" w:eastAsia="Times New Roman" w:hAnsi="Arial" w:cs="Times New Roman"/>
          <w:sz w:val="24"/>
          <w:szCs w:val="24"/>
        </w:rPr>
        <w:t>o</w:t>
      </w:r>
      <w:r w:rsidRPr="00232514">
        <w:rPr>
          <w:rFonts w:ascii="Arial" w:eastAsia="Times New Roman" w:hAnsi="Arial" w:cs="Times New Roman"/>
          <w:spacing w:val="33"/>
          <w:sz w:val="24"/>
          <w:szCs w:val="24"/>
        </w:rPr>
        <w:t xml:space="preserve"> </w:t>
      </w:r>
      <w:r w:rsidRPr="00232514">
        <w:rPr>
          <w:rFonts w:ascii="Arial" w:eastAsia="Times New Roman" w:hAnsi="Arial" w:cs="Times New Roman"/>
          <w:spacing w:val="2"/>
          <w:sz w:val="24"/>
          <w:szCs w:val="24"/>
        </w:rPr>
        <w:t>de</w:t>
      </w:r>
      <w:r w:rsidRPr="00232514">
        <w:rPr>
          <w:rFonts w:ascii="Arial" w:eastAsia="Times New Roman" w:hAnsi="Arial" w:cs="Times New Roman"/>
          <w:sz w:val="24"/>
          <w:szCs w:val="24"/>
        </w:rPr>
        <w:t>l</w:t>
      </w:r>
      <w:r w:rsidRPr="00232514">
        <w:rPr>
          <w:rFonts w:ascii="Arial" w:eastAsia="Times New Roman" w:hAnsi="Arial" w:cs="Times New Roman"/>
          <w:spacing w:val="11"/>
          <w:sz w:val="24"/>
          <w:szCs w:val="24"/>
        </w:rPr>
        <w:t xml:space="preserve"> </w:t>
      </w:r>
      <w:r w:rsidRPr="00232514">
        <w:rPr>
          <w:rFonts w:ascii="Arial" w:eastAsia="Times New Roman" w:hAnsi="Arial" w:cs="Times New Roman"/>
          <w:spacing w:val="2"/>
          <w:sz w:val="24"/>
          <w:szCs w:val="24"/>
        </w:rPr>
        <w:t>p</w:t>
      </w:r>
      <w:r w:rsidRPr="00232514">
        <w:rPr>
          <w:rFonts w:ascii="Arial" w:eastAsia="Times New Roman" w:hAnsi="Arial" w:cs="Times New Roman"/>
          <w:spacing w:val="1"/>
          <w:sz w:val="24"/>
          <w:szCs w:val="24"/>
        </w:rPr>
        <w:t>r</w:t>
      </w:r>
      <w:r w:rsidRPr="00232514">
        <w:rPr>
          <w:rFonts w:ascii="Arial" w:eastAsia="Times New Roman" w:hAnsi="Arial" w:cs="Times New Roman"/>
          <w:spacing w:val="2"/>
          <w:sz w:val="24"/>
          <w:szCs w:val="24"/>
        </w:rPr>
        <w:t>e</w:t>
      </w:r>
      <w:r w:rsidRPr="00232514">
        <w:rPr>
          <w:rFonts w:ascii="Arial" w:eastAsia="Times New Roman" w:hAnsi="Arial" w:cs="Times New Roman"/>
          <w:spacing w:val="3"/>
          <w:sz w:val="24"/>
          <w:szCs w:val="24"/>
        </w:rPr>
        <w:t>m</w:t>
      </w:r>
      <w:r w:rsidRPr="00232514">
        <w:rPr>
          <w:rFonts w:ascii="Arial" w:eastAsia="Times New Roman" w:hAnsi="Arial" w:cs="Times New Roman"/>
          <w:spacing w:val="1"/>
          <w:sz w:val="24"/>
          <w:szCs w:val="24"/>
        </w:rPr>
        <w:t>i</w:t>
      </w:r>
      <w:r w:rsidRPr="00232514">
        <w:rPr>
          <w:rFonts w:ascii="Arial" w:eastAsia="Times New Roman" w:hAnsi="Arial" w:cs="Times New Roman"/>
          <w:spacing w:val="2"/>
          <w:sz w:val="24"/>
          <w:szCs w:val="24"/>
        </w:rPr>
        <w:t>o</w:t>
      </w:r>
      <w:r w:rsidRPr="00232514">
        <w:rPr>
          <w:rFonts w:ascii="Arial" w:eastAsia="Times New Roman" w:hAnsi="Arial" w:cs="Times New Roman"/>
          <w:sz w:val="24"/>
          <w:szCs w:val="24"/>
        </w:rPr>
        <w:t>,</w:t>
      </w:r>
      <w:r w:rsidRPr="00232514">
        <w:rPr>
          <w:rFonts w:ascii="Arial" w:eastAsia="Times New Roman" w:hAnsi="Arial" w:cs="Times New Roman"/>
          <w:spacing w:val="23"/>
          <w:sz w:val="24"/>
          <w:szCs w:val="24"/>
        </w:rPr>
        <w:t xml:space="preserve"> </w:t>
      </w:r>
      <w:r w:rsidRPr="00232514">
        <w:rPr>
          <w:rFonts w:ascii="Arial" w:eastAsia="Times New Roman" w:hAnsi="Arial" w:cs="Times New Roman"/>
          <w:spacing w:val="2"/>
          <w:sz w:val="24"/>
          <w:szCs w:val="24"/>
        </w:rPr>
        <w:t>e</w:t>
      </w:r>
      <w:r w:rsidRPr="00232514">
        <w:rPr>
          <w:rFonts w:ascii="Arial" w:eastAsia="Times New Roman" w:hAnsi="Arial" w:cs="Times New Roman"/>
          <w:spacing w:val="1"/>
          <w:sz w:val="24"/>
          <w:szCs w:val="24"/>
        </w:rPr>
        <w:t>ff</w:t>
      </w:r>
      <w:r w:rsidRPr="00232514">
        <w:rPr>
          <w:rFonts w:ascii="Arial" w:eastAsia="Times New Roman" w:hAnsi="Arial" w:cs="Times New Roman"/>
          <w:spacing w:val="2"/>
          <w:sz w:val="24"/>
          <w:szCs w:val="24"/>
        </w:rPr>
        <w:t>e</w:t>
      </w:r>
      <w:r w:rsidRPr="00232514">
        <w:rPr>
          <w:rFonts w:ascii="Arial" w:eastAsia="Times New Roman" w:hAnsi="Arial" w:cs="Times New Roman"/>
          <w:spacing w:val="1"/>
          <w:sz w:val="24"/>
          <w:szCs w:val="24"/>
        </w:rPr>
        <w:t>tt</w:t>
      </w:r>
      <w:r w:rsidRPr="00232514">
        <w:rPr>
          <w:rFonts w:ascii="Arial" w:eastAsia="Times New Roman" w:hAnsi="Arial" w:cs="Times New Roman"/>
          <w:spacing w:val="2"/>
          <w:sz w:val="24"/>
          <w:szCs w:val="24"/>
        </w:rPr>
        <w:t>ua</w:t>
      </w:r>
      <w:r w:rsidRPr="00232514">
        <w:rPr>
          <w:rFonts w:ascii="Arial" w:eastAsia="Times New Roman" w:hAnsi="Arial" w:cs="Times New Roman"/>
          <w:spacing w:val="1"/>
          <w:sz w:val="24"/>
          <w:szCs w:val="24"/>
        </w:rPr>
        <w:t>t</w:t>
      </w:r>
      <w:r w:rsidRPr="00232514">
        <w:rPr>
          <w:rFonts w:ascii="Arial" w:eastAsia="Times New Roman" w:hAnsi="Arial" w:cs="Times New Roman"/>
          <w:sz w:val="24"/>
          <w:szCs w:val="24"/>
        </w:rPr>
        <w:t>o</w:t>
      </w:r>
      <w:r w:rsidRPr="00232514">
        <w:rPr>
          <w:rFonts w:ascii="Arial" w:eastAsia="Times New Roman" w:hAnsi="Arial" w:cs="Times New Roman"/>
          <w:spacing w:val="29"/>
          <w:sz w:val="24"/>
          <w:szCs w:val="24"/>
        </w:rPr>
        <w:t xml:space="preserve"> </w:t>
      </w:r>
      <w:r w:rsidRPr="00232514">
        <w:rPr>
          <w:rFonts w:ascii="Arial" w:eastAsia="Times New Roman" w:hAnsi="Arial" w:cs="Times New Roman"/>
          <w:spacing w:val="2"/>
          <w:sz w:val="24"/>
          <w:szCs w:val="24"/>
        </w:rPr>
        <w:t>da</w:t>
      </w:r>
      <w:r w:rsidRPr="00232514">
        <w:rPr>
          <w:rFonts w:ascii="Arial" w:eastAsia="Times New Roman" w:hAnsi="Arial" w:cs="Times New Roman"/>
          <w:spacing w:val="1"/>
          <w:sz w:val="24"/>
          <w:szCs w:val="24"/>
        </w:rPr>
        <w:t>ll</w:t>
      </w:r>
      <w:r w:rsidRPr="00232514">
        <w:rPr>
          <w:rFonts w:ascii="Arial" w:eastAsia="Times New Roman" w:hAnsi="Arial" w:cs="Times New Roman"/>
          <w:sz w:val="24"/>
          <w:szCs w:val="24"/>
        </w:rPr>
        <w:t>o</w:t>
      </w:r>
      <w:r w:rsidRPr="00232514">
        <w:rPr>
          <w:rFonts w:ascii="Arial" w:eastAsia="Times New Roman" w:hAnsi="Arial" w:cs="Times New Roman"/>
          <w:spacing w:val="17"/>
          <w:sz w:val="24"/>
          <w:szCs w:val="24"/>
        </w:rPr>
        <w:t xml:space="preserve"> </w:t>
      </w:r>
      <w:r w:rsidRPr="00232514">
        <w:rPr>
          <w:rFonts w:ascii="Arial" w:eastAsia="Times New Roman" w:hAnsi="Arial" w:cs="Times New Roman"/>
          <w:spacing w:val="1"/>
          <w:sz w:val="24"/>
          <w:szCs w:val="24"/>
        </w:rPr>
        <w:t>st</w:t>
      </w:r>
      <w:r w:rsidRPr="00232514">
        <w:rPr>
          <w:rFonts w:ascii="Arial" w:eastAsia="Times New Roman" w:hAnsi="Arial" w:cs="Times New Roman"/>
          <w:spacing w:val="2"/>
          <w:sz w:val="24"/>
          <w:szCs w:val="24"/>
        </w:rPr>
        <w:t>e</w:t>
      </w:r>
      <w:r w:rsidRPr="00232514">
        <w:rPr>
          <w:rFonts w:ascii="Arial" w:eastAsia="Times New Roman" w:hAnsi="Arial" w:cs="Times New Roman"/>
          <w:spacing w:val="1"/>
          <w:sz w:val="24"/>
          <w:szCs w:val="24"/>
        </w:rPr>
        <w:t>ss</w:t>
      </w:r>
      <w:r w:rsidRPr="00232514">
        <w:rPr>
          <w:rFonts w:ascii="Arial" w:eastAsia="Times New Roman" w:hAnsi="Arial" w:cs="Times New Roman"/>
          <w:sz w:val="24"/>
          <w:szCs w:val="24"/>
        </w:rPr>
        <w:t>o</w:t>
      </w:r>
      <w:r w:rsidRPr="00232514">
        <w:rPr>
          <w:rFonts w:ascii="Arial" w:eastAsia="Times New Roman" w:hAnsi="Arial" w:cs="Times New Roman"/>
          <w:spacing w:val="21"/>
          <w:sz w:val="24"/>
          <w:szCs w:val="24"/>
        </w:rPr>
        <w:t xml:space="preserve"> </w:t>
      </w:r>
      <w:r w:rsidRPr="00232514">
        <w:rPr>
          <w:rFonts w:ascii="Arial" w:eastAsia="Times New Roman" w:hAnsi="Arial" w:cs="Times New Roman"/>
          <w:spacing w:val="2"/>
          <w:sz w:val="24"/>
          <w:szCs w:val="24"/>
        </w:rPr>
        <w:t>B</w:t>
      </w:r>
      <w:r w:rsidRPr="00232514">
        <w:rPr>
          <w:rFonts w:ascii="Arial" w:eastAsia="Times New Roman" w:hAnsi="Arial" w:cs="Times New Roman"/>
          <w:spacing w:val="1"/>
          <w:sz w:val="24"/>
          <w:szCs w:val="24"/>
        </w:rPr>
        <w:t>r</w:t>
      </w:r>
      <w:r w:rsidRPr="00232514">
        <w:rPr>
          <w:rFonts w:ascii="Arial" w:eastAsia="Times New Roman" w:hAnsi="Arial" w:cs="Times New Roman"/>
          <w:spacing w:val="2"/>
          <w:sz w:val="24"/>
          <w:szCs w:val="24"/>
        </w:rPr>
        <w:t>oke</w:t>
      </w:r>
      <w:r w:rsidRPr="00232514">
        <w:rPr>
          <w:rFonts w:ascii="Arial" w:eastAsia="Times New Roman" w:hAnsi="Arial" w:cs="Times New Roman"/>
          <w:spacing w:val="1"/>
          <w:sz w:val="24"/>
          <w:szCs w:val="24"/>
        </w:rPr>
        <w:t>r</w:t>
      </w:r>
      <w:r w:rsidRPr="00232514">
        <w:rPr>
          <w:rFonts w:ascii="Arial" w:eastAsia="Times New Roman" w:hAnsi="Arial" w:cs="Times New Roman"/>
          <w:sz w:val="24"/>
          <w:szCs w:val="24"/>
        </w:rPr>
        <w:t>,</w:t>
      </w:r>
      <w:r w:rsidRPr="00232514">
        <w:rPr>
          <w:rFonts w:ascii="Arial" w:eastAsia="Times New Roman" w:hAnsi="Arial" w:cs="Times New Roman"/>
          <w:spacing w:val="22"/>
          <w:sz w:val="24"/>
          <w:szCs w:val="24"/>
        </w:rPr>
        <w:t xml:space="preserve"> </w:t>
      </w:r>
      <w:r w:rsidRPr="00232514">
        <w:rPr>
          <w:rFonts w:ascii="Arial" w:eastAsia="Times New Roman" w:hAnsi="Arial" w:cs="Times New Roman"/>
          <w:spacing w:val="2"/>
          <w:sz w:val="24"/>
          <w:szCs w:val="24"/>
        </w:rPr>
        <w:t>a</w:t>
      </w:r>
      <w:r w:rsidRPr="00232514">
        <w:rPr>
          <w:rFonts w:ascii="Arial" w:eastAsia="Times New Roman" w:hAnsi="Arial" w:cs="Times New Roman"/>
          <w:spacing w:val="1"/>
          <w:sz w:val="24"/>
          <w:szCs w:val="24"/>
        </w:rPr>
        <w:t>ll</w:t>
      </w:r>
      <w:r w:rsidRPr="00232514">
        <w:rPr>
          <w:rFonts w:ascii="Arial" w:eastAsia="Times New Roman" w:hAnsi="Arial" w:cs="Times New Roman"/>
          <w:sz w:val="24"/>
          <w:szCs w:val="24"/>
        </w:rPr>
        <w:t>a</w:t>
      </w:r>
      <w:r w:rsidRPr="00232514">
        <w:rPr>
          <w:rFonts w:ascii="Arial" w:eastAsia="Times New Roman" w:hAnsi="Arial" w:cs="Times New Roman"/>
          <w:spacing w:val="14"/>
          <w:sz w:val="24"/>
          <w:szCs w:val="24"/>
        </w:rPr>
        <w:t xml:space="preserve"> </w:t>
      </w:r>
      <w:r w:rsidRPr="00232514">
        <w:rPr>
          <w:rFonts w:ascii="Arial" w:eastAsia="Times New Roman" w:hAnsi="Arial" w:cs="Times New Roman"/>
          <w:spacing w:val="2"/>
          <w:w w:val="103"/>
          <w:sz w:val="24"/>
          <w:szCs w:val="24"/>
        </w:rPr>
        <w:t>So</w:t>
      </w:r>
      <w:r w:rsidRPr="00232514">
        <w:rPr>
          <w:rFonts w:ascii="Arial" w:eastAsia="Times New Roman" w:hAnsi="Arial" w:cs="Times New Roman"/>
          <w:spacing w:val="1"/>
          <w:w w:val="103"/>
          <w:sz w:val="24"/>
          <w:szCs w:val="24"/>
        </w:rPr>
        <w:t>ci</w:t>
      </w:r>
      <w:r w:rsidRPr="00232514">
        <w:rPr>
          <w:rFonts w:ascii="Arial" w:eastAsia="Times New Roman" w:hAnsi="Arial" w:cs="Times New Roman"/>
          <w:spacing w:val="2"/>
          <w:w w:val="103"/>
          <w:sz w:val="24"/>
          <w:szCs w:val="24"/>
        </w:rPr>
        <w:t>e</w:t>
      </w:r>
      <w:r w:rsidRPr="00232514">
        <w:rPr>
          <w:rFonts w:ascii="Arial" w:eastAsia="Times New Roman" w:hAnsi="Arial" w:cs="Times New Roman"/>
          <w:spacing w:val="1"/>
          <w:w w:val="103"/>
          <w:sz w:val="24"/>
          <w:szCs w:val="24"/>
        </w:rPr>
        <w:t>t</w:t>
      </w:r>
      <w:r w:rsidRPr="00232514">
        <w:rPr>
          <w:rFonts w:ascii="Arial" w:eastAsia="Times New Roman" w:hAnsi="Arial" w:cs="Times New Roman"/>
          <w:spacing w:val="2"/>
          <w:w w:val="103"/>
          <w:sz w:val="24"/>
          <w:szCs w:val="24"/>
        </w:rPr>
        <w:t>à.</w:t>
      </w:r>
    </w:p>
    <w:p w14:paraId="0654BC90" w14:textId="77777777" w:rsidR="00232514" w:rsidRPr="00232514" w:rsidRDefault="00232514" w:rsidP="00232514">
      <w:pPr>
        <w:tabs>
          <w:tab w:val="left" w:pos="284"/>
          <w:tab w:val="left" w:pos="567"/>
        </w:tabs>
        <w:jc w:val="both"/>
        <w:rPr>
          <w:rFonts w:ascii="Arial" w:eastAsia="Times New Roman" w:hAnsi="Arial" w:cs="Times New Roman"/>
          <w:sz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4"/>
      </w:tblGrid>
      <w:tr w:rsidR="00232514" w:rsidRPr="00232514" w14:paraId="58F5389F" w14:textId="77777777" w:rsidTr="004C2F02">
        <w:trPr>
          <w:cantSplit/>
        </w:trPr>
        <w:tc>
          <w:tcPr>
            <w:tcW w:w="9494" w:type="dxa"/>
          </w:tcPr>
          <w:p w14:paraId="7BD296EF" w14:textId="77777777" w:rsidR="00232514" w:rsidRPr="00232514" w:rsidRDefault="00232514" w:rsidP="00232514">
            <w:pPr>
              <w:keepNext/>
              <w:tabs>
                <w:tab w:val="left" w:pos="-3261"/>
              </w:tabs>
              <w:jc w:val="both"/>
              <w:outlineLvl w:val="0"/>
              <w:rPr>
                <w:rFonts w:ascii="Arial" w:eastAsia="Times New Roman" w:hAnsi="Arial" w:cs="Times New Roman"/>
                <w:b/>
                <w:sz w:val="24"/>
              </w:rPr>
            </w:pPr>
            <w:bookmarkStart w:id="6" w:name="_Toc144636040"/>
            <w:r w:rsidRPr="00232514">
              <w:rPr>
                <w:rFonts w:ascii="Arial" w:eastAsia="Times New Roman" w:hAnsi="Arial" w:cs="Times New Roman"/>
                <w:b/>
                <w:sz w:val="24"/>
              </w:rPr>
              <w:t>Art. 3: Riferimento alle norme di legge - Foro competente</w:t>
            </w:r>
            <w:bookmarkEnd w:id="6"/>
          </w:p>
        </w:tc>
      </w:tr>
    </w:tbl>
    <w:p w14:paraId="528A17E2" w14:textId="77777777" w:rsidR="00232514" w:rsidRPr="00232514" w:rsidRDefault="00232514" w:rsidP="00232514">
      <w:pPr>
        <w:tabs>
          <w:tab w:val="left" w:pos="284"/>
          <w:tab w:val="left" w:pos="567"/>
        </w:tabs>
        <w:suppressAutoHyphens/>
        <w:jc w:val="both"/>
        <w:rPr>
          <w:rFonts w:ascii="Arial" w:eastAsia="Times New Roman" w:hAnsi="Arial" w:cs="Times New Roman"/>
          <w:sz w:val="24"/>
        </w:rPr>
      </w:pPr>
      <w:r w:rsidRPr="00232514">
        <w:rPr>
          <w:rFonts w:ascii="Arial" w:eastAsia="Times New Roman" w:hAnsi="Arial" w:cs="Times New Roman"/>
          <w:sz w:val="24"/>
        </w:rPr>
        <w:t>Per quanto non previsto dalle presenti condizioni contrattuali – che verranno interpretate in maniera favorevole all’Assicurato, qualora fossero discordanti tra loro - valgono unicamente le norme stabilite dal Codice Civile.</w:t>
      </w:r>
    </w:p>
    <w:p w14:paraId="16C31711" w14:textId="77777777" w:rsidR="00232514" w:rsidRPr="00232514" w:rsidRDefault="00232514" w:rsidP="00232514">
      <w:p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Per le controversie riguardanti l’applicazione del contratto, è competente l’Autorità Giudiziaria del luogo ove ha sede l’Amministrazione.</w:t>
      </w:r>
    </w:p>
    <w:p w14:paraId="5558921C" w14:textId="77777777" w:rsidR="00232514" w:rsidRPr="00232514" w:rsidRDefault="00232514" w:rsidP="00232514">
      <w:pPr>
        <w:tabs>
          <w:tab w:val="left" w:pos="284"/>
          <w:tab w:val="left" w:pos="567"/>
        </w:tabs>
        <w:jc w:val="both"/>
        <w:rPr>
          <w:rFonts w:ascii="Arial" w:eastAsia="Times New Roman" w:hAnsi="Arial" w:cs="Times New Roman"/>
          <w:sz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4"/>
      </w:tblGrid>
      <w:tr w:rsidR="00232514" w:rsidRPr="00232514" w14:paraId="4CD11D75" w14:textId="77777777" w:rsidTr="004C2F02">
        <w:trPr>
          <w:cantSplit/>
        </w:trPr>
        <w:tc>
          <w:tcPr>
            <w:tcW w:w="9494" w:type="dxa"/>
          </w:tcPr>
          <w:p w14:paraId="41EA1915" w14:textId="42D87B7F" w:rsidR="00232514" w:rsidRPr="00232514" w:rsidRDefault="00232514" w:rsidP="00232514">
            <w:pPr>
              <w:keepNext/>
              <w:tabs>
                <w:tab w:val="left" w:pos="-3261"/>
              </w:tabs>
              <w:jc w:val="both"/>
              <w:outlineLvl w:val="0"/>
              <w:rPr>
                <w:rFonts w:ascii="Arial" w:eastAsia="Times New Roman" w:hAnsi="Arial" w:cs="Times New Roman"/>
                <w:b/>
                <w:sz w:val="24"/>
              </w:rPr>
            </w:pPr>
            <w:bookmarkStart w:id="7" w:name="_Toc144636041"/>
            <w:r w:rsidRPr="00232514">
              <w:rPr>
                <w:rFonts w:ascii="Arial" w:eastAsia="Times New Roman" w:hAnsi="Arial" w:cs="Times New Roman"/>
                <w:b/>
                <w:sz w:val="24"/>
              </w:rPr>
              <w:t>Art. 4: Pagamento del premio - Termini di rispetto</w:t>
            </w:r>
            <w:bookmarkEnd w:id="7"/>
          </w:p>
        </w:tc>
      </w:tr>
    </w:tbl>
    <w:p w14:paraId="0D6401C0" w14:textId="77777777" w:rsidR="00232514" w:rsidRPr="00232514" w:rsidRDefault="00232514" w:rsidP="00232514">
      <w:pPr>
        <w:tabs>
          <w:tab w:val="left" w:pos="284"/>
          <w:tab w:val="left" w:pos="567"/>
        </w:tabs>
        <w:jc w:val="both"/>
        <w:rPr>
          <w:rFonts w:ascii="Arial" w:eastAsia="Times New Roman" w:hAnsi="Arial"/>
          <w:sz w:val="24"/>
          <w:szCs w:val="24"/>
        </w:rPr>
      </w:pPr>
      <w:r w:rsidRPr="00232514">
        <w:rPr>
          <w:rFonts w:ascii="Arial" w:eastAsia="Times New Roman" w:hAnsi="Arial"/>
          <w:sz w:val="24"/>
          <w:szCs w:val="24"/>
        </w:rPr>
        <w:t>L'assicurazione ha effetto dalle ore 24 del giorno indicato in polizza se il premio o la prima rata di premio sono stati pagati; altrimenti ha effetto dalle ore 24 del giorno del pagamento. Se il Contraente non paga i premi o le rate di premio successivi, l'assicurazione resta sospesa dalle ore 24 del trentesimo giorno dopo quello della scadenza e riprende vigore dalle ore 24 del giorno del pagamento, ferme le successive scadenze ed il diritto della Società al pagamento dei premi scaduti, ai sensi dell'art. 1901 del Codice Civile.</w:t>
      </w:r>
    </w:p>
    <w:p w14:paraId="50A3D9F9" w14:textId="77777777" w:rsidR="00232514" w:rsidRPr="00232514" w:rsidRDefault="00232514" w:rsidP="00232514">
      <w:pPr>
        <w:tabs>
          <w:tab w:val="left" w:pos="284"/>
          <w:tab w:val="left" w:pos="567"/>
        </w:tabs>
        <w:jc w:val="both"/>
        <w:rPr>
          <w:rFonts w:ascii="Arial" w:eastAsia="Times New Roman" w:hAnsi="Arial"/>
          <w:snapToGrid w:val="0"/>
          <w:sz w:val="24"/>
          <w:szCs w:val="24"/>
        </w:rPr>
      </w:pPr>
      <w:r w:rsidRPr="00232514">
        <w:rPr>
          <w:rFonts w:ascii="Arial" w:eastAsia="Times New Roman" w:hAnsi="Arial"/>
          <w:sz w:val="24"/>
          <w:szCs w:val="24"/>
          <w:u w:val="single"/>
        </w:rPr>
        <w:t>A parziale deroga di ogni diversa previsione contrattuale e ferma restando la decorrenza dell’assicurazione dalla data di effetto indicata in polizza, le parti convengono che il premio di prima rata sia corrisposto dal Contraente entro i 30 (trenta) giorni successivi all’anzidetta data di effetto dell’assicurazione</w:t>
      </w:r>
      <w:r w:rsidRPr="00232514">
        <w:rPr>
          <w:rFonts w:ascii="Arial" w:eastAsia="Times New Roman" w:hAnsi="Arial"/>
          <w:sz w:val="24"/>
          <w:szCs w:val="24"/>
        </w:rPr>
        <w:t>.</w:t>
      </w:r>
    </w:p>
    <w:p w14:paraId="38EDFA47" w14:textId="77777777" w:rsidR="00232514" w:rsidRPr="00232514" w:rsidRDefault="00232514" w:rsidP="00232514">
      <w:pPr>
        <w:tabs>
          <w:tab w:val="left" w:pos="284"/>
          <w:tab w:val="left" w:pos="567"/>
        </w:tabs>
        <w:suppressAutoHyphens/>
        <w:jc w:val="both"/>
        <w:rPr>
          <w:rFonts w:ascii="Arial" w:eastAsia="Times New Roman" w:hAnsi="Arial" w:cs="Times New Roman"/>
          <w:sz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232514" w:rsidRPr="00232514" w14:paraId="577364DF" w14:textId="77777777" w:rsidTr="004C2F02">
        <w:tc>
          <w:tcPr>
            <w:tcW w:w="9495" w:type="dxa"/>
          </w:tcPr>
          <w:p w14:paraId="1CA740F3" w14:textId="77777777" w:rsidR="00232514" w:rsidRPr="00232514" w:rsidRDefault="00232514" w:rsidP="00232514">
            <w:pPr>
              <w:keepNext/>
              <w:tabs>
                <w:tab w:val="left" w:pos="-3261"/>
              </w:tabs>
              <w:jc w:val="both"/>
              <w:outlineLvl w:val="0"/>
              <w:rPr>
                <w:rFonts w:ascii="Arial" w:eastAsia="Times New Roman" w:hAnsi="Arial" w:cs="Times New Roman"/>
                <w:b/>
                <w:sz w:val="24"/>
              </w:rPr>
            </w:pPr>
            <w:bookmarkStart w:id="8" w:name="_Toc144636042"/>
            <w:r w:rsidRPr="00232514">
              <w:rPr>
                <w:rFonts w:ascii="Arial" w:eastAsia="Times New Roman" w:hAnsi="Arial" w:cs="Times New Roman"/>
                <w:b/>
                <w:sz w:val="24"/>
              </w:rPr>
              <w:t>Art. 5: Rinuncia al diritto di rivalsa</w:t>
            </w:r>
            <w:bookmarkEnd w:id="8"/>
          </w:p>
        </w:tc>
      </w:tr>
    </w:tbl>
    <w:p w14:paraId="00F19A81" w14:textId="77777777" w:rsidR="00232514" w:rsidRPr="00232514" w:rsidRDefault="00232514" w:rsidP="00232514">
      <w:p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 xml:space="preserve">Salvo il caso di dolo, la Società dichiara di rinunciare all’azione di surroga che possa competerle ai sensi dell’art. 1916 del C.C. </w:t>
      </w:r>
    </w:p>
    <w:p w14:paraId="4FC0F205" w14:textId="77777777" w:rsidR="00232514" w:rsidRPr="00232514" w:rsidRDefault="00232514" w:rsidP="00232514">
      <w:pPr>
        <w:tabs>
          <w:tab w:val="left" w:pos="284"/>
          <w:tab w:val="left" w:pos="567"/>
        </w:tabs>
        <w:jc w:val="both"/>
        <w:rPr>
          <w:rFonts w:ascii="Arial" w:eastAsia="Times New Roman" w:hAnsi="Arial" w:cs="Times New Roman"/>
          <w:sz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232514" w:rsidRPr="00232514" w14:paraId="168C77C9" w14:textId="77777777" w:rsidTr="004C2F02">
        <w:tc>
          <w:tcPr>
            <w:tcW w:w="9495" w:type="dxa"/>
          </w:tcPr>
          <w:p w14:paraId="38119BA2" w14:textId="77777777" w:rsidR="00232514" w:rsidRPr="00232514" w:rsidRDefault="00232514" w:rsidP="00232514">
            <w:pPr>
              <w:keepNext/>
              <w:tabs>
                <w:tab w:val="left" w:pos="-3261"/>
              </w:tabs>
              <w:jc w:val="both"/>
              <w:outlineLvl w:val="0"/>
              <w:rPr>
                <w:rFonts w:ascii="Arial" w:eastAsia="Times New Roman" w:hAnsi="Arial" w:cs="Times New Roman"/>
                <w:b/>
                <w:sz w:val="24"/>
              </w:rPr>
            </w:pPr>
            <w:bookmarkStart w:id="9" w:name="_Toc144636043"/>
            <w:r w:rsidRPr="00232514">
              <w:rPr>
                <w:rFonts w:ascii="Arial" w:eastAsia="Times New Roman" w:hAnsi="Arial" w:cs="Times New Roman"/>
                <w:b/>
                <w:sz w:val="24"/>
              </w:rPr>
              <w:t>Art. 6: Assicurazione per conto di chi spetta</w:t>
            </w:r>
            <w:bookmarkEnd w:id="9"/>
          </w:p>
        </w:tc>
      </w:tr>
    </w:tbl>
    <w:p w14:paraId="25DC1D02" w14:textId="77777777" w:rsidR="00232514" w:rsidRPr="00232514" w:rsidRDefault="00232514" w:rsidP="00232514">
      <w:p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L’assicurazione è prestata in nome proprio e nell’interesse di chi spetta.</w:t>
      </w:r>
    </w:p>
    <w:p w14:paraId="0851980B" w14:textId="71F7FED2" w:rsidR="00232514" w:rsidRPr="00232514" w:rsidRDefault="00232514" w:rsidP="00232514">
      <w:p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In caso di sinistro però i terzi interessati non avranno ingerenza nella nomina dei periti, né azione per impugnare la perizia, rimanendo stabilito e convenuto che le azioni, ragioni e diritti sorgenti dalla assicurazione stessa non potranno essere esercitati che dalla Amministrazione.</w:t>
      </w:r>
    </w:p>
    <w:p w14:paraId="3D4287F5" w14:textId="77777777" w:rsidR="00232514" w:rsidRPr="00232514" w:rsidRDefault="00232514" w:rsidP="00232514">
      <w:pPr>
        <w:tabs>
          <w:tab w:val="left" w:pos="284"/>
          <w:tab w:val="left" w:pos="567"/>
        </w:tabs>
        <w:jc w:val="both"/>
        <w:rPr>
          <w:rFonts w:ascii="Arial" w:eastAsia="Times New Roman" w:hAnsi="Arial" w:cs="Times New Roman"/>
          <w:sz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232514" w:rsidRPr="00232514" w14:paraId="45D791C3" w14:textId="77777777" w:rsidTr="004C2F02">
        <w:tc>
          <w:tcPr>
            <w:tcW w:w="9495" w:type="dxa"/>
          </w:tcPr>
          <w:p w14:paraId="3C66910E" w14:textId="77777777" w:rsidR="00232514" w:rsidRPr="00232514" w:rsidRDefault="00232514" w:rsidP="00232514">
            <w:pPr>
              <w:keepNext/>
              <w:tabs>
                <w:tab w:val="left" w:pos="-3261"/>
              </w:tabs>
              <w:jc w:val="both"/>
              <w:outlineLvl w:val="0"/>
              <w:rPr>
                <w:rFonts w:ascii="Arial" w:eastAsia="Times New Roman" w:hAnsi="Arial" w:cs="Times New Roman"/>
                <w:b/>
                <w:sz w:val="24"/>
              </w:rPr>
            </w:pPr>
            <w:bookmarkStart w:id="10" w:name="_Toc144636044"/>
            <w:r w:rsidRPr="00232514">
              <w:rPr>
                <w:rFonts w:ascii="Arial" w:eastAsia="Times New Roman" w:hAnsi="Arial" w:cs="Times New Roman"/>
                <w:b/>
                <w:sz w:val="24"/>
              </w:rPr>
              <w:t>Art. 7: Facoltà di recesso</w:t>
            </w:r>
            <w:bookmarkEnd w:id="10"/>
          </w:p>
        </w:tc>
      </w:tr>
    </w:tbl>
    <w:p w14:paraId="79FFD135" w14:textId="77777777" w:rsidR="00232514" w:rsidRPr="00232514" w:rsidRDefault="00232514" w:rsidP="00232514">
      <w:pPr>
        <w:tabs>
          <w:tab w:val="left" w:pos="284"/>
          <w:tab w:val="left" w:pos="567"/>
        </w:tabs>
        <w:suppressAutoHyphens/>
        <w:jc w:val="both"/>
        <w:rPr>
          <w:rFonts w:ascii="Arial" w:eastAsia="Times New Roman" w:hAnsi="Arial" w:cs="Times New Roman"/>
          <w:sz w:val="24"/>
        </w:rPr>
      </w:pPr>
      <w:r w:rsidRPr="00232514">
        <w:rPr>
          <w:rFonts w:ascii="Arial" w:eastAsia="Times New Roman" w:hAnsi="Arial" w:cs="Times New Roman"/>
          <w:sz w:val="24"/>
        </w:rPr>
        <w:t xml:space="preserve">Avvenuto un sinistro e sino al </w:t>
      </w:r>
      <w:smartTag w:uri="urn:schemas-microsoft-com:office:smarttags" w:element="metricconverter">
        <w:smartTagPr>
          <w:attr w:name="ProductID" w:val="30’"/>
        </w:smartTagPr>
        <w:r w:rsidRPr="00232514">
          <w:rPr>
            <w:rFonts w:ascii="Arial" w:eastAsia="Times New Roman" w:hAnsi="Arial" w:cs="Times New Roman"/>
            <w:sz w:val="24"/>
          </w:rPr>
          <w:t>30’</w:t>
        </w:r>
      </w:smartTag>
      <w:r w:rsidRPr="00232514">
        <w:rPr>
          <w:rFonts w:ascii="Arial" w:eastAsia="Times New Roman" w:hAnsi="Arial" w:cs="Times New Roman"/>
          <w:sz w:val="24"/>
        </w:rPr>
        <w:t xml:space="preserve"> giorno successivo alla sua definizione, ciascuna delle parti può recedere dal contratto previa comunicazione all’altra con lettera raccomandata </w:t>
      </w:r>
      <w:proofErr w:type="gramStart"/>
      <w:r w:rsidRPr="00232514">
        <w:rPr>
          <w:rFonts w:ascii="Arial" w:eastAsia="Times New Roman" w:hAnsi="Arial" w:cs="Times New Roman"/>
          <w:sz w:val="24"/>
        </w:rPr>
        <w:t>A.R..</w:t>
      </w:r>
      <w:proofErr w:type="gramEnd"/>
    </w:p>
    <w:p w14:paraId="6609E99E" w14:textId="77777777" w:rsidR="00232514" w:rsidRPr="00232514" w:rsidRDefault="00232514" w:rsidP="00232514">
      <w:pPr>
        <w:tabs>
          <w:tab w:val="left" w:pos="284"/>
          <w:tab w:val="left" w:pos="567"/>
        </w:tabs>
        <w:suppressAutoHyphens/>
        <w:jc w:val="both"/>
        <w:rPr>
          <w:rFonts w:ascii="Arial" w:eastAsia="Times New Roman" w:hAnsi="Arial"/>
          <w:sz w:val="24"/>
          <w:szCs w:val="24"/>
        </w:rPr>
      </w:pPr>
      <w:r w:rsidRPr="00232514">
        <w:rPr>
          <w:rFonts w:ascii="Arial" w:eastAsia="Times New Roman" w:hAnsi="Arial"/>
          <w:sz w:val="24"/>
          <w:szCs w:val="24"/>
        </w:rPr>
        <w:t>In tale caso la copertura assicurativa rimarrà’ efficace per ulteriori 60 giorni dal ricevimento dell’avviso di recesso (o per una minor durata, secondo quanto verrà’ eventualmente richiesto dalla Amministrazione).</w:t>
      </w:r>
    </w:p>
    <w:p w14:paraId="25544CE8" w14:textId="77777777" w:rsidR="00232514" w:rsidRPr="00232514" w:rsidRDefault="00232514" w:rsidP="00232514">
      <w:pPr>
        <w:tabs>
          <w:tab w:val="left" w:pos="284"/>
          <w:tab w:val="left" w:pos="567"/>
        </w:tabs>
        <w:suppressAutoHyphens/>
        <w:jc w:val="both"/>
        <w:rPr>
          <w:rFonts w:ascii="Arial" w:eastAsia="Times New Roman" w:hAnsi="Arial" w:cs="Times New Roman"/>
          <w:b/>
          <w:sz w:val="24"/>
          <w:szCs w:val="24"/>
        </w:rPr>
      </w:pPr>
      <w:r w:rsidRPr="00232514">
        <w:rPr>
          <w:rFonts w:ascii="Arial" w:eastAsia="Times New Roman" w:hAnsi="Arial"/>
          <w:sz w:val="24"/>
          <w:szCs w:val="24"/>
        </w:rPr>
        <w:t>Nei 30 giorni successivi al termine di tale periodo la Società’ rimborserà alla Amministrazione il rateo di premio per il periodo non fruito, al netto delle imposte.</w:t>
      </w:r>
    </w:p>
    <w:p w14:paraId="2E173973" w14:textId="77777777" w:rsidR="00232514" w:rsidRPr="00232514" w:rsidRDefault="00232514" w:rsidP="00232514">
      <w:pPr>
        <w:tabs>
          <w:tab w:val="left" w:pos="284"/>
          <w:tab w:val="left" w:pos="567"/>
        </w:tabs>
        <w:jc w:val="both"/>
        <w:rPr>
          <w:rFonts w:ascii="Arial" w:eastAsia="Times New Roman" w:hAnsi="Arial"/>
          <w:sz w:val="24"/>
          <w:szCs w:val="24"/>
        </w:rPr>
      </w:pPr>
      <w:r w:rsidRPr="00232514">
        <w:rPr>
          <w:rFonts w:ascii="Arial" w:eastAsia="Times New Roman" w:hAnsi="Arial"/>
          <w:sz w:val="24"/>
          <w:szCs w:val="24"/>
        </w:rPr>
        <w:t xml:space="preserve">Qualora invece il contratto abbia una scadenza intermedia (di rata o anniversaria) cadente nel periodo di copertura successivo al ricevimento dell’avviso di recesso, la Società’ emetterà’ una appendice, sostituiva di quietanza, riportante l’importo di premio che la Amministrazione dovrà’ corrispondere (nei termini di cui all’art. Pagamento del premio che precede) per il periodo corrente da tale data di scadenza intermedia fino alla data di termine </w:t>
      </w:r>
      <w:r w:rsidRPr="00232514">
        <w:rPr>
          <w:rFonts w:ascii="Arial" w:eastAsia="Times New Roman" w:hAnsi="Arial"/>
          <w:sz w:val="24"/>
          <w:szCs w:val="24"/>
        </w:rPr>
        <w:lastRenderedPageBreak/>
        <w:t>della prosecuzione della copertura assicurativa, calcolato in misura pari a 1/365 del premio annuale per ogni giorno di copertura.</w:t>
      </w:r>
    </w:p>
    <w:p w14:paraId="4C03AA19" w14:textId="77777777" w:rsidR="00232514" w:rsidRPr="00232514" w:rsidRDefault="00232514" w:rsidP="00232514">
      <w:pPr>
        <w:tabs>
          <w:tab w:val="left" w:pos="284"/>
          <w:tab w:val="left" w:pos="567"/>
        </w:tabs>
        <w:suppressAutoHyphens/>
        <w:jc w:val="both"/>
        <w:rPr>
          <w:rFonts w:ascii="Arial" w:eastAsia="Times New Roman" w:hAnsi="Arial" w:cs="Times New Roman"/>
          <w:sz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232514" w:rsidRPr="00232514" w14:paraId="1FE7C462" w14:textId="77777777" w:rsidTr="004C2F02">
        <w:tc>
          <w:tcPr>
            <w:tcW w:w="9495" w:type="dxa"/>
          </w:tcPr>
          <w:p w14:paraId="43A15933" w14:textId="77777777" w:rsidR="00232514" w:rsidRPr="00232514" w:rsidRDefault="00232514" w:rsidP="00232514">
            <w:pPr>
              <w:keepNext/>
              <w:tabs>
                <w:tab w:val="left" w:pos="284"/>
                <w:tab w:val="left" w:pos="567"/>
              </w:tabs>
              <w:jc w:val="both"/>
              <w:outlineLvl w:val="0"/>
              <w:rPr>
                <w:rFonts w:ascii="Arial" w:eastAsia="Times New Roman" w:hAnsi="Arial" w:cs="Times New Roman"/>
                <w:b/>
                <w:bCs/>
                <w:caps/>
                <w:sz w:val="24"/>
                <w:szCs w:val="24"/>
              </w:rPr>
            </w:pPr>
            <w:bookmarkStart w:id="11" w:name="_Toc139791400"/>
            <w:bookmarkStart w:id="12" w:name="_Toc141262275"/>
            <w:r w:rsidRPr="00232514">
              <w:rPr>
                <w:rFonts w:ascii="Arial" w:eastAsia="Times New Roman" w:hAnsi="Arial" w:cs="Times New Roman"/>
                <w:b/>
                <w:bCs/>
                <w:caps/>
                <w:sz w:val="24"/>
                <w:szCs w:val="24"/>
              </w:rPr>
              <w:t>CONDIZIONI PARTICOLARI DELL’ASSICURAZIONE</w:t>
            </w:r>
            <w:bookmarkEnd w:id="11"/>
            <w:bookmarkEnd w:id="12"/>
          </w:p>
        </w:tc>
      </w:tr>
    </w:tbl>
    <w:p w14:paraId="1965A8B0" w14:textId="77777777" w:rsidR="00232514" w:rsidRPr="00232514" w:rsidRDefault="00232514" w:rsidP="00232514">
      <w:pPr>
        <w:tabs>
          <w:tab w:val="left" w:pos="284"/>
          <w:tab w:val="left" w:pos="567"/>
        </w:tabs>
        <w:jc w:val="both"/>
        <w:rPr>
          <w:rFonts w:ascii="Arial" w:eastAsia="Times New Roman" w:hAnsi="Arial" w:cs="Times New Roman"/>
          <w:sz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232514" w:rsidRPr="00232514" w14:paraId="1DB123E3" w14:textId="77777777" w:rsidTr="004C2F02">
        <w:tc>
          <w:tcPr>
            <w:tcW w:w="9495" w:type="dxa"/>
          </w:tcPr>
          <w:p w14:paraId="6C052D8B" w14:textId="77777777" w:rsidR="00232514" w:rsidRPr="00232514" w:rsidRDefault="00232514" w:rsidP="00232514">
            <w:pPr>
              <w:keepNext/>
              <w:tabs>
                <w:tab w:val="left" w:pos="-3261"/>
              </w:tabs>
              <w:jc w:val="both"/>
              <w:outlineLvl w:val="0"/>
              <w:rPr>
                <w:rFonts w:ascii="Arial" w:eastAsia="Times New Roman" w:hAnsi="Arial" w:cs="Times New Roman"/>
                <w:b/>
                <w:sz w:val="24"/>
              </w:rPr>
            </w:pPr>
            <w:bookmarkStart w:id="13" w:name="_Toc141262276"/>
            <w:r w:rsidRPr="00232514">
              <w:rPr>
                <w:rFonts w:ascii="Arial" w:eastAsia="Times New Roman" w:hAnsi="Arial" w:cs="Times New Roman"/>
                <w:b/>
                <w:sz w:val="24"/>
              </w:rPr>
              <w:t>Art. 8: Oggetto dell’assicurazione</w:t>
            </w:r>
            <w:bookmarkEnd w:id="13"/>
          </w:p>
        </w:tc>
      </w:tr>
    </w:tbl>
    <w:p w14:paraId="2FBA6EA4" w14:textId="77777777" w:rsidR="00232514" w:rsidRPr="00232514" w:rsidRDefault="00232514" w:rsidP="00232514">
      <w:p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 xml:space="preserve">La Società’ assicura, per le partite richiamate nella scheda di conteggio del premio allegata al presente contratto e nei limiti dei capitali e massimali stabiliti, i danni </w:t>
      </w:r>
      <w:r w:rsidRPr="00232514">
        <w:rPr>
          <w:rFonts w:ascii="Arial" w:eastAsia="Times New Roman" w:hAnsi="Arial"/>
          <w:sz w:val="24"/>
          <w:szCs w:val="24"/>
        </w:rPr>
        <w:t>(materiali diretti e materiali consequenziali e compresa la perdita, anche parziale) sofferti dai:</w:t>
      </w:r>
    </w:p>
    <w:p w14:paraId="1E3365BE" w14:textId="77777777" w:rsidR="00232514" w:rsidRPr="00232514" w:rsidRDefault="00232514" w:rsidP="00232514">
      <w:pPr>
        <w:numPr>
          <w:ilvl w:val="0"/>
          <w:numId w:val="7"/>
        </w:num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beni immobili,</w:t>
      </w:r>
    </w:p>
    <w:p w14:paraId="34D2ED89" w14:textId="77777777" w:rsidR="00232514" w:rsidRPr="00232514" w:rsidRDefault="00232514" w:rsidP="00232514">
      <w:pPr>
        <w:numPr>
          <w:ilvl w:val="0"/>
          <w:numId w:val="7"/>
        </w:num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beni mobili,</w:t>
      </w:r>
    </w:p>
    <w:p w14:paraId="1AEF6D80" w14:textId="77777777" w:rsidR="00232514" w:rsidRPr="00232514" w:rsidRDefault="00232514" w:rsidP="00232514">
      <w:p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nonché i risarcimenti dovuti a terzi nell’ambito del:</w:t>
      </w:r>
    </w:p>
    <w:p w14:paraId="6E487AF9" w14:textId="77777777" w:rsidR="00232514" w:rsidRPr="00232514" w:rsidRDefault="00232514" w:rsidP="00232514">
      <w:pPr>
        <w:numPr>
          <w:ilvl w:val="0"/>
          <w:numId w:val="7"/>
        </w:num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rischio locativo,</w:t>
      </w:r>
    </w:p>
    <w:p w14:paraId="6DA29A7D" w14:textId="77777777" w:rsidR="00232514" w:rsidRPr="00232514" w:rsidRDefault="00232514" w:rsidP="00232514">
      <w:pPr>
        <w:numPr>
          <w:ilvl w:val="0"/>
          <w:numId w:val="7"/>
        </w:num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 xml:space="preserve">ricorso terzi e/o ricorso dei locatari, </w:t>
      </w:r>
    </w:p>
    <w:p w14:paraId="120DAD51" w14:textId="77777777" w:rsidR="00232514" w:rsidRPr="00232514" w:rsidRDefault="00232514" w:rsidP="00232514">
      <w:p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provocati da:</w:t>
      </w:r>
    </w:p>
    <w:p w14:paraId="31BEB24D" w14:textId="77777777" w:rsidR="00232514" w:rsidRPr="00232514" w:rsidRDefault="00232514" w:rsidP="00232514">
      <w:pPr>
        <w:numPr>
          <w:ilvl w:val="0"/>
          <w:numId w:val="4"/>
        </w:num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incendio</w:t>
      </w:r>
    </w:p>
    <w:p w14:paraId="7BCAFE73" w14:textId="77777777" w:rsidR="00232514" w:rsidRPr="00232514" w:rsidRDefault="00232514" w:rsidP="00232514">
      <w:pPr>
        <w:numPr>
          <w:ilvl w:val="0"/>
          <w:numId w:val="4"/>
        </w:num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combustione anche senza sviluppo di fiamma</w:t>
      </w:r>
    </w:p>
    <w:p w14:paraId="359070BF" w14:textId="77777777" w:rsidR="00232514" w:rsidRPr="00232514" w:rsidRDefault="00232514" w:rsidP="00232514">
      <w:p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w:t>
      </w:r>
      <w:r w:rsidRPr="00232514">
        <w:rPr>
          <w:rFonts w:ascii="Arial" w:eastAsia="Times New Roman" w:hAnsi="Arial" w:cs="Times New Roman"/>
          <w:sz w:val="24"/>
        </w:rPr>
        <w:tab/>
        <w:t>esplosione, implosione e scoppio</w:t>
      </w:r>
    </w:p>
    <w:p w14:paraId="014229AE" w14:textId="77777777" w:rsidR="00232514" w:rsidRPr="00232514" w:rsidRDefault="00232514" w:rsidP="00232514">
      <w:p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w:t>
      </w:r>
      <w:r w:rsidRPr="00232514">
        <w:rPr>
          <w:rFonts w:ascii="Arial" w:eastAsia="Times New Roman" w:hAnsi="Arial" w:cs="Times New Roman"/>
          <w:sz w:val="24"/>
        </w:rPr>
        <w:tab/>
        <w:t>azione del fulmine, anche senza sviluppo di fiamma</w:t>
      </w:r>
    </w:p>
    <w:p w14:paraId="6245A6F7" w14:textId="77777777" w:rsidR="00232514" w:rsidRPr="00232514" w:rsidRDefault="00232514" w:rsidP="00232514">
      <w:pPr>
        <w:numPr>
          <w:ilvl w:val="0"/>
          <w:numId w:val="3"/>
        </w:num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caduta di aeromobili e/o corpi volanti, loro parti o cose da essi trasportate</w:t>
      </w:r>
    </w:p>
    <w:p w14:paraId="252338C3" w14:textId="77777777" w:rsidR="00232514" w:rsidRPr="00232514" w:rsidRDefault="00232514" w:rsidP="00232514">
      <w:pPr>
        <w:numPr>
          <w:ilvl w:val="0"/>
          <w:numId w:val="3"/>
        </w:num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onda sonica</w:t>
      </w:r>
    </w:p>
    <w:p w14:paraId="5345466A" w14:textId="77777777" w:rsidR="00232514" w:rsidRPr="00232514" w:rsidRDefault="00232514" w:rsidP="00232514">
      <w:pPr>
        <w:numPr>
          <w:ilvl w:val="0"/>
          <w:numId w:val="3"/>
        </w:num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urto di veicoli</w:t>
      </w:r>
    </w:p>
    <w:p w14:paraId="23AB257B" w14:textId="77777777" w:rsidR="00232514" w:rsidRPr="00232514" w:rsidRDefault="00232514" w:rsidP="00232514">
      <w:pPr>
        <w:numPr>
          <w:ilvl w:val="0"/>
          <w:numId w:val="3"/>
        </w:num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rovina di ascensori, montacarichi, scale mobili e altri impianti similari</w:t>
      </w:r>
    </w:p>
    <w:p w14:paraId="77C99268" w14:textId="77777777" w:rsidR="00232514" w:rsidRPr="00232514" w:rsidRDefault="00232514" w:rsidP="00232514">
      <w:p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w:t>
      </w:r>
      <w:r w:rsidRPr="00232514">
        <w:rPr>
          <w:rFonts w:ascii="Arial" w:eastAsia="Times New Roman" w:hAnsi="Arial" w:cs="Times New Roman"/>
          <w:sz w:val="24"/>
        </w:rPr>
        <w:tab/>
        <w:t>fumo, gas o vapori sviluppatisi da incendio anche di beni diversi da quelli assicurati.</w:t>
      </w:r>
    </w:p>
    <w:p w14:paraId="0B029EDD" w14:textId="77777777" w:rsidR="00232514" w:rsidRPr="00232514" w:rsidRDefault="00232514" w:rsidP="00232514">
      <w:pPr>
        <w:tabs>
          <w:tab w:val="left" w:pos="284"/>
          <w:tab w:val="left" w:pos="567"/>
        </w:tabs>
        <w:jc w:val="both"/>
        <w:rPr>
          <w:rFonts w:ascii="Arial" w:eastAsia="Times New Roman" w:hAnsi="Arial" w:cs="Times New Roman"/>
          <w:sz w:val="24"/>
        </w:rPr>
      </w:pPr>
    </w:p>
    <w:p w14:paraId="7E953A28" w14:textId="77777777" w:rsidR="00232514" w:rsidRPr="00232514" w:rsidRDefault="00232514" w:rsidP="00232514">
      <w:pPr>
        <w:tabs>
          <w:tab w:val="left" w:pos="284"/>
          <w:tab w:val="left" w:pos="567"/>
        </w:tabs>
        <w:jc w:val="both"/>
        <w:rPr>
          <w:rFonts w:ascii="Arial" w:eastAsia="Times New Roman" w:hAnsi="Arial"/>
          <w:sz w:val="24"/>
          <w:szCs w:val="24"/>
        </w:rPr>
      </w:pPr>
      <w:r w:rsidRPr="00232514">
        <w:rPr>
          <w:rFonts w:ascii="Arial" w:eastAsia="Times New Roman" w:hAnsi="Arial"/>
          <w:sz w:val="24"/>
          <w:szCs w:val="24"/>
        </w:rPr>
        <w:t xml:space="preserve">La Società’ assicura anche, </w:t>
      </w:r>
      <w:r w:rsidRPr="00232514">
        <w:rPr>
          <w:rFonts w:ascii="Arial" w:eastAsia="Times New Roman" w:hAnsi="Arial"/>
          <w:sz w:val="24"/>
          <w:szCs w:val="24"/>
          <w:u w:val="single"/>
        </w:rPr>
        <w:t>in aggiunta ai restanti indennizzi</w:t>
      </w:r>
      <w:r w:rsidRPr="00232514">
        <w:rPr>
          <w:rFonts w:ascii="Arial" w:eastAsia="Times New Roman" w:hAnsi="Arial"/>
          <w:sz w:val="24"/>
          <w:szCs w:val="24"/>
        </w:rPr>
        <w:t>, le spese sostenute dalla Amministrazione:</w:t>
      </w:r>
    </w:p>
    <w:p w14:paraId="3DE50160" w14:textId="77777777" w:rsidR="00232514" w:rsidRPr="00232514" w:rsidRDefault="00232514" w:rsidP="00232514">
      <w:pPr>
        <w:numPr>
          <w:ilvl w:val="0"/>
          <w:numId w:val="6"/>
        </w:numPr>
        <w:tabs>
          <w:tab w:val="clear" w:pos="360"/>
          <w:tab w:val="left" w:pos="-1843"/>
          <w:tab w:val="left" w:pos="284"/>
          <w:tab w:val="left" w:pos="567"/>
        </w:tabs>
        <w:ind w:left="426" w:hanging="426"/>
        <w:jc w:val="both"/>
        <w:rPr>
          <w:rFonts w:ascii="Arial" w:eastAsia="Times New Roman" w:hAnsi="Arial"/>
          <w:sz w:val="24"/>
          <w:szCs w:val="24"/>
        </w:rPr>
      </w:pPr>
      <w:r w:rsidRPr="00232514">
        <w:rPr>
          <w:rFonts w:ascii="Arial" w:eastAsia="Times New Roman" w:hAnsi="Arial"/>
          <w:sz w:val="24"/>
          <w:szCs w:val="24"/>
        </w:rPr>
        <w:t xml:space="preserve">in conseguenza di guasti e danni causati dall’attività’ delle Autorità’, della Amministrazione stessa o </w:t>
      </w:r>
      <w:smartTag w:uri="urn:schemas-microsoft-com:office:smarttags" w:element="PersonName">
        <w:smartTagPr>
          <w:attr w:name="ProductID" w:val="di terzi"/>
        </w:smartTagPr>
        <w:r w:rsidRPr="00232514">
          <w:rPr>
            <w:rFonts w:ascii="Arial" w:eastAsia="Times New Roman" w:hAnsi="Arial"/>
            <w:sz w:val="24"/>
            <w:szCs w:val="24"/>
          </w:rPr>
          <w:t>di terzi</w:t>
        </w:r>
      </w:smartTag>
      <w:r w:rsidRPr="00232514">
        <w:rPr>
          <w:rFonts w:ascii="Arial" w:eastAsia="Times New Roman" w:hAnsi="Arial"/>
          <w:sz w:val="24"/>
          <w:szCs w:val="24"/>
        </w:rPr>
        <w:t>, come anche di quelli prodotti dagli impianti di estinzione, allo scopo di impedire, arrestare o ridurre l’evento e/o le sue conseguenze;</w:t>
      </w:r>
    </w:p>
    <w:p w14:paraId="157288A2" w14:textId="77777777" w:rsidR="00232514" w:rsidRPr="00232514" w:rsidRDefault="00232514" w:rsidP="00232514">
      <w:pPr>
        <w:numPr>
          <w:ilvl w:val="0"/>
          <w:numId w:val="6"/>
        </w:numPr>
        <w:tabs>
          <w:tab w:val="clear" w:pos="360"/>
          <w:tab w:val="left" w:pos="-1843"/>
          <w:tab w:val="left" w:pos="284"/>
          <w:tab w:val="left" w:pos="567"/>
        </w:tabs>
        <w:ind w:left="426" w:hanging="426"/>
        <w:jc w:val="both"/>
        <w:rPr>
          <w:rFonts w:ascii="Arial" w:eastAsia="Times New Roman" w:hAnsi="Arial"/>
          <w:sz w:val="24"/>
          <w:szCs w:val="24"/>
        </w:rPr>
      </w:pPr>
      <w:r w:rsidRPr="00232514">
        <w:rPr>
          <w:rFonts w:ascii="Arial" w:eastAsia="Times New Roman" w:hAnsi="Arial"/>
          <w:sz w:val="24"/>
          <w:szCs w:val="24"/>
        </w:rPr>
        <w:t>per i costi/oneri che la Amministrazione debba corrispondere a Enti e Autorità’ Pubbliche ai sensi della normativa vigente al momento della ricostruzione dell’immobile colpito dal sinistro, nonché’ per gli eventuali collaudi, prove di idoneità’ e quant’altro necessario per il controllo del bene assicurato interessato dal sinistro, anche se apparentemente non leso, il tutto fino alla concorrenza per sinistro di un importo pari al 10% (</w:t>
      </w:r>
      <w:proofErr w:type="spellStart"/>
      <w:r w:rsidRPr="00232514">
        <w:rPr>
          <w:rFonts w:ascii="Arial" w:eastAsia="Times New Roman" w:hAnsi="Arial"/>
          <w:sz w:val="24"/>
          <w:szCs w:val="24"/>
        </w:rPr>
        <w:t>dieciprocento</w:t>
      </w:r>
      <w:proofErr w:type="spellEnd"/>
      <w:r w:rsidRPr="00232514">
        <w:rPr>
          <w:rFonts w:ascii="Arial" w:eastAsia="Times New Roman" w:hAnsi="Arial"/>
          <w:sz w:val="24"/>
          <w:szCs w:val="24"/>
        </w:rPr>
        <w:t>) del danno indennizzabile;</w:t>
      </w:r>
    </w:p>
    <w:p w14:paraId="65F070A3" w14:textId="77777777" w:rsidR="00232514" w:rsidRPr="00232514" w:rsidRDefault="00232514" w:rsidP="00232514">
      <w:pPr>
        <w:numPr>
          <w:ilvl w:val="0"/>
          <w:numId w:val="6"/>
        </w:numPr>
        <w:tabs>
          <w:tab w:val="clear" w:pos="360"/>
          <w:tab w:val="left" w:pos="-1843"/>
          <w:tab w:val="left" w:pos="284"/>
          <w:tab w:val="left" w:pos="567"/>
        </w:tabs>
        <w:ind w:left="426" w:hanging="426"/>
        <w:jc w:val="both"/>
        <w:rPr>
          <w:rFonts w:ascii="Arial" w:eastAsia="Times New Roman" w:hAnsi="Arial"/>
          <w:sz w:val="24"/>
          <w:szCs w:val="24"/>
        </w:rPr>
      </w:pPr>
      <w:bookmarkStart w:id="14" w:name="_Ref227734516"/>
      <w:r w:rsidRPr="00232514">
        <w:rPr>
          <w:rFonts w:ascii="Arial" w:eastAsia="Times New Roman" w:hAnsi="Arial"/>
          <w:sz w:val="24"/>
          <w:szCs w:val="24"/>
        </w:rPr>
        <w:t>per trasportare, demolire, rimuovere e smaltire i residui del sinistro, nonché’ per la eventuale bonifica dell’area interessata, fino alla concorrenza di un importo pari al 10% (</w:t>
      </w:r>
      <w:proofErr w:type="spellStart"/>
      <w:r w:rsidRPr="00232514">
        <w:rPr>
          <w:rFonts w:ascii="Arial" w:eastAsia="Times New Roman" w:hAnsi="Arial"/>
          <w:sz w:val="24"/>
          <w:szCs w:val="24"/>
        </w:rPr>
        <w:t>dieciprocento</w:t>
      </w:r>
      <w:proofErr w:type="spellEnd"/>
      <w:r w:rsidRPr="00232514">
        <w:rPr>
          <w:rFonts w:ascii="Arial" w:eastAsia="Times New Roman" w:hAnsi="Arial"/>
          <w:sz w:val="24"/>
          <w:szCs w:val="24"/>
        </w:rPr>
        <w:t>) del danno indennizzabile e, ove tale 10% non fosse sufficiente, fino alla concorrenza dell’ulteriore importo eventualmente indicato a questo titolo nella scheda di conteggio del premio;</w:t>
      </w:r>
      <w:bookmarkEnd w:id="14"/>
      <w:r w:rsidRPr="00232514">
        <w:rPr>
          <w:rFonts w:ascii="Arial" w:eastAsia="Times New Roman" w:hAnsi="Arial"/>
          <w:sz w:val="24"/>
          <w:szCs w:val="24"/>
        </w:rPr>
        <w:t xml:space="preserve"> questa integrazione viene prestata senza applicazione della regola proporzionale;</w:t>
      </w:r>
    </w:p>
    <w:p w14:paraId="541E097C" w14:textId="77777777" w:rsidR="00232514" w:rsidRPr="00232514" w:rsidRDefault="00232514" w:rsidP="00232514">
      <w:pPr>
        <w:numPr>
          <w:ilvl w:val="0"/>
          <w:numId w:val="6"/>
        </w:numPr>
        <w:tabs>
          <w:tab w:val="clear" w:pos="360"/>
          <w:tab w:val="left" w:pos="-1843"/>
          <w:tab w:val="left" w:pos="284"/>
          <w:tab w:val="left" w:pos="567"/>
        </w:tabs>
        <w:ind w:left="426" w:hanging="426"/>
        <w:jc w:val="both"/>
        <w:rPr>
          <w:rFonts w:ascii="Arial" w:eastAsia="Times New Roman" w:hAnsi="Arial"/>
          <w:sz w:val="24"/>
          <w:szCs w:val="24"/>
        </w:rPr>
      </w:pPr>
      <w:bookmarkStart w:id="15" w:name="_Ref227734616"/>
      <w:r w:rsidRPr="00232514">
        <w:rPr>
          <w:rFonts w:ascii="Arial" w:eastAsia="Times New Roman" w:hAnsi="Arial"/>
          <w:sz w:val="24"/>
          <w:szCs w:val="24"/>
        </w:rPr>
        <w:t xml:space="preserve">a titolo di corrispettivo di prestazioni professionali comunque necessarie a definire l’entità dei danni subiti, nonché’ quelle sostenute per il </w:t>
      </w:r>
      <w:smartTag w:uri="urn:schemas-microsoft-com:office:smarttags" w:element="PersonName">
        <w:smartTagPr>
          <w:attr w:name="ProductID" w:val="perito di"/>
        </w:smartTagPr>
        <w:r w:rsidRPr="00232514">
          <w:rPr>
            <w:rFonts w:ascii="Arial" w:eastAsia="Times New Roman" w:hAnsi="Arial"/>
            <w:sz w:val="24"/>
            <w:szCs w:val="24"/>
          </w:rPr>
          <w:t>perito di</w:t>
        </w:r>
      </w:smartTag>
      <w:r w:rsidRPr="00232514">
        <w:rPr>
          <w:rFonts w:ascii="Arial" w:eastAsia="Times New Roman" w:hAnsi="Arial"/>
          <w:sz w:val="24"/>
          <w:szCs w:val="24"/>
        </w:rPr>
        <w:t xml:space="preserve"> parte e per la quota del terzo perito in caso di perizia collegiale, fino alla concorrenza di un importo pari al 10% (</w:t>
      </w:r>
      <w:proofErr w:type="spellStart"/>
      <w:r w:rsidRPr="00232514">
        <w:rPr>
          <w:rFonts w:ascii="Arial" w:eastAsia="Times New Roman" w:hAnsi="Arial"/>
          <w:sz w:val="24"/>
          <w:szCs w:val="24"/>
        </w:rPr>
        <w:t>dieciprocento</w:t>
      </w:r>
      <w:proofErr w:type="spellEnd"/>
      <w:r w:rsidRPr="00232514">
        <w:rPr>
          <w:rFonts w:ascii="Arial" w:eastAsia="Times New Roman" w:hAnsi="Arial"/>
          <w:sz w:val="24"/>
          <w:szCs w:val="24"/>
        </w:rPr>
        <w:t>) del danno indennizzabile e, ove tale 10% non fosse sufficiente, fino alla concorrenza dell’ulteriore importo eventualmente indicato a questo titolo nella scheda di conteggio del premio (che rappresenta anche il massimo esborso aggiuntivo sostenibile a tale titolo dalla Società per sinistro e/o per annualità assicurativa);</w:t>
      </w:r>
      <w:bookmarkEnd w:id="15"/>
    </w:p>
    <w:p w14:paraId="1F5EC5F2" w14:textId="77777777" w:rsidR="00232514" w:rsidRPr="00232514" w:rsidRDefault="00232514" w:rsidP="00232514">
      <w:pPr>
        <w:numPr>
          <w:ilvl w:val="0"/>
          <w:numId w:val="6"/>
        </w:numPr>
        <w:tabs>
          <w:tab w:val="clear" w:pos="360"/>
          <w:tab w:val="left" w:pos="-1843"/>
          <w:tab w:val="left" w:pos="284"/>
          <w:tab w:val="left" w:pos="567"/>
        </w:tabs>
        <w:ind w:left="426" w:hanging="426"/>
        <w:jc w:val="both"/>
        <w:rPr>
          <w:rFonts w:ascii="Arial" w:eastAsia="Times New Roman" w:hAnsi="Arial"/>
          <w:sz w:val="24"/>
          <w:szCs w:val="24"/>
        </w:rPr>
      </w:pPr>
      <w:bookmarkStart w:id="16" w:name="_Ref227737574"/>
      <w:r w:rsidRPr="00232514">
        <w:rPr>
          <w:rFonts w:ascii="Arial" w:eastAsia="Times New Roman" w:hAnsi="Arial"/>
          <w:sz w:val="24"/>
          <w:szCs w:val="24"/>
        </w:rPr>
        <w:lastRenderedPageBreak/>
        <w:t>per il rimpiazzo e/o la ricostruzione o ricostituzione di documenti, registri, disegni, materiale meccanografico, programmi informazioni istruzioni e/o dati su supporti, e quant’altro assimilabile, sottratti, distrutti o danneggiati a seguito di un evento indennizzabile ai sensi del presente contratto</w:t>
      </w:r>
      <w:bookmarkEnd w:id="16"/>
      <w:r w:rsidRPr="00232514">
        <w:rPr>
          <w:rFonts w:ascii="Arial" w:eastAsia="Times New Roman" w:hAnsi="Arial"/>
          <w:sz w:val="24"/>
          <w:szCs w:val="24"/>
        </w:rPr>
        <w:t>. Questa garanzia viene prestata senza applicazione della regola proporzionale e fino alla concorrenza complessiva per evento dell’importo indicato a tale titolo nella scheda di conteggio del premio;</w:t>
      </w:r>
    </w:p>
    <w:p w14:paraId="11DC9DF9" w14:textId="77777777" w:rsidR="00232514" w:rsidRPr="00232514" w:rsidRDefault="00232514" w:rsidP="00232514">
      <w:pPr>
        <w:numPr>
          <w:ilvl w:val="0"/>
          <w:numId w:val="6"/>
        </w:numPr>
        <w:tabs>
          <w:tab w:val="clear" w:pos="360"/>
          <w:tab w:val="left" w:pos="-1843"/>
          <w:tab w:val="left" w:pos="284"/>
          <w:tab w:val="left" w:pos="567"/>
        </w:tabs>
        <w:ind w:left="426" w:hanging="426"/>
        <w:jc w:val="both"/>
        <w:rPr>
          <w:rFonts w:ascii="Arial" w:eastAsia="Times New Roman" w:hAnsi="Arial"/>
          <w:sz w:val="24"/>
          <w:szCs w:val="24"/>
        </w:rPr>
      </w:pPr>
      <w:r w:rsidRPr="00232514">
        <w:rPr>
          <w:rFonts w:ascii="Arial" w:eastAsia="Times New Roman" w:hAnsi="Arial"/>
          <w:sz w:val="24"/>
          <w:szCs w:val="24"/>
        </w:rPr>
        <w:t xml:space="preserve">per mantenere in funzione servizi e/o attività che si svolgevano in / tramite beni distrutti o danneggiati a seguito di un evento indennizzabile (come, a titolo esemplificativo e non limitativo, le spese sostenute per: affitto temporaneo di strutture, utilizzo di beni sostitutivi, applicazione di metodi di lavoro alternativi, beni o prestazioni </w:t>
      </w:r>
      <w:smartTag w:uri="urn:schemas-microsoft-com:office:smarttags" w:element="PersonName">
        <w:smartTagPr>
          <w:attr w:name="ProductID" w:val="di terzi"/>
        </w:smartTagPr>
        <w:r w:rsidRPr="00232514">
          <w:rPr>
            <w:rFonts w:ascii="Arial" w:eastAsia="Times New Roman" w:hAnsi="Arial"/>
            <w:sz w:val="24"/>
            <w:szCs w:val="24"/>
          </w:rPr>
          <w:t>di terzi</w:t>
        </w:r>
      </w:smartTag>
      <w:r w:rsidRPr="00232514">
        <w:rPr>
          <w:rFonts w:ascii="Arial" w:eastAsia="Times New Roman" w:hAnsi="Arial"/>
          <w:sz w:val="24"/>
          <w:szCs w:val="24"/>
        </w:rPr>
        <w:t>, trasporto di dipendenti, spese per lavoro straordinario, trasferimento e ricollocazione di beni), fino alla ripristinata operatività di tali beni. Questa garanzia viene prestata senza applicazione della regola proporzionale e con il limite per evento dell’importo indicato a tale titolo nella scheda di conteggio del premio;</w:t>
      </w:r>
    </w:p>
    <w:p w14:paraId="57A510C1" w14:textId="77777777" w:rsidR="00232514" w:rsidRPr="00232514" w:rsidRDefault="00232514" w:rsidP="00232514">
      <w:pPr>
        <w:numPr>
          <w:ilvl w:val="0"/>
          <w:numId w:val="6"/>
        </w:numPr>
        <w:tabs>
          <w:tab w:val="clear" w:pos="360"/>
          <w:tab w:val="left" w:pos="-1843"/>
          <w:tab w:val="left" w:pos="284"/>
          <w:tab w:val="left" w:pos="567"/>
        </w:tabs>
        <w:ind w:left="426" w:hanging="426"/>
        <w:jc w:val="both"/>
        <w:rPr>
          <w:rFonts w:ascii="Arial" w:eastAsia="Times New Roman" w:hAnsi="Arial"/>
          <w:sz w:val="24"/>
          <w:szCs w:val="24"/>
        </w:rPr>
      </w:pPr>
      <w:r w:rsidRPr="00232514">
        <w:rPr>
          <w:rFonts w:ascii="Arial" w:eastAsia="Times New Roman" w:hAnsi="Arial"/>
          <w:sz w:val="24"/>
          <w:szCs w:val="24"/>
        </w:rPr>
        <w:t xml:space="preserve">in eccedenza agli importi riconosciuti secondo il successivo art. Determinazione del danno (e a sua parziale deroga), per i maggiori danni che i beni con particolare valore storico, artistico e/o culturale possono subire a seguito di sinistro, che eccedano le normali spese di ricostruzione e/o ripristino di carattere funzionale, compresa altresì la perdita economica subita dalla Amministrazione in conseguenza del danneggiamento o distruzione totale o parziale del bene; questa garanzia viene prestata senza applicazione della regola proporzionale </w:t>
      </w:r>
      <w:bookmarkStart w:id="17" w:name="_Ref227586109"/>
      <w:r w:rsidRPr="00232514">
        <w:rPr>
          <w:rFonts w:ascii="Arial" w:eastAsia="Times New Roman" w:hAnsi="Arial"/>
          <w:sz w:val="24"/>
          <w:szCs w:val="24"/>
        </w:rPr>
        <w:t>fino alla concorrenza di un importo pari al 30% (</w:t>
      </w:r>
      <w:proofErr w:type="spellStart"/>
      <w:r w:rsidRPr="00232514">
        <w:rPr>
          <w:rFonts w:ascii="Arial" w:eastAsia="Times New Roman" w:hAnsi="Arial"/>
          <w:sz w:val="24"/>
          <w:szCs w:val="24"/>
        </w:rPr>
        <w:t>trentaprocento</w:t>
      </w:r>
      <w:proofErr w:type="spellEnd"/>
      <w:r w:rsidRPr="00232514">
        <w:rPr>
          <w:rFonts w:ascii="Arial" w:eastAsia="Times New Roman" w:hAnsi="Arial"/>
          <w:sz w:val="24"/>
          <w:szCs w:val="24"/>
        </w:rPr>
        <w:t>) del danno indennizzabile e, ove tale 30% non fosse sufficiente, fino alla concorrenza dell’ulteriore importo eventualmente indicato a questo titolo nella scheda di conteggio del premio (che rappresenta anche il massimo esborso aggiuntivo sostenibile a tale titolo dalla Società per sinistro e/o per annualità assicurativa);</w:t>
      </w:r>
    </w:p>
    <w:p w14:paraId="728097E6" w14:textId="77777777" w:rsidR="00232514" w:rsidRPr="00232514" w:rsidRDefault="00232514" w:rsidP="00232514">
      <w:pPr>
        <w:numPr>
          <w:ilvl w:val="0"/>
          <w:numId w:val="6"/>
        </w:numPr>
        <w:tabs>
          <w:tab w:val="clear" w:pos="360"/>
          <w:tab w:val="left" w:pos="-1843"/>
          <w:tab w:val="left" w:pos="284"/>
          <w:tab w:val="left" w:pos="567"/>
        </w:tabs>
        <w:ind w:left="426" w:hanging="426"/>
        <w:jc w:val="both"/>
        <w:rPr>
          <w:rFonts w:ascii="Arial" w:eastAsia="Times New Roman" w:hAnsi="Arial"/>
          <w:sz w:val="24"/>
          <w:szCs w:val="24"/>
        </w:rPr>
      </w:pPr>
      <w:r w:rsidRPr="00232514">
        <w:rPr>
          <w:rFonts w:ascii="Arial" w:eastAsia="Times New Roman" w:hAnsi="Arial"/>
          <w:sz w:val="24"/>
          <w:szCs w:val="24"/>
        </w:rPr>
        <w:t xml:space="preserve">per la “ricerca guasti”, intendendosi per tale il ricercare e rimediare alla causa che ha provocato il danno da “fuoriuscita di acqua”. fino alla concorrenza per evento dell’importo indicato a tale titolo nella Sezione “Scoperti, franchigie e/o </w:t>
      </w:r>
      <w:proofErr w:type="spellStart"/>
      <w:r w:rsidRPr="00232514">
        <w:rPr>
          <w:rFonts w:ascii="Arial" w:eastAsia="Times New Roman" w:hAnsi="Arial"/>
          <w:sz w:val="24"/>
          <w:szCs w:val="24"/>
        </w:rPr>
        <w:t>sottolimiti</w:t>
      </w:r>
      <w:proofErr w:type="spellEnd"/>
      <w:r w:rsidRPr="00232514">
        <w:rPr>
          <w:rFonts w:ascii="Arial" w:eastAsia="Times New Roman" w:hAnsi="Arial"/>
          <w:sz w:val="24"/>
          <w:szCs w:val="24"/>
        </w:rPr>
        <w:t xml:space="preserve"> di indennizzo”.</w:t>
      </w:r>
      <w:bookmarkEnd w:id="17"/>
    </w:p>
    <w:p w14:paraId="4A503FF3" w14:textId="77777777" w:rsidR="00232514" w:rsidRPr="00232514" w:rsidRDefault="00232514" w:rsidP="00232514">
      <w:pPr>
        <w:tabs>
          <w:tab w:val="left" w:pos="284"/>
          <w:tab w:val="left" w:pos="567"/>
        </w:tabs>
        <w:jc w:val="both"/>
        <w:rPr>
          <w:rFonts w:ascii="Arial" w:eastAsia="Times New Roman" w:hAnsi="Arial"/>
          <w:sz w:val="24"/>
          <w:szCs w:val="24"/>
        </w:rPr>
      </w:pPr>
    </w:p>
    <w:p w14:paraId="03B22E9D" w14:textId="77777777" w:rsidR="00232514" w:rsidRPr="00232514" w:rsidRDefault="00232514" w:rsidP="00232514">
      <w:pPr>
        <w:tabs>
          <w:tab w:val="left" w:pos="284"/>
          <w:tab w:val="left" w:pos="567"/>
        </w:tabs>
        <w:jc w:val="both"/>
        <w:rPr>
          <w:rFonts w:ascii="Arial" w:eastAsia="Times New Roman" w:hAnsi="Arial"/>
          <w:sz w:val="24"/>
          <w:szCs w:val="24"/>
        </w:rPr>
      </w:pPr>
      <w:r w:rsidRPr="00232514">
        <w:rPr>
          <w:rFonts w:ascii="Arial" w:eastAsia="Times New Roman" w:hAnsi="Arial"/>
          <w:sz w:val="24"/>
          <w:szCs w:val="24"/>
        </w:rPr>
        <w:t>Le prestazioni del contratto sono efficaci anche qualora il sinistro sia causato da colpa grave del Contraente e/o Assicurato, nonché da dolo o colpa grave dei componenti gli Organi e Organismi Istituzionali, dei Direttori, dirigenti, dipendenti, preposti e operatori della Amministrazione.</w:t>
      </w:r>
    </w:p>
    <w:p w14:paraId="65B2EEA3" w14:textId="77777777" w:rsidR="00232514" w:rsidRPr="00232514" w:rsidRDefault="00232514" w:rsidP="00232514">
      <w:pPr>
        <w:tabs>
          <w:tab w:val="left" w:pos="284"/>
          <w:tab w:val="left" w:pos="567"/>
        </w:tabs>
        <w:jc w:val="both"/>
        <w:rPr>
          <w:rFonts w:ascii="Arial" w:eastAsia="Times New Roman" w:hAnsi="Arial" w:cs="Times New Roman"/>
          <w:sz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232514" w:rsidRPr="00232514" w14:paraId="06C0C377" w14:textId="77777777" w:rsidTr="004C2F02">
        <w:tc>
          <w:tcPr>
            <w:tcW w:w="9495" w:type="dxa"/>
          </w:tcPr>
          <w:p w14:paraId="1C79C67F" w14:textId="77777777" w:rsidR="00232514" w:rsidRPr="00232514" w:rsidRDefault="00232514" w:rsidP="00232514">
            <w:pPr>
              <w:keepNext/>
              <w:tabs>
                <w:tab w:val="left" w:pos="-3261"/>
              </w:tabs>
              <w:jc w:val="both"/>
              <w:outlineLvl w:val="0"/>
              <w:rPr>
                <w:rFonts w:ascii="Arial" w:eastAsia="Times New Roman" w:hAnsi="Arial" w:cs="Times New Roman"/>
                <w:b/>
                <w:sz w:val="24"/>
              </w:rPr>
            </w:pPr>
            <w:bookmarkStart w:id="18" w:name="_Toc141262277"/>
            <w:r w:rsidRPr="00232514">
              <w:rPr>
                <w:rFonts w:ascii="Arial" w:eastAsia="Times New Roman" w:hAnsi="Arial" w:cs="Times New Roman"/>
                <w:b/>
                <w:sz w:val="24"/>
              </w:rPr>
              <w:t>Art. 9: Estensioni della garanzia</w:t>
            </w:r>
            <w:bookmarkEnd w:id="18"/>
          </w:p>
        </w:tc>
      </w:tr>
    </w:tbl>
    <w:p w14:paraId="2C177117" w14:textId="77777777" w:rsidR="00232514" w:rsidRPr="00232514" w:rsidRDefault="00232514" w:rsidP="00232514">
      <w:p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Ad integrazione dell’art. “Oggetto dell’assicurazione” che precede, si conviene che la Società risponde altresì’ per i danni materiali verificatisi in occasione di:</w:t>
      </w:r>
    </w:p>
    <w:p w14:paraId="1A5A566D" w14:textId="77777777" w:rsidR="00232514" w:rsidRPr="00232514" w:rsidRDefault="00232514" w:rsidP="00232514">
      <w:pPr>
        <w:numPr>
          <w:ilvl w:val="0"/>
          <w:numId w:val="5"/>
        </w:num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atti socio-politici (scioperi, sommosse, tumulti popolari, atti vandalici o dolosi, dimostrazioni di folla),</w:t>
      </w:r>
    </w:p>
    <w:p w14:paraId="16B249A0" w14:textId="77777777" w:rsidR="00232514" w:rsidRPr="00232514" w:rsidRDefault="00232514" w:rsidP="00232514">
      <w:pPr>
        <w:numPr>
          <w:ilvl w:val="0"/>
          <w:numId w:val="5"/>
        </w:num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atti di sabotaggio,</w:t>
      </w:r>
    </w:p>
    <w:p w14:paraId="50BF312D" w14:textId="77777777" w:rsidR="00232514" w:rsidRPr="00232514" w:rsidRDefault="00232514" w:rsidP="00232514">
      <w:pPr>
        <w:numPr>
          <w:ilvl w:val="0"/>
          <w:numId w:val="5"/>
        </w:num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atti di terrorismo,</w:t>
      </w:r>
    </w:p>
    <w:p w14:paraId="51CE7213" w14:textId="77777777" w:rsidR="00232514" w:rsidRPr="00232514" w:rsidRDefault="00232514" w:rsidP="00232514">
      <w:pPr>
        <w:numPr>
          <w:ilvl w:val="0"/>
          <w:numId w:val="5"/>
        </w:num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 xml:space="preserve">fenomeni atmosferici, </w:t>
      </w:r>
    </w:p>
    <w:p w14:paraId="77FB1DDD" w14:textId="77777777" w:rsidR="00232514" w:rsidRPr="00232514" w:rsidRDefault="00232514" w:rsidP="00232514">
      <w:pPr>
        <w:numPr>
          <w:ilvl w:val="0"/>
          <w:numId w:val="5"/>
        </w:num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formazione di ghiaccio, gelo,</w:t>
      </w:r>
    </w:p>
    <w:p w14:paraId="77B594C1" w14:textId="77777777" w:rsidR="00232514" w:rsidRPr="00232514" w:rsidRDefault="00232514" w:rsidP="00232514">
      <w:pPr>
        <w:numPr>
          <w:ilvl w:val="0"/>
          <w:numId w:val="5"/>
        </w:num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acqua piovana,</w:t>
      </w:r>
    </w:p>
    <w:p w14:paraId="0C18987E" w14:textId="77777777" w:rsidR="00232514" w:rsidRPr="00232514" w:rsidRDefault="00232514" w:rsidP="00232514">
      <w:pPr>
        <w:numPr>
          <w:ilvl w:val="0"/>
          <w:numId w:val="5"/>
        </w:num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fuoriuscita di acqua,</w:t>
      </w:r>
    </w:p>
    <w:p w14:paraId="269ECE4D" w14:textId="77777777" w:rsidR="00232514" w:rsidRPr="00232514" w:rsidRDefault="00232514" w:rsidP="00232514">
      <w:pPr>
        <w:numPr>
          <w:ilvl w:val="0"/>
          <w:numId w:val="5"/>
        </w:num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 xml:space="preserve">inondazioni, alluvioni, </w:t>
      </w:r>
    </w:p>
    <w:p w14:paraId="355D201D" w14:textId="77777777" w:rsidR="00232514" w:rsidRPr="00232514" w:rsidRDefault="00232514" w:rsidP="00232514">
      <w:pPr>
        <w:numPr>
          <w:ilvl w:val="0"/>
          <w:numId w:val="5"/>
        </w:num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 xml:space="preserve">allagamenti, </w:t>
      </w:r>
    </w:p>
    <w:p w14:paraId="50A5BE98" w14:textId="77777777" w:rsidR="00232514" w:rsidRPr="00232514" w:rsidRDefault="00232514" w:rsidP="00232514">
      <w:pPr>
        <w:numPr>
          <w:ilvl w:val="0"/>
          <w:numId w:val="5"/>
        </w:num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smottamenti, franamenti, cedimenti del terreno, caduta di massi,</w:t>
      </w:r>
    </w:p>
    <w:p w14:paraId="018DA0B1" w14:textId="77777777" w:rsidR="00232514" w:rsidRPr="00232514" w:rsidRDefault="00232514" w:rsidP="00232514">
      <w:pPr>
        <w:numPr>
          <w:ilvl w:val="0"/>
          <w:numId w:val="5"/>
        </w:num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crollo, collasso strutturale,</w:t>
      </w:r>
    </w:p>
    <w:p w14:paraId="315A671D" w14:textId="77777777" w:rsidR="00232514" w:rsidRPr="00232514" w:rsidRDefault="00232514" w:rsidP="00232514">
      <w:pPr>
        <w:numPr>
          <w:ilvl w:val="0"/>
          <w:numId w:val="5"/>
        </w:num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lastRenderedPageBreak/>
        <w:t>sovraccarico di neve,</w:t>
      </w:r>
    </w:p>
    <w:p w14:paraId="7432A1F1" w14:textId="77777777" w:rsidR="00232514" w:rsidRPr="00232514" w:rsidRDefault="00232514" w:rsidP="00232514">
      <w:pPr>
        <w:numPr>
          <w:ilvl w:val="0"/>
          <w:numId w:val="5"/>
        </w:num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fenomeni elettrici;</w:t>
      </w:r>
    </w:p>
    <w:p w14:paraId="557BA129" w14:textId="77777777" w:rsidR="00232514" w:rsidRPr="00232514" w:rsidRDefault="00232514" w:rsidP="00232514">
      <w:pPr>
        <w:numPr>
          <w:ilvl w:val="0"/>
          <w:numId w:val="5"/>
        </w:num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mancato freddo;</w:t>
      </w:r>
    </w:p>
    <w:p w14:paraId="02E274D8" w14:textId="77777777" w:rsidR="00232514" w:rsidRPr="00232514" w:rsidRDefault="00232514" w:rsidP="00232514">
      <w:pPr>
        <w:numPr>
          <w:ilvl w:val="0"/>
          <w:numId w:val="5"/>
        </w:num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evento sismico,</w:t>
      </w:r>
    </w:p>
    <w:p w14:paraId="44A938DE" w14:textId="77777777" w:rsidR="00232514" w:rsidRPr="00232514" w:rsidRDefault="00232514" w:rsidP="00232514">
      <w:p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Sono altresì compresi i danni da:</w:t>
      </w:r>
    </w:p>
    <w:p w14:paraId="2AF7718C" w14:textId="77777777" w:rsidR="00232514" w:rsidRPr="00232514" w:rsidRDefault="00232514" w:rsidP="00232514">
      <w:pPr>
        <w:numPr>
          <w:ilvl w:val="0"/>
          <w:numId w:val="5"/>
        </w:num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rottura di lastre, per fatto di terzi o per fatto involontario dell’Assicurato.</w:t>
      </w:r>
    </w:p>
    <w:p w14:paraId="71CBCA9E" w14:textId="77777777" w:rsidR="00232514" w:rsidRPr="00232514" w:rsidRDefault="00232514" w:rsidP="00232514">
      <w:pPr>
        <w:tabs>
          <w:tab w:val="left" w:pos="284"/>
          <w:tab w:val="left" w:pos="567"/>
        </w:tabs>
        <w:jc w:val="both"/>
        <w:rPr>
          <w:rFonts w:ascii="Arial" w:eastAsia="Times New Roman" w:hAnsi="Arial" w:cs="Times New Roman"/>
          <w:sz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232514" w:rsidRPr="00232514" w14:paraId="6B5F833D" w14:textId="77777777" w:rsidTr="004C2F02">
        <w:tc>
          <w:tcPr>
            <w:tcW w:w="9495" w:type="dxa"/>
          </w:tcPr>
          <w:p w14:paraId="32290988" w14:textId="77777777" w:rsidR="00232514" w:rsidRPr="00232514" w:rsidRDefault="00232514" w:rsidP="00232514">
            <w:pPr>
              <w:keepNext/>
              <w:tabs>
                <w:tab w:val="left" w:pos="284"/>
                <w:tab w:val="left" w:pos="567"/>
              </w:tabs>
              <w:jc w:val="both"/>
              <w:outlineLvl w:val="0"/>
              <w:rPr>
                <w:rFonts w:ascii="Arial" w:eastAsia="Times New Roman" w:hAnsi="Arial" w:cs="Times New Roman"/>
                <w:b/>
                <w:sz w:val="24"/>
              </w:rPr>
            </w:pPr>
            <w:bookmarkStart w:id="19" w:name="_Toc144641417"/>
            <w:bookmarkStart w:id="20" w:name="_Toc166043258"/>
            <w:r w:rsidRPr="00232514">
              <w:rPr>
                <w:rFonts w:ascii="Arial" w:eastAsia="Times New Roman" w:hAnsi="Arial" w:cs="Times New Roman"/>
                <w:b/>
                <w:sz w:val="24"/>
              </w:rPr>
              <w:t>Art. 10: Risarcimenti – Limitazioni</w:t>
            </w:r>
            <w:bookmarkEnd w:id="19"/>
            <w:r w:rsidRPr="00232514">
              <w:rPr>
                <w:rFonts w:ascii="Arial" w:eastAsia="Times New Roman" w:hAnsi="Arial" w:cs="Times New Roman"/>
                <w:b/>
                <w:sz w:val="24"/>
              </w:rPr>
              <w:t xml:space="preserve"> – Massima esposizione della Societ</w:t>
            </w:r>
            <w:bookmarkEnd w:id="20"/>
            <w:r w:rsidRPr="00232514">
              <w:rPr>
                <w:rFonts w:ascii="Arial" w:eastAsia="Times New Roman" w:hAnsi="Arial" w:cs="Times New Roman"/>
                <w:b/>
                <w:sz w:val="24"/>
              </w:rPr>
              <w:t>à</w:t>
            </w:r>
          </w:p>
        </w:tc>
      </w:tr>
    </w:tbl>
    <w:p w14:paraId="4A3ABD63" w14:textId="39487A85" w:rsidR="00232514" w:rsidRPr="00232514" w:rsidRDefault="00232514" w:rsidP="00232514">
      <w:pPr>
        <w:tabs>
          <w:tab w:val="left" w:pos="284"/>
          <w:tab w:val="left" w:pos="567"/>
        </w:tabs>
        <w:jc w:val="both"/>
        <w:rPr>
          <w:rFonts w:ascii="Arial" w:eastAsia="Times New Roman" w:hAnsi="Arial"/>
          <w:sz w:val="24"/>
          <w:szCs w:val="24"/>
        </w:rPr>
      </w:pPr>
      <w:r w:rsidRPr="00232514">
        <w:rPr>
          <w:rFonts w:ascii="Arial" w:eastAsia="Times New Roman" w:hAnsi="Arial"/>
          <w:sz w:val="24"/>
          <w:szCs w:val="24"/>
        </w:rPr>
        <w:t xml:space="preserve">Gli importi indicati nella scheda di conteggio del premio rappresentano, per ciascun gruppo di rischio, il massimo esborso da parte della Società per sinistro e, ove indicato, per periodo assicurativo, senza distinzione per ubicazione (dalla cui preventiva identificazione l’Amministrazione </w:t>
      </w:r>
      <w:r w:rsidR="00331C8E" w:rsidRPr="00232514">
        <w:rPr>
          <w:rFonts w:ascii="Arial" w:eastAsia="Times New Roman" w:hAnsi="Arial"/>
          <w:sz w:val="24"/>
          <w:szCs w:val="24"/>
        </w:rPr>
        <w:t>è</w:t>
      </w:r>
      <w:r w:rsidRPr="00232514">
        <w:rPr>
          <w:rFonts w:ascii="Arial" w:eastAsia="Times New Roman" w:hAnsi="Arial"/>
          <w:sz w:val="24"/>
          <w:szCs w:val="24"/>
        </w:rPr>
        <w:t xml:space="preserve"> esonerata), fermo quanto previsto ai successivi artt. “Acquisizione di nuovi beni” e “Costituzione del premio e regolazione annuale”.</w:t>
      </w:r>
    </w:p>
    <w:p w14:paraId="4A804D1D" w14:textId="77777777" w:rsidR="00232514" w:rsidRPr="00232514" w:rsidRDefault="00232514" w:rsidP="00232514">
      <w:pPr>
        <w:tabs>
          <w:tab w:val="left" w:pos="284"/>
          <w:tab w:val="left" w:pos="567"/>
        </w:tabs>
        <w:jc w:val="both"/>
        <w:rPr>
          <w:rFonts w:ascii="Arial" w:eastAsia="Times New Roman" w:hAnsi="Arial"/>
          <w:sz w:val="24"/>
          <w:szCs w:val="24"/>
        </w:rPr>
      </w:pPr>
      <w:r w:rsidRPr="00232514">
        <w:rPr>
          <w:rFonts w:ascii="Arial" w:eastAsia="Times New Roman" w:hAnsi="Arial"/>
          <w:sz w:val="24"/>
          <w:szCs w:val="24"/>
        </w:rPr>
        <w:t>Gli importi e/o le percentuali indicate nella scheda di riepilogo degli scoperti e franchigie rappresentano le eventuali limitazioni e/o detrazioni che vengono applicate sugli importi indennizzabili in caso di sinistro, per la determinazione degli importi liquidabili.</w:t>
      </w:r>
    </w:p>
    <w:p w14:paraId="371B3CAF" w14:textId="77777777" w:rsidR="00232514" w:rsidRPr="00232514" w:rsidRDefault="00232514" w:rsidP="00232514">
      <w:pPr>
        <w:tabs>
          <w:tab w:val="left" w:pos="284"/>
          <w:tab w:val="left" w:pos="567"/>
        </w:tabs>
        <w:jc w:val="both"/>
        <w:rPr>
          <w:rFonts w:ascii="Arial" w:eastAsia="Times New Roman" w:hAnsi="Arial"/>
          <w:sz w:val="24"/>
          <w:szCs w:val="24"/>
        </w:rPr>
      </w:pPr>
      <w:r w:rsidRPr="00232514">
        <w:rPr>
          <w:rFonts w:ascii="Arial" w:eastAsia="Times New Roman" w:hAnsi="Arial"/>
          <w:sz w:val="24"/>
          <w:szCs w:val="24"/>
        </w:rPr>
        <w:t xml:space="preserve">Tutti i limiti e </w:t>
      </w:r>
      <w:proofErr w:type="spellStart"/>
      <w:r w:rsidRPr="00232514">
        <w:rPr>
          <w:rFonts w:ascii="Arial" w:eastAsia="Times New Roman" w:hAnsi="Arial"/>
          <w:sz w:val="24"/>
          <w:szCs w:val="24"/>
        </w:rPr>
        <w:t>sottolimiti</w:t>
      </w:r>
      <w:proofErr w:type="spellEnd"/>
      <w:r w:rsidRPr="00232514">
        <w:rPr>
          <w:rFonts w:ascii="Arial" w:eastAsia="Times New Roman" w:hAnsi="Arial"/>
          <w:sz w:val="24"/>
          <w:szCs w:val="24"/>
        </w:rPr>
        <w:t xml:space="preserve"> di indennizzo si intendono al netto delle franchigie e/o scoperti applicabili.</w:t>
      </w:r>
    </w:p>
    <w:p w14:paraId="2AF3D5AD" w14:textId="77777777" w:rsidR="00232514" w:rsidRPr="00232514" w:rsidRDefault="00232514" w:rsidP="00232514">
      <w:pPr>
        <w:tabs>
          <w:tab w:val="left" w:pos="284"/>
          <w:tab w:val="left" w:pos="567"/>
        </w:tabs>
        <w:ind w:left="284"/>
        <w:jc w:val="both"/>
        <w:rPr>
          <w:rFonts w:ascii="Arial" w:eastAsia="Times New Roman" w:hAnsi="Arial"/>
          <w:sz w:val="24"/>
          <w:szCs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232514" w:rsidRPr="00232514" w14:paraId="5D947350" w14:textId="77777777" w:rsidTr="004C2F02">
        <w:tc>
          <w:tcPr>
            <w:tcW w:w="9495" w:type="dxa"/>
          </w:tcPr>
          <w:p w14:paraId="675907FD" w14:textId="77777777" w:rsidR="00232514" w:rsidRPr="00232514" w:rsidRDefault="00232514" w:rsidP="00232514">
            <w:pPr>
              <w:keepNext/>
              <w:tabs>
                <w:tab w:val="left" w:pos="284"/>
                <w:tab w:val="left" w:pos="567"/>
              </w:tabs>
              <w:jc w:val="both"/>
              <w:outlineLvl w:val="0"/>
              <w:rPr>
                <w:rFonts w:ascii="Arial" w:eastAsia="Times New Roman" w:hAnsi="Arial" w:cs="Times New Roman"/>
                <w:b/>
                <w:sz w:val="24"/>
              </w:rPr>
            </w:pPr>
            <w:bookmarkStart w:id="21" w:name="_Toc144641418"/>
            <w:bookmarkStart w:id="22" w:name="_Toc166043259"/>
            <w:r w:rsidRPr="00232514">
              <w:rPr>
                <w:rFonts w:ascii="Arial" w:eastAsia="Times New Roman" w:hAnsi="Arial" w:cs="Times New Roman"/>
                <w:b/>
                <w:sz w:val="24"/>
              </w:rPr>
              <w:t>Art. 11: Acquisizione di nuovi beni</w:t>
            </w:r>
            <w:bookmarkEnd w:id="21"/>
            <w:bookmarkEnd w:id="22"/>
          </w:p>
        </w:tc>
      </w:tr>
    </w:tbl>
    <w:p w14:paraId="2318AE50" w14:textId="77777777" w:rsidR="00232514" w:rsidRPr="00232514" w:rsidRDefault="00232514" w:rsidP="00232514">
      <w:pPr>
        <w:tabs>
          <w:tab w:val="left" w:pos="284"/>
          <w:tab w:val="left" w:pos="567"/>
        </w:tabs>
        <w:jc w:val="both"/>
        <w:rPr>
          <w:rFonts w:ascii="Arial" w:eastAsia="Times New Roman" w:hAnsi="Arial"/>
          <w:sz w:val="24"/>
          <w:szCs w:val="24"/>
        </w:rPr>
      </w:pPr>
      <w:r w:rsidRPr="00232514">
        <w:rPr>
          <w:rFonts w:ascii="Arial" w:eastAsia="Times New Roman" w:hAnsi="Arial"/>
          <w:sz w:val="24"/>
          <w:szCs w:val="24"/>
        </w:rPr>
        <w:t>Fermo il diritto della Società’ al relativo premio, il cui conteggio e regolazione avverrà come più avanti normato, essa riterrà assicurati, senza obbligo di preventiva comunicazione da parte della Amministrazione anche i nuovi beni e/o nuove ubicazioni acquisiti nel corso di ogni periodo assicurativo, nel limite del 20% (</w:t>
      </w:r>
      <w:proofErr w:type="spellStart"/>
      <w:r w:rsidRPr="00232514">
        <w:rPr>
          <w:rFonts w:ascii="Arial" w:eastAsia="Times New Roman" w:hAnsi="Arial"/>
          <w:sz w:val="24"/>
          <w:szCs w:val="24"/>
        </w:rPr>
        <w:t>ventiprocento</w:t>
      </w:r>
      <w:proofErr w:type="spellEnd"/>
      <w:r w:rsidRPr="00232514">
        <w:rPr>
          <w:rFonts w:ascii="Arial" w:eastAsia="Times New Roman" w:hAnsi="Arial"/>
          <w:sz w:val="24"/>
          <w:szCs w:val="24"/>
        </w:rPr>
        <w:t xml:space="preserve">) della somma totale attribuita alla partita corrispondente risultante dall’ultima appendice di aggiornamento e/o regolazione; superando detto limite, il nuovo bene si intenderà assicurato solo dalle ore 24 del giorno in cui la Amministrazione ne avrà dato comunicazione. </w:t>
      </w:r>
    </w:p>
    <w:p w14:paraId="04E3FC45" w14:textId="77777777" w:rsidR="00232514" w:rsidRPr="00232514" w:rsidRDefault="00232514" w:rsidP="00232514">
      <w:pPr>
        <w:tabs>
          <w:tab w:val="left" w:pos="284"/>
          <w:tab w:val="left" w:pos="567"/>
        </w:tabs>
        <w:jc w:val="both"/>
        <w:rPr>
          <w:rFonts w:ascii="Arial" w:eastAsia="Times New Roman" w:hAnsi="Arial" w:cs="Times New Roman"/>
          <w:sz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232514" w:rsidRPr="00232514" w14:paraId="0CB26585" w14:textId="77777777" w:rsidTr="004C2F02">
        <w:tc>
          <w:tcPr>
            <w:tcW w:w="9495" w:type="dxa"/>
          </w:tcPr>
          <w:p w14:paraId="3951A84D" w14:textId="77777777" w:rsidR="00232514" w:rsidRPr="00232514" w:rsidRDefault="00232514" w:rsidP="00232514">
            <w:pPr>
              <w:keepNext/>
              <w:tabs>
                <w:tab w:val="left" w:pos="-3261"/>
              </w:tabs>
              <w:jc w:val="both"/>
              <w:outlineLvl w:val="0"/>
              <w:rPr>
                <w:rFonts w:ascii="Arial" w:eastAsia="Times New Roman" w:hAnsi="Arial" w:cs="Times New Roman"/>
                <w:b/>
                <w:sz w:val="24"/>
              </w:rPr>
            </w:pPr>
            <w:bookmarkStart w:id="23" w:name="_Toc141262280"/>
            <w:r w:rsidRPr="00232514">
              <w:rPr>
                <w:rFonts w:ascii="Arial" w:eastAsia="Times New Roman" w:hAnsi="Arial" w:cs="Times New Roman"/>
                <w:b/>
                <w:sz w:val="24"/>
              </w:rPr>
              <w:t>Art. 12: Deroga alla regola proporzionale</w:t>
            </w:r>
            <w:bookmarkEnd w:id="23"/>
          </w:p>
        </w:tc>
      </w:tr>
    </w:tbl>
    <w:p w14:paraId="32ED6719" w14:textId="77777777" w:rsidR="00232514" w:rsidRPr="00232514" w:rsidRDefault="00232514" w:rsidP="00232514">
      <w:pPr>
        <w:tabs>
          <w:tab w:val="left" w:pos="284"/>
          <w:tab w:val="left" w:pos="567"/>
        </w:tabs>
        <w:jc w:val="both"/>
        <w:rPr>
          <w:rFonts w:ascii="Arial" w:eastAsia="Times New Roman" w:hAnsi="Arial"/>
          <w:sz w:val="24"/>
          <w:szCs w:val="24"/>
        </w:rPr>
      </w:pPr>
      <w:r w:rsidRPr="00232514">
        <w:rPr>
          <w:rFonts w:ascii="Arial" w:eastAsia="Times New Roman" w:hAnsi="Arial"/>
          <w:sz w:val="24"/>
          <w:szCs w:val="24"/>
        </w:rPr>
        <w:t>Fermo quanto diversamente previsto in polizza, in caso di sinistro la Società’ non applicherà la regola proporzionale alle partite Beni immobili e Beni mobili qualora la corrispondente somma assicurata maggiorata del 30% (</w:t>
      </w:r>
      <w:proofErr w:type="spellStart"/>
      <w:r w:rsidRPr="00232514">
        <w:rPr>
          <w:rFonts w:ascii="Arial" w:eastAsia="Times New Roman" w:hAnsi="Arial"/>
          <w:sz w:val="24"/>
          <w:szCs w:val="24"/>
        </w:rPr>
        <w:t>trentapercento</w:t>
      </w:r>
      <w:proofErr w:type="spellEnd"/>
      <w:r w:rsidRPr="00232514">
        <w:rPr>
          <w:rFonts w:ascii="Arial" w:eastAsia="Times New Roman" w:hAnsi="Arial"/>
          <w:sz w:val="24"/>
          <w:szCs w:val="24"/>
        </w:rPr>
        <w:t>) non sia inferiore al valore risultante al momento del sinistro, al netto dei nuovi beni assicurati senza preventiva comunicazione di cui all’articolo che precede; qualora sia inferiore, la regola proporzionale opererà in proporzione al rapporto tra la somma assicurata maggiorata come sopra, e tale valore.</w:t>
      </w:r>
    </w:p>
    <w:p w14:paraId="5899045F" w14:textId="77777777" w:rsidR="00232514" w:rsidRPr="00232514" w:rsidRDefault="00232514" w:rsidP="00232514">
      <w:pPr>
        <w:tabs>
          <w:tab w:val="left" w:pos="284"/>
          <w:tab w:val="left" w:pos="567"/>
        </w:tabs>
        <w:jc w:val="both"/>
        <w:rPr>
          <w:rFonts w:ascii="Arial" w:eastAsia="Times New Roman" w:hAnsi="Arial"/>
          <w:sz w:val="24"/>
          <w:szCs w:val="24"/>
        </w:rPr>
      </w:pPr>
      <w:r w:rsidRPr="00232514">
        <w:rPr>
          <w:rFonts w:ascii="Arial" w:eastAsia="Times New Roman" w:hAnsi="Arial"/>
          <w:sz w:val="24"/>
          <w:szCs w:val="24"/>
        </w:rPr>
        <w:t>Le altre partite di polizza sono assicurate a 1’ rischio assoluto, e quindi senza applicazione della regola proporzionale.</w:t>
      </w:r>
    </w:p>
    <w:p w14:paraId="014985A2" w14:textId="77777777" w:rsidR="00232514" w:rsidRPr="00232514" w:rsidRDefault="00232514" w:rsidP="00232514">
      <w:pPr>
        <w:tabs>
          <w:tab w:val="left" w:pos="284"/>
          <w:tab w:val="left" w:pos="567"/>
        </w:tabs>
        <w:jc w:val="both"/>
        <w:rPr>
          <w:rFonts w:ascii="Arial" w:eastAsia="Times New Roman" w:hAnsi="Arial" w:cs="Times New Roman"/>
          <w:sz w:val="24"/>
        </w:rPr>
      </w:pPr>
    </w:p>
    <w:p w14:paraId="7C985883" w14:textId="77777777" w:rsidR="00232514" w:rsidRPr="00232514" w:rsidRDefault="00232514" w:rsidP="00232514">
      <w:pPr>
        <w:tabs>
          <w:tab w:val="left" w:pos="284"/>
          <w:tab w:val="left" w:pos="567"/>
        </w:tabs>
        <w:jc w:val="both"/>
        <w:rPr>
          <w:rFonts w:ascii="Arial" w:eastAsia="Times New Roman" w:hAnsi="Arial" w:cs="Times New Roman"/>
          <w:sz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232514" w:rsidRPr="00232514" w14:paraId="41198E1F" w14:textId="77777777" w:rsidTr="004C2F02">
        <w:tc>
          <w:tcPr>
            <w:tcW w:w="9495" w:type="dxa"/>
          </w:tcPr>
          <w:p w14:paraId="7B88906D" w14:textId="77777777" w:rsidR="00232514" w:rsidRPr="00232514" w:rsidRDefault="00232514" w:rsidP="00232514">
            <w:pPr>
              <w:keepNext/>
              <w:tabs>
                <w:tab w:val="left" w:pos="284"/>
                <w:tab w:val="left" w:pos="567"/>
              </w:tabs>
              <w:jc w:val="both"/>
              <w:outlineLvl w:val="0"/>
              <w:rPr>
                <w:rFonts w:ascii="Arial" w:eastAsia="Times New Roman" w:hAnsi="Arial" w:cs="Times New Roman"/>
                <w:b/>
                <w:bCs/>
                <w:caps/>
                <w:sz w:val="24"/>
                <w:szCs w:val="24"/>
              </w:rPr>
            </w:pPr>
            <w:bookmarkStart w:id="24" w:name="_Toc139791406"/>
            <w:bookmarkStart w:id="25" w:name="_Toc141262281"/>
            <w:r w:rsidRPr="00232514">
              <w:rPr>
                <w:rFonts w:ascii="Arial" w:eastAsia="Times New Roman" w:hAnsi="Arial" w:cs="Times New Roman"/>
                <w:b/>
                <w:bCs/>
                <w:caps/>
                <w:sz w:val="24"/>
                <w:szCs w:val="24"/>
              </w:rPr>
              <w:t>CONDIZIONI OPERATIVE DELL’ASSICURAZIONE</w:t>
            </w:r>
            <w:bookmarkEnd w:id="24"/>
            <w:bookmarkEnd w:id="25"/>
          </w:p>
        </w:tc>
      </w:tr>
    </w:tbl>
    <w:p w14:paraId="0C6E2417" w14:textId="77777777" w:rsidR="00232514" w:rsidRPr="00232514" w:rsidRDefault="00232514" w:rsidP="00232514">
      <w:pPr>
        <w:tabs>
          <w:tab w:val="left" w:pos="284"/>
          <w:tab w:val="left" w:pos="567"/>
        </w:tabs>
        <w:jc w:val="both"/>
        <w:rPr>
          <w:rFonts w:ascii="Arial" w:eastAsia="Times New Roman" w:hAnsi="Arial" w:cs="Times New Roman"/>
          <w:sz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232514" w:rsidRPr="00232514" w14:paraId="45400A6C" w14:textId="77777777" w:rsidTr="004C2F02">
        <w:tc>
          <w:tcPr>
            <w:tcW w:w="9495" w:type="dxa"/>
          </w:tcPr>
          <w:p w14:paraId="786B3E40" w14:textId="77777777" w:rsidR="00232514" w:rsidRPr="00232514" w:rsidRDefault="00232514" w:rsidP="00232514">
            <w:pPr>
              <w:keepNext/>
              <w:tabs>
                <w:tab w:val="left" w:pos="-3261"/>
              </w:tabs>
              <w:jc w:val="both"/>
              <w:outlineLvl w:val="0"/>
              <w:rPr>
                <w:rFonts w:ascii="Arial" w:eastAsia="Times New Roman" w:hAnsi="Arial" w:cs="Times New Roman"/>
                <w:b/>
                <w:sz w:val="24"/>
              </w:rPr>
            </w:pPr>
            <w:bookmarkStart w:id="26" w:name="_Toc141262282"/>
            <w:r w:rsidRPr="00232514">
              <w:rPr>
                <w:rFonts w:ascii="Arial" w:eastAsia="Times New Roman" w:hAnsi="Arial" w:cs="Times New Roman"/>
                <w:b/>
                <w:sz w:val="24"/>
              </w:rPr>
              <w:t>Art. 13: Esclusioni</w:t>
            </w:r>
            <w:bookmarkEnd w:id="26"/>
          </w:p>
        </w:tc>
      </w:tr>
    </w:tbl>
    <w:p w14:paraId="44DC9DBC" w14:textId="77777777" w:rsidR="00232514" w:rsidRPr="00232514" w:rsidRDefault="00232514" w:rsidP="00232514">
      <w:pPr>
        <w:tabs>
          <w:tab w:val="left" w:pos="284"/>
          <w:tab w:val="left" w:pos="567"/>
        </w:tabs>
        <w:jc w:val="both"/>
        <w:rPr>
          <w:rFonts w:ascii="Arial" w:eastAsia="Times New Roman" w:hAnsi="Arial"/>
          <w:sz w:val="24"/>
          <w:szCs w:val="24"/>
        </w:rPr>
      </w:pPr>
      <w:r w:rsidRPr="00232514">
        <w:rPr>
          <w:rFonts w:ascii="Arial" w:eastAsia="Times New Roman" w:hAnsi="Arial"/>
          <w:sz w:val="24"/>
          <w:szCs w:val="24"/>
        </w:rPr>
        <w:t>Ferme le condizioni di operatività/esclusioni specifiche valide per talune garanzie, così come riportate nella Sezione “Definizioni” che precede, la Società’ in ogni caso non risarcisce i danni:</w:t>
      </w:r>
    </w:p>
    <w:p w14:paraId="5E9C2098" w14:textId="77777777" w:rsidR="00232514" w:rsidRPr="00232514" w:rsidRDefault="00232514" w:rsidP="00232514">
      <w:pPr>
        <w:numPr>
          <w:ilvl w:val="0"/>
          <w:numId w:val="2"/>
        </w:numPr>
        <w:tabs>
          <w:tab w:val="left" w:pos="-2835"/>
          <w:tab w:val="left" w:pos="284"/>
          <w:tab w:val="left" w:pos="567"/>
        </w:tabs>
        <w:jc w:val="both"/>
        <w:rPr>
          <w:rFonts w:ascii="Arial" w:eastAsia="Times New Roman" w:hAnsi="Arial"/>
          <w:sz w:val="24"/>
          <w:szCs w:val="24"/>
        </w:rPr>
      </w:pPr>
      <w:r w:rsidRPr="00232514">
        <w:rPr>
          <w:rFonts w:ascii="Arial" w:eastAsia="Times New Roman" w:hAnsi="Arial"/>
          <w:sz w:val="24"/>
          <w:szCs w:val="24"/>
        </w:rPr>
        <w:t>causati con dolo del Contraente e/o Assicurato;</w:t>
      </w:r>
    </w:p>
    <w:p w14:paraId="269B4541" w14:textId="56DBB43C" w:rsidR="00232514" w:rsidRPr="00232514" w:rsidRDefault="00232514" w:rsidP="00232514">
      <w:pPr>
        <w:numPr>
          <w:ilvl w:val="0"/>
          <w:numId w:val="2"/>
        </w:numPr>
        <w:tabs>
          <w:tab w:val="left" w:pos="-2835"/>
          <w:tab w:val="left" w:pos="284"/>
          <w:tab w:val="left" w:pos="567"/>
        </w:tabs>
        <w:jc w:val="both"/>
        <w:rPr>
          <w:rFonts w:ascii="Arial" w:eastAsia="Times New Roman" w:hAnsi="Arial"/>
          <w:sz w:val="24"/>
          <w:szCs w:val="24"/>
        </w:rPr>
      </w:pPr>
      <w:r w:rsidRPr="00232514">
        <w:rPr>
          <w:rFonts w:ascii="Arial" w:eastAsia="Times New Roman" w:hAnsi="Arial"/>
          <w:sz w:val="24"/>
          <w:szCs w:val="24"/>
        </w:rPr>
        <w:t xml:space="preserve">verificatisi in occasione di atti di guerra, operazioni militari, invasioni, insurrezioni, se il sinistro </w:t>
      </w:r>
      <w:r w:rsidR="00331C8E" w:rsidRPr="00232514">
        <w:rPr>
          <w:rFonts w:ascii="Arial" w:eastAsia="Times New Roman" w:hAnsi="Arial"/>
          <w:sz w:val="24"/>
          <w:szCs w:val="24"/>
        </w:rPr>
        <w:t>è</w:t>
      </w:r>
      <w:r w:rsidRPr="00232514">
        <w:rPr>
          <w:rFonts w:ascii="Arial" w:eastAsia="Times New Roman" w:hAnsi="Arial"/>
          <w:sz w:val="24"/>
          <w:szCs w:val="24"/>
        </w:rPr>
        <w:t xml:space="preserve"> in rapporto con tali eventi,</w:t>
      </w:r>
    </w:p>
    <w:p w14:paraId="2DBCA6E1" w14:textId="77777777" w:rsidR="00232514" w:rsidRPr="00232514" w:rsidRDefault="00232514" w:rsidP="00232514">
      <w:pPr>
        <w:numPr>
          <w:ilvl w:val="0"/>
          <w:numId w:val="2"/>
        </w:numPr>
        <w:tabs>
          <w:tab w:val="left" w:pos="-2835"/>
          <w:tab w:val="left" w:pos="284"/>
          <w:tab w:val="left" w:pos="567"/>
        </w:tabs>
        <w:jc w:val="both"/>
        <w:rPr>
          <w:rFonts w:ascii="Arial" w:eastAsia="Times New Roman" w:hAnsi="Arial"/>
          <w:sz w:val="24"/>
          <w:szCs w:val="24"/>
        </w:rPr>
      </w:pPr>
      <w:r w:rsidRPr="00232514">
        <w:rPr>
          <w:rFonts w:ascii="Arial" w:eastAsia="Times New Roman" w:hAnsi="Arial"/>
          <w:sz w:val="24"/>
          <w:szCs w:val="24"/>
        </w:rPr>
        <w:t xml:space="preserve">verificatisi in occasione di esplosioni, di emanazioni di calore o di radiazioni provenienti da trasmutazioni del nucleo dell’atomo, od in occasione di radiazioni provocate dalla </w:t>
      </w:r>
      <w:r w:rsidRPr="00232514">
        <w:rPr>
          <w:rFonts w:ascii="Arial" w:eastAsia="Times New Roman" w:hAnsi="Arial"/>
          <w:sz w:val="24"/>
          <w:szCs w:val="24"/>
        </w:rPr>
        <w:lastRenderedPageBreak/>
        <w:t>accelerazione artificiale di particelle atomiche</w:t>
      </w:r>
      <w:r w:rsidRPr="00232514">
        <w:rPr>
          <w:rFonts w:ascii="Arial" w:eastAsia="Times New Roman" w:hAnsi="Arial" w:cs="Times New Roman"/>
          <w:sz w:val="24"/>
          <w:szCs w:val="24"/>
        </w:rPr>
        <w:t xml:space="preserve">, </w:t>
      </w:r>
      <w:r w:rsidRPr="00232514">
        <w:rPr>
          <w:rFonts w:ascii="Arial" w:eastAsia="Times New Roman" w:hAnsi="Arial"/>
          <w:sz w:val="24"/>
          <w:szCs w:val="24"/>
        </w:rPr>
        <w:t>non riconducibili a scopi connessi alle attività della Amministrazione;</w:t>
      </w:r>
    </w:p>
    <w:p w14:paraId="395ADE87" w14:textId="77777777" w:rsidR="00232514" w:rsidRPr="00232514" w:rsidRDefault="00232514" w:rsidP="00232514">
      <w:pPr>
        <w:numPr>
          <w:ilvl w:val="0"/>
          <w:numId w:val="2"/>
        </w:numPr>
        <w:tabs>
          <w:tab w:val="left" w:pos="-2835"/>
          <w:tab w:val="left" w:pos="284"/>
          <w:tab w:val="left" w:pos="567"/>
        </w:tabs>
        <w:jc w:val="both"/>
        <w:rPr>
          <w:rFonts w:ascii="Arial" w:eastAsia="Times New Roman" w:hAnsi="Arial"/>
          <w:sz w:val="24"/>
          <w:szCs w:val="24"/>
        </w:rPr>
      </w:pPr>
      <w:r w:rsidRPr="00232514">
        <w:rPr>
          <w:rFonts w:ascii="Arial" w:eastAsia="Times New Roman" w:hAnsi="Arial"/>
          <w:sz w:val="24"/>
          <w:szCs w:val="24"/>
        </w:rPr>
        <w:t>da collassi strutturali causati da errori di progettazione;</w:t>
      </w:r>
    </w:p>
    <w:p w14:paraId="6E17C43F" w14:textId="77777777" w:rsidR="00232514" w:rsidRPr="00232514" w:rsidRDefault="00232514" w:rsidP="00232514">
      <w:pPr>
        <w:numPr>
          <w:ilvl w:val="0"/>
          <w:numId w:val="2"/>
        </w:numPr>
        <w:tabs>
          <w:tab w:val="left" w:pos="-2835"/>
          <w:tab w:val="left" w:pos="284"/>
          <w:tab w:val="left" w:pos="567"/>
        </w:tabs>
        <w:jc w:val="both"/>
        <w:rPr>
          <w:rFonts w:ascii="Arial" w:eastAsia="Times New Roman" w:hAnsi="Arial"/>
          <w:sz w:val="24"/>
          <w:szCs w:val="24"/>
        </w:rPr>
      </w:pPr>
      <w:r w:rsidRPr="00232514">
        <w:rPr>
          <w:rFonts w:ascii="Arial" w:eastAsia="Times New Roman" w:hAnsi="Arial"/>
          <w:sz w:val="24"/>
          <w:szCs w:val="24"/>
        </w:rPr>
        <w:t>direttamente provocati ai beni assicurati a seguito dell’applicazione di ordinanze di Autorità o da leggi che regolino la costruzione, ricostruzione o demolizione dei fabbricati e macchinari, salvo quanto previsto all’art. “Oggetto della assicurazione” che precede;</w:t>
      </w:r>
    </w:p>
    <w:p w14:paraId="20D0919C" w14:textId="77777777" w:rsidR="00232514" w:rsidRPr="00232514" w:rsidRDefault="00232514" w:rsidP="00232514">
      <w:pPr>
        <w:numPr>
          <w:ilvl w:val="0"/>
          <w:numId w:val="2"/>
        </w:numPr>
        <w:tabs>
          <w:tab w:val="left" w:pos="-2835"/>
          <w:tab w:val="left" w:pos="284"/>
          <w:tab w:val="left" w:pos="567"/>
        </w:tabs>
        <w:jc w:val="both"/>
        <w:rPr>
          <w:rFonts w:ascii="Arial" w:eastAsia="Times New Roman" w:hAnsi="Arial"/>
          <w:sz w:val="24"/>
          <w:szCs w:val="24"/>
        </w:rPr>
      </w:pPr>
      <w:r w:rsidRPr="00232514">
        <w:rPr>
          <w:rFonts w:ascii="Arial" w:eastAsia="Times New Roman" w:hAnsi="Arial"/>
          <w:sz w:val="24"/>
          <w:szCs w:val="24"/>
        </w:rPr>
        <w:t>per modifiche e migliorie eseguite in occasione della riparazione o del rimpiazzo del bene sottratto, distrutto o danneggiato salvo quanto previsto all’art. “Oggetto della assicurazione” che precede;</w:t>
      </w:r>
    </w:p>
    <w:p w14:paraId="7C6ED6B9" w14:textId="77777777" w:rsidR="00232514" w:rsidRPr="00232514" w:rsidRDefault="00232514" w:rsidP="00232514">
      <w:pPr>
        <w:numPr>
          <w:ilvl w:val="0"/>
          <w:numId w:val="2"/>
        </w:numPr>
        <w:tabs>
          <w:tab w:val="left" w:pos="-2835"/>
          <w:tab w:val="left" w:pos="284"/>
          <w:tab w:val="left" w:pos="567"/>
        </w:tabs>
        <w:jc w:val="both"/>
        <w:rPr>
          <w:rFonts w:ascii="Arial" w:eastAsia="Times New Roman" w:hAnsi="Arial"/>
          <w:sz w:val="24"/>
          <w:szCs w:val="24"/>
        </w:rPr>
      </w:pPr>
      <w:r w:rsidRPr="00232514">
        <w:rPr>
          <w:rFonts w:ascii="Arial" w:eastAsia="Times New Roman" w:hAnsi="Arial"/>
          <w:sz w:val="24"/>
          <w:szCs w:val="24"/>
        </w:rPr>
        <w:t>indiretti quali cambiamenti di costruzione, mancanza di locazione, di godimento o di reddito commerciale od industriale, sospensione di lavoro o qualsiasi danno che non riguardi la materialità delle cose assicurate, fatto salvo quanto diversamente normato.</w:t>
      </w:r>
    </w:p>
    <w:p w14:paraId="43307B3B" w14:textId="77777777" w:rsidR="00232514" w:rsidRPr="00232514" w:rsidRDefault="00232514" w:rsidP="00232514">
      <w:pPr>
        <w:tabs>
          <w:tab w:val="left" w:pos="284"/>
          <w:tab w:val="left" w:pos="567"/>
        </w:tabs>
        <w:jc w:val="both"/>
        <w:rPr>
          <w:rFonts w:ascii="Arial" w:eastAsia="Times New Roman" w:hAnsi="Arial"/>
          <w:sz w:val="24"/>
          <w:szCs w:val="24"/>
        </w:rPr>
      </w:pPr>
      <w:r w:rsidRPr="00232514">
        <w:rPr>
          <w:rFonts w:ascii="Arial" w:eastAsia="Times New Roman" w:hAnsi="Arial"/>
          <w:sz w:val="24"/>
          <w:szCs w:val="24"/>
        </w:rPr>
        <w:t xml:space="preserve">Si prende atto tra le parti che qualora da una o più delle suddette esclusioni derivi altro danno non altrimenti escluso, la Società indennizzerà </w:t>
      </w:r>
      <w:smartTag w:uri="urn:schemas-microsoft-com:office:smarttags" w:element="PersonName">
        <w:smartTagPr>
          <w:attr w:name="ProductID" w:val="la parte di"/>
        </w:smartTagPr>
        <w:r w:rsidRPr="00232514">
          <w:rPr>
            <w:rFonts w:ascii="Arial" w:eastAsia="Times New Roman" w:hAnsi="Arial"/>
            <w:sz w:val="24"/>
            <w:szCs w:val="24"/>
          </w:rPr>
          <w:t>la parte di</w:t>
        </w:r>
      </w:smartTag>
      <w:r w:rsidRPr="00232514">
        <w:rPr>
          <w:rFonts w:ascii="Arial" w:eastAsia="Times New Roman" w:hAnsi="Arial"/>
          <w:sz w:val="24"/>
          <w:szCs w:val="24"/>
        </w:rPr>
        <w:t xml:space="preserve"> danno non altrimenti esclusa.</w:t>
      </w:r>
    </w:p>
    <w:p w14:paraId="35F4625F" w14:textId="77777777" w:rsidR="00232514" w:rsidRPr="00232514" w:rsidRDefault="00232514" w:rsidP="00232514">
      <w:pPr>
        <w:tabs>
          <w:tab w:val="left" w:pos="284"/>
          <w:tab w:val="left" w:pos="567"/>
        </w:tabs>
        <w:jc w:val="both"/>
        <w:rPr>
          <w:rFonts w:ascii="Arial" w:eastAsia="Times New Roman" w:hAnsi="Arial" w:cs="Times New Roman"/>
          <w:sz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232514" w:rsidRPr="00232514" w14:paraId="5FB566C6" w14:textId="77777777" w:rsidTr="004C2F02">
        <w:tc>
          <w:tcPr>
            <w:tcW w:w="9495" w:type="dxa"/>
          </w:tcPr>
          <w:p w14:paraId="7B6EAB7A" w14:textId="77777777" w:rsidR="00232514" w:rsidRPr="00232514" w:rsidRDefault="00232514" w:rsidP="00232514">
            <w:pPr>
              <w:keepNext/>
              <w:tabs>
                <w:tab w:val="left" w:pos="284"/>
                <w:tab w:val="left" w:pos="567"/>
              </w:tabs>
              <w:jc w:val="both"/>
              <w:outlineLvl w:val="0"/>
              <w:rPr>
                <w:rFonts w:ascii="Arial" w:eastAsia="Times New Roman" w:hAnsi="Arial" w:cs="Times New Roman"/>
                <w:b/>
                <w:sz w:val="24"/>
              </w:rPr>
            </w:pPr>
            <w:bookmarkStart w:id="27" w:name="_Toc144641422"/>
            <w:bookmarkStart w:id="28" w:name="_Toc166043263"/>
            <w:r w:rsidRPr="00232514">
              <w:rPr>
                <w:rFonts w:ascii="Arial" w:eastAsia="Times New Roman" w:hAnsi="Arial" w:cs="Times New Roman"/>
                <w:b/>
                <w:sz w:val="24"/>
              </w:rPr>
              <w:t>Art. 14: Denuncia dei sinistri</w:t>
            </w:r>
            <w:bookmarkEnd w:id="27"/>
            <w:bookmarkEnd w:id="28"/>
            <w:r w:rsidRPr="00232514">
              <w:rPr>
                <w:rFonts w:ascii="Arial" w:eastAsia="Times New Roman" w:hAnsi="Arial" w:cs="Times New Roman"/>
                <w:b/>
                <w:sz w:val="24"/>
              </w:rPr>
              <w:t xml:space="preserve"> – Impegni della </w:t>
            </w:r>
            <w:proofErr w:type="spellStart"/>
            <w:r w:rsidRPr="00232514">
              <w:rPr>
                <w:rFonts w:ascii="Arial" w:eastAsia="Times New Roman" w:hAnsi="Arial" w:cs="Times New Roman"/>
                <w:b/>
                <w:sz w:val="24"/>
              </w:rPr>
              <w:t>Societa’</w:t>
            </w:r>
            <w:proofErr w:type="spellEnd"/>
          </w:p>
        </w:tc>
      </w:tr>
    </w:tbl>
    <w:p w14:paraId="4D3492B8" w14:textId="77777777" w:rsidR="00232514" w:rsidRPr="00232514" w:rsidRDefault="00232514" w:rsidP="00232514">
      <w:pPr>
        <w:tabs>
          <w:tab w:val="left" w:pos="284"/>
          <w:tab w:val="left" w:pos="567"/>
        </w:tabs>
        <w:jc w:val="both"/>
        <w:rPr>
          <w:rFonts w:ascii="Arial" w:eastAsia="Times New Roman" w:hAnsi="Arial"/>
          <w:sz w:val="24"/>
          <w:szCs w:val="24"/>
        </w:rPr>
      </w:pPr>
      <w:r w:rsidRPr="00232514">
        <w:rPr>
          <w:rFonts w:ascii="Arial" w:eastAsia="Times New Roman" w:hAnsi="Arial"/>
          <w:sz w:val="24"/>
          <w:szCs w:val="24"/>
        </w:rPr>
        <w:t>La denuncia del sinistro verrà effettuata per iscritto dalla Amministrazione, per il tramite del broker, entro quindici giorni lavorativi dall’evento o da quando l’Ufficio Assicurazioni della stessa ne sia venuto a conoscenza, e conterrà l’indicazione del giorno, luogo e ora dell’evento, nonché la descrizione delle cause che lo determinarono.</w:t>
      </w:r>
    </w:p>
    <w:p w14:paraId="74ED800C" w14:textId="77777777" w:rsidR="00232514" w:rsidRPr="00232514" w:rsidRDefault="00232514" w:rsidP="00232514">
      <w:pPr>
        <w:tabs>
          <w:tab w:val="left" w:pos="284"/>
          <w:tab w:val="left" w:pos="567"/>
        </w:tabs>
        <w:jc w:val="both"/>
        <w:rPr>
          <w:rFonts w:ascii="Arial" w:eastAsia="Times New Roman" w:hAnsi="Arial"/>
          <w:sz w:val="24"/>
          <w:szCs w:val="24"/>
        </w:rPr>
      </w:pPr>
      <w:r w:rsidRPr="00232514">
        <w:rPr>
          <w:rFonts w:ascii="Arial" w:eastAsia="Times New Roman" w:hAnsi="Arial"/>
          <w:sz w:val="24"/>
          <w:szCs w:val="24"/>
        </w:rPr>
        <w:t>In caso di sinistro che riguardi un evento di cui alla garanzia Mancato freddo, la Amministrazione ne darà immediata comunicazione se l’evento si prolunga oltre le 6 ore.</w:t>
      </w:r>
    </w:p>
    <w:p w14:paraId="56563914" w14:textId="77777777" w:rsidR="00232514" w:rsidRPr="00232514" w:rsidRDefault="00232514" w:rsidP="00232514">
      <w:pPr>
        <w:tabs>
          <w:tab w:val="left" w:pos="284"/>
          <w:tab w:val="left" w:pos="567"/>
        </w:tabs>
        <w:jc w:val="both"/>
        <w:rPr>
          <w:rFonts w:ascii="Arial" w:eastAsia="Times New Roman" w:hAnsi="Arial"/>
          <w:sz w:val="24"/>
          <w:szCs w:val="24"/>
        </w:rPr>
      </w:pPr>
      <w:r w:rsidRPr="00232514">
        <w:rPr>
          <w:rFonts w:ascii="Arial" w:eastAsia="Times New Roman" w:hAnsi="Arial"/>
          <w:sz w:val="24"/>
          <w:szCs w:val="24"/>
        </w:rPr>
        <w:t xml:space="preserve">La Amministrazione si attiverà per fare quanto </w:t>
      </w:r>
      <w:proofErr w:type="spellStart"/>
      <w:proofErr w:type="gramStart"/>
      <w:r w:rsidRPr="00232514">
        <w:rPr>
          <w:rFonts w:ascii="Arial" w:eastAsia="Times New Roman" w:hAnsi="Arial"/>
          <w:sz w:val="24"/>
          <w:szCs w:val="24"/>
        </w:rPr>
        <w:t>e’</w:t>
      </w:r>
      <w:proofErr w:type="spellEnd"/>
      <w:proofErr w:type="gramEnd"/>
      <w:r w:rsidRPr="00232514">
        <w:rPr>
          <w:rFonts w:ascii="Arial" w:eastAsia="Times New Roman" w:hAnsi="Arial"/>
          <w:sz w:val="24"/>
          <w:szCs w:val="24"/>
        </w:rPr>
        <w:t xml:space="preserve"> possibile per evitare o diminuire il danno, nonché conservare le tracce e i residui del sinistro fino alla sua avvenuta definizione, come anche fornire alla Società’ tutti gli elementi per una precisa identificazione, valutazione e stima dei beni distrutti o danneggiati e, in ogni caso, consentire le indagini e gli accertamenti ritenuti necessari dalla Società’.</w:t>
      </w:r>
    </w:p>
    <w:p w14:paraId="44D8A3AF" w14:textId="77777777" w:rsidR="00232514" w:rsidRPr="00232514" w:rsidRDefault="00232514" w:rsidP="00232514">
      <w:pPr>
        <w:tabs>
          <w:tab w:val="left" w:pos="284"/>
          <w:tab w:val="left" w:pos="567"/>
        </w:tabs>
        <w:jc w:val="both"/>
        <w:rPr>
          <w:rFonts w:ascii="Arial" w:eastAsia="Times New Roman" w:hAnsi="Arial"/>
          <w:sz w:val="24"/>
          <w:szCs w:val="24"/>
        </w:rPr>
      </w:pPr>
      <w:r w:rsidRPr="00232514">
        <w:rPr>
          <w:rFonts w:ascii="Arial" w:eastAsia="Times New Roman" w:hAnsi="Arial"/>
          <w:sz w:val="24"/>
          <w:szCs w:val="24"/>
        </w:rPr>
        <w:t>La Amministrazione inoltre, in caso di sinistro presumibilmente doloso, dovrà farne immediata denuncia all’Autorità Giudiziaria e trasmetterne copia alla Società’ contestualmente alla denuncia del sinistro.</w:t>
      </w:r>
    </w:p>
    <w:p w14:paraId="460C4E3C" w14:textId="77777777" w:rsidR="00232514" w:rsidRPr="00232514" w:rsidRDefault="00232514" w:rsidP="00232514">
      <w:pPr>
        <w:tabs>
          <w:tab w:val="left" w:pos="284"/>
          <w:tab w:val="left" w:pos="567"/>
        </w:tabs>
        <w:jc w:val="both"/>
        <w:rPr>
          <w:rFonts w:ascii="Arial" w:eastAsia="Times New Roman" w:hAnsi="Arial"/>
          <w:sz w:val="24"/>
        </w:rPr>
      </w:pPr>
      <w:r w:rsidRPr="00232514">
        <w:rPr>
          <w:rFonts w:ascii="Arial" w:eastAsia="Times New Roman" w:hAnsi="Arial"/>
          <w:sz w:val="24"/>
        </w:rPr>
        <w:t>Entro il 31 marzo di ciascun anno, come anche in altre occasioni a semplice richiesta della Amministrazione, la Società fornirà ad essa, per il tramite del broker, un elenco riepilogativo dei sinistri denunciati dall’inizio del contratto assicurativo, riportante:</w:t>
      </w:r>
    </w:p>
    <w:p w14:paraId="61222F95" w14:textId="77777777" w:rsidR="00232514" w:rsidRPr="00232514" w:rsidRDefault="00232514" w:rsidP="00232514">
      <w:pPr>
        <w:numPr>
          <w:ilvl w:val="0"/>
          <w:numId w:val="1"/>
        </w:numPr>
        <w:tabs>
          <w:tab w:val="left" w:pos="284"/>
          <w:tab w:val="left" w:pos="567"/>
        </w:tabs>
        <w:jc w:val="both"/>
        <w:rPr>
          <w:rFonts w:ascii="Arial" w:eastAsia="Times New Roman" w:hAnsi="Arial"/>
          <w:sz w:val="24"/>
        </w:rPr>
      </w:pPr>
      <w:r w:rsidRPr="00232514">
        <w:rPr>
          <w:rFonts w:ascii="Arial" w:eastAsia="Times New Roman" w:hAnsi="Arial"/>
          <w:sz w:val="24"/>
        </w:rPr>
        <w:t>la numerazione attribuita</w:t>
      </w:r>
    </w:p>
    <w:p w14:paraId="77885485" w14:textId="77777777" w:rsidR="00232514" w:rsidRPr="00232514" w:rsidRDefault="00232514" w:rsidP="00232514">
      <w:pPr>
        <w:numPr>
          <w:ilvl w:val="0"/>
          <w:numId w:val="1"/>
        </w:numPr>
        <w:tabs>
          <w:tab w:val="left" w:pos="284"/>
          <w:tab w:val="left" w:pos="567"/>
        </w:tabs>
        <w:jc w:val="both"/>
        <w:rPr>
          <w:rFonts w:ascii="Arial" w:eastAsia="Times New Roman" w:hAnsi="Arial"/>
          <w:sz w:val="24"/>
        </w:rPr>
      </w:pPr>
      <w:r w:rsidRPr="00232514">
        <w:rPr>
          <w:rFonts w:ascii="Arial" w:eastAsia="Times New Roman" w:hAnsi="Arial"/>
          <w:sz w:val="24"/>
        </w:rPr>
        <w:t>la data di accadimento</w:t>
      </w:r>
    </w:p>
    <w:p w14:paraId="441F7A03" w14:textId="77777777" w:rsidR="00232514" w:rsidRPr="00232514" w:rsidRDefault="00232514" w:rsidP="00232514">
      <w:pPr>
        <w:numPr>
          <w:ilvl w:val="0"/>
          <w:numId w:val="1"/>
        </w:numPr>
        <w:tabs>
          <w:tab w:val="left" w:pos="284"/>
          <w:tab w:val="left" w:pos="567"/>
        </w:tabs>
        <w:jc w:val="both"/>
        <w:rPr>
          <w:rFonts w:ascii="Arial" w:eastAsia="Times New Roman" w:hAnsi="Arial"/>
          <w:sz w:val="24"/>
        </w:rPr>
      </w:pPr>
      <w:r w:rsidRPr="00232514">
        <w:rPr>
          <w:rFonts w:ascii="Arial" w:eastAsia="Times New Roman" w:hAnsi="Arial"/>
          <w:sz w:val="24"/>
        </w:rPr>
        <w:t>lo stato del sinistro</w:t>
      </w:r>
    </w:p>
    <w:p w14:paraId="06989D22" w14:textId="77777777" w:rsidR="00232514" w:rsidRPr="00232514" w:rsidRDefault="00232514" w:rsidP="00232514">
      <w:pPr>
        <w:numPr>
          <w:ilvl w:val="0"/>
          <w:numId w:val="1"/>
        </w:numPr>
        <w:tabs>
          <w:tab w:val="left" w:pos="284"/>
          <w:tab w:val="left" w:pos="567"/>
        </w:tabs>
        <w:jc w:val="both"/>
        <w:rPr>
          <w:rFonts w:ascii="Arial" w:eastAsia="Times New Roman" w:hAnsi="Arial"/>
          <w:sz w:val="24"/>
        </w:rPr>
      </w:pPr>
      <w:r w:rsidRPr="00232514">
        <w:rPr>
          <w:rFonts w:ascii="Arial" w:eastAsia="Times New Roman" w:hAnsi="Arial"/>
          <w:sz w:val="24"/>
        </w:rPr>
        <w:t>l’importo stimato per la sua definizione, o</w:t>
      </w:r>
    </w:p>
    <w:p w14:paraId="27D0E53D" w14:textId="77777777" w:rsidR="00232514" w:rsidRPr="00232514" w:rsidRDefault="00232514" w:rsidP="00232514">
      <w:pPr>
        <w:numPr>
          <w:ilvl w:val="0"/>
          <w:numId w:val="1"/>
        </w:numPr>
        <w:tabs>
          <w:tab w:val="left" w:pos="284"/>
          <w:tab w:val="left" w:pos="567"/>
        </w:tabs>
        <w:jc w:val="both"/>
        <w:rPr>
          <w:rFonts w:ascii="Arial" w:eastAsia="Times New Roman" w:hAnsi="Arial"/>
          <w:sz w:val="24"/>
        </w:rPr>
      </w:pPr>
      <w:r w:rsidRPr="00232514">
        <w:rPr>
          <w:rFonts w:ascii="Arial" w:eastAsia="Times New Roman" w:hAnsi="Arial"/>
          <w:sz w:val="24"/>
        </w:rPr>
        <w:t>l’importo liquidato</w:t>
      </w:r>
    </w:p>
    <w:p w14:paraId="13F71E5E" w14:textId="77777777" w:rsidR="00232514" w:rsidRPr="00232514" w:rsidRDefault="00232514" w:rsidP="00232514">
      <w:pPr>
        <w:numPr>
          <w:ilvl w:val="0"/>
          <w:numId w:val="1"/>
        </w:numPr>
        <w:tabs>
          <w:tab w:val="left" w:pos="284"/>
          <w:tab w:val="left" w:pos="567"/>
        </w:tabs>
        <w:jc w:val="both"/>
        <w:rPr>
          <w:rFonts w:ascii="Arial" w:eastAsia="Times New Roman" w:hAnsi="Arial"/>
          <w:sz w:val="24"/>
        </w:rPr>
      </w:pPr>
      <w:r w:rsidRPr="00232514">
        <w:rPr>
          <w:rFonts w:ascii="Arial" w:eastAsia="Times New Roman" w:hAnsi="Arial"/>
          <w:sz w:val="24"/>
        </w:rPr>
        <w:t>nonché’, qualora il sinistro sia stato respinto, i motivi della sua reiezione.</w:t>
      </w:r>
    </w:p>
    <w:p w14:paraId="0A54C163" w14:textId="77777777" w:rsidR="00232514" w:rsidRPr="00232514" w:rsidRDefault="00232514" w:rsidP="00232514">
      <w:pPr>
        <w:tabs>
          <w:tab w:val="left" w:pos="284"/>
          <w:tab w:val="left" w:pos="567"/>
        </w:tabs>
        <w:jc w:val="both"/>
        <w:rPr>
          <w:rFonts w:ascii="Arial" w:eastAsia="Times New Roman" w:hAnsi="Arial" w:cs="Times New Roman"/>
          <w:sz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232514" w:rsidRPr="00232514" w14:paraId="378B9996" w14:textId="77777777" w:rsidTr="004C2F02">
        <w:tc>
          <w:tcPr>
            <w:tcW w:w="9495" w:type="dxa"/>
          </w:tcPr>
          <w:p w14:paraId="708BA025" w14:textId="77777777" w:rsidR="00232514" w:rsidRPr="00232514" w:rsidRDefault="00232514" w:rsidP="00232514">
            <w:pPr>
              <w:keepNext/>
              <w:tabs>
                <w:tab w:val="left" w:pos="-3261"/>
              </w:tabs>
              <w:jc w:val="both"/>
              <w:outlineLvl w:val="0"/>
              <w:rPr>
                <w:rFonts w:ascii="Arial" w:eastAsia="Times New Roman" w:hAnsi="Arial" w:cs="Times New Roman"/>
                <w:b/>
                <w:sz w:val="24"/>
              </w:rPr>
            </w:pPr>
            <w:bookmarkStart w:id="29" w:name="_Toc141262284"/>
            <w:r w:rsidRPr="00232514">
              <w:rPr>
                <w:rFonts w:ascii="Arial" w:eastAsia="Times New Roman" w:hAnsi="Arial" w:cs="Times New Roman"/>
                <w:b/>
                <w:sz w:val="24"/>
              </w:rPr>
              <w:t>Art. 15: Determinazione del danno</w:t>
            </w:r>
            <w:bookmarkEnd w:id="29"/>
          </w:p>
        </w:tc>
      </w:tr>
    </w:tbl>
    <w:p w14:paraId="018FE9EF" w14:textId="77777777" w:rsidR="00232514" w:rsidRPr="00232514" w:rsidRDefault="00232514" w:rsidP="00232514">
      <w:pPr>
        <w:tabs>
          <w:tab w:val="left" w:pos="284"/>
          <w:tab w:val="left" w:pos="567"/>
        </w:tabs>
        <w:autoSpaceDE w:val="0"/>
        <w:autoSpaceDN w:val="0"/>
        <w:adjustRightInd w:val="0"/>
        <w:spacing w:line="240" w:lineRule="atLeast"/>
        <w:jc w:val="both"/>
        <w:rPr>
          <w:rFonts w:ascii="Arial" w:eastAsia="Times New Roman" w:hAnsi="Arial"/>
          <w:color w:val="000000"/>
          <w:sz w:val="24"/>
          <w:szCs w:val="24"/>
          <w:lang w:eastAsia="zh-TW"/>
        </w:rPr>
      </w:pPr>
      <w:r w:rsidRPr="00232514">
        <w:rPr>
          <w:rFonts w:ascii="Arial" w:eastAsia="Times New Roman" w:hAnsi="Arial"/>
          <w:color w:val="000000"/>
          <w:sz w:val="24"/>
          <w:szCs w:val="24"/>
          <w:lang w:eastAsia="zh-TW"/>
        </w:rPr>
        <w:t>Operando il presente contratto nella forma a “valore a nuovo”, in caso di sinistro per la determinazione del danno si procede, nel limite delle somme assicurate, come segue:</w:t>
      </w:r>
    </w:p>
    <w:p w14:paraId="090E3285" w14:textId="77777777" w:rsidR="00232514" w:rsidRPr="00232514" w:rsidRDefault="00232514" w:rsidP="00232514">
      <w:pPr>
        <w:numPr>
          <w:ilvl w:val="0"/>
          <w:numId w:val="13"/>
        </w:numPr>
        <w:tabs>
          <w:tab w:val="clear" w:pos="360"/>
          <w:tab w:val="num" w:pos="-2835"/>
          <w:tab w:val="left" w:pos="284"/>
          <w:tab w:val="left" w:pos="567"/>
        </w:tabs>
        <w:autoSpaceDE w:val="0"/>
        <w:autoSpaceDN w:val="0"/>
        <w:adjustRightInd w:val="0"/>
        <w:spacing w:line="240" w:lineRule="atLeast"/>
        <w:ind w:left="426" w:hanging="426"/>
        <w:jc w:val="both"/>
        <w:rPr>
          <w:rFonts w:ascii="Arial" w:eastAsia="Times New Roman" w:hAnsi="Arial"/>
          <w:color w:val="000000"/>
          <w:sz w:val="24"/>
          <w:szCs w:val="24"/>
          <w:lang w:eastAsia="zh-TW"/>
        </w:rPr>
      </w:pPr>
      <w:r w:rsidRPr="00232514">
        <w:rPr>
          <w:rFonts w:ascii="Arial" w:eastAsia="Times New Roman" w:hAnsi="Arial"/>
          <w:color w:val="000000"/>
          <w:sz w:val="24"/>
          <w:szCs w:val="24"/>
          <w:lang w:eastAsia="zh-TW"/>
        </w:rPr>
        <w:t>verrà liquidato il danno commisurato proporzionalmente (se si tratta di sinistro parziale) o integralmente (in caso di sinistro totale) al valore commerciale del bene;</w:t>
      </w:r>
    </w:p>
    <w:p w14:paraId="00B4D0BE" w14:textId="77777777" w:rsidR="00232514" w:rsidRPr="00232514" w:rsidRDefault="00232514" w:rsidP="00232514">
      <w:pPr>
        <w:numPr>
          <w:ilvl w:val="0"/>
          <w:numId w:val="13"/>
        </w:numPr>
        <w:tabs>
          <w:tab w:val="clear" w:pos="360"/>
          <w:tab w:val="left" w:pos="-2835"/>
          <w:tab w:val="left" w:pos="284"/>
          <w:tab w:val="left" w:pos="567"/>
        </w:tabs>
        <w:ind w:left="426" w:hanging="426"/>
        <w:jc w:val="both"/>
        <w:rPr>
          <w:rFonts w:ascii="Arial" w:eastAsia="Times New Roman" w:hAnsi="Arial"/>
          <w:sz w:val="24"/>
          <w:szCs w:val="24"/>
        </w:rPr>
      </w:pPr>
      <w:r w:rsidRPr="00232514">
        <w:rPr>
          <w:rFonts w:ascii="Arial" w:eastAsia="Times New Roman" w:hAnsi="Arial"/>
          <w:color w:val="000000"/>
          <w:sz w:val="24"/>
          <w:szCs w:val="24"/>
          <w:lang w:eastAsia="zh-TW"/>
        </w:rPr>
        <w:t>la differenza occorrente al conseguimento dell’integrale risarcimento, intendendosi per tale:</w:t>
      </w:r>
    </w:p>
    <w:p w14:paraId="33B8BF63" w14:textId="77777777" w:rsidR="00232514" w:rsidRPr="00232514" w:rsidRDefault="00232514" w:rsidP="00232514">
      <w:pPr>
        <w:numPr>
          <w:ilvl w:val="0"/>
          <w:numId w:val="14"/>
        </w:numPr>
        <w:tabs>
          <w:tab w:val="left" w:pos="-2835"/>
          <w:tab w:val="left" w:pos="284"/>
          <w:tab w:val="left" w:pos="567"/>
        </w:tabs>
        <w:jc w:val="both"/>
        <w:rPr>
          <w:rFonts w:ascii="Arial" w:eastAsia="Times New Roman" w:hAnsi="Arial"/>
          <w:sz w:val="24"/>
          <w:szCs w:val="24"/>
        </w:rPr>
      </w:pPr>
      <w:r w:rsidRPr="00232514">
        <w:rPr>
          <w:rFonts w:ascii="Arial" w:eastAsia="Times New Roman" w:hAnsi="Arial"/>
          <w:color w:val="000000"/>
          <w:sz w:val="24"/>
          <w:szCs w:val="24"/>
          <w:lang w:eastAsia="zh-TW"/>
        </w:rPr>
        <w:t>per gli immobili: il valore di rimpiazzo o di ricostruzione con caratteristiche strutturali uguali od equivalenti e sulla stessa area o su area analoga,</w:t>
      </w:r>
    </w:p>
    <w:p w14:paraId="5192F731" w14:textId="77777777" w:rsidR="00232514" w:rsidRPr="00232514" w:rsidRDefault="00232514" w:rsidP="00232514">
      <w:pPr>
        <w:numPr>
          <w:ilvl w:val="0"/>
          <w:numId w:val="14"/>
        </w:numPr>
        <w:tabs>
          <w:tab w:val="left" w:pos="-2835"/>
          <w:tab w:val="left" w:pos="284"/>
          <w:tab w:val="left" w:pos="567"/>
        </w:tabs>
        <w:jc w:val="both"/>
        <w:rPr>
          <w:rFonts w:ascii="Arial" w:eastAsia="Times New Roman" w:hAnsi="Arial"/>
          <w:sz w:val="24"/>
          <w:szCs w:val="24"/>
        </w:rPr>
      </w:pPr>
      <w:r w:rsidRPr="00232514">
        <w:rPr>
          <w:rFonts w:ascii="Arial" w:eastAsia="Times New Roman" w:hAnsi="Arial"/>
          <w:color w:val="000000"/>
          <w:sz w:val="24"/>
          <w:szCs w:val="24"/>
          <w:lang w:eastAsia="zh-TW"/>
        </w:rPr>
        <w:lastRenderedPageBreak/>
        <w:t xml:space="preserve">per i beni mobili e limitatamente alle apparecchiature elettroniche: il valore di rimpiazzo </w:t>
      </w:r>
      <w:r w:rsidRPr="00232514">
        <w:rPr>
          <w:rFonts w:ascii="Arial" w:eastAsia="Times New Roman" w:hAnsi="Arial"/>
          <w:sz w:val="24"/>
          <w:szCs w:val="24"/>
        </w:rPr>
        <w:t>del bene con altro nuovo di uguali, se disponibili, o migliori più prossime prestazioni</w:t>
      </w:r>
      <w:r w:rsidRPr="00232514">
        <w:rPr>
          <w:rFonts w:ascii="Arial" w:eastAsia="Times New Roman" w:hAnsi="Arial"/>
          <w:color w:val="000000"/>
          <w:sz w:val="24"/>
          <w:szCs w:val="24"/>
          <w:lang w:eastAsia="zh-TW"/>
        </w:rPr>
        <w:t>,</w:t>
      </w:r>
    </w:p>
    <w:p w14:paraId="0E2205AB" w14:textId="77777777" w:rsidR="00232514" w:rsidRPr="00232514" w:rsidRDefault="00232514" w:rsidP="00232514">
      <w:pPr>
        <w:tabs>
          <w:tab w:val="left" w:pos="-2835"/>
        </w:tabs>
        <w:ind w:left="426"/>
        <w:jc w:val="both"/>
        <w:rPr>
          <w:rFonts w:ascii="Arial" w:eastAsia="Times New Roman" w:hAnsi="Arial"/>
          <w:sz w:val="24"/>
          <w:szCs w:val="24"/>
        </w:rPr>
      </w:pPr>
      <w:r w:rsidRPr="00232514">
        <w:rPr>
          <w:rFonts w:ascii="Arial" w:eastAsia="Times New Roman" w:hAnsi="Arial"/>
          <w:color w:val="000000"/>
          <w:sz w:val="24"/>
          <w:szCs w:val="24"/>
          <w:lang w:eastAsia="zh-TW"/>
        </w:rPr>
        <w:t>verrà erogata contestualmente alla liquidazione di cui al punto a) che precede nel caso in cui l’evento abbia interessato beni mobili ovvero, nel caso di immobili e impianti, verrà ripartita in base ai residui stati di avanzamento lavori ed erogata entro 30 gg. da ogni data di liquidazione degli stessi.</w:t>
      </w:r>
    </w:p>
    <w:p w14:paraId="4A40360E" w14:textId="77777777" w:rsidR="00232514" w:rsidRPr="00232514" w:rsidRDefault="00232514" w:rsidP="00232514">
      <w:pPr>
        <w:tabs>
          <w:tab w:val="left" w:pos="284"/>
          <w:tab w:val="left" w:pos="567"/>
        </w:tabs>
        <w:jc w:val="both"/>
        <w:rPr>
          <w:rFonts w:ascii="Arial" w:eastAsia="Times New Roman" w:hAnsi="Arial"/>
          <w:sz w:val="24"/>
          <w:szCs w:val="24"/>
        </w:rPr>
      </w:pPr>
      <w:r w:rsidRPr="00232514">
        <w:rPr>
          <w:rFonts w:ascii="Arial" w:eastAsia="Times New Roman" w:hAnsi="Arial"/>
          <w:sz w:val="24"/>
          <w:szCs w:val="24"/>
        </w:rPr>
        <w:t>Qualora un bene colpito da sinistro indennizzabile non sia più in uso, l’importo risarcibile a “valore a nuovo” non potrà essere superiore al doppio del “valore commerciale” che il bene aveva al momento del sinistro.</w:t>
      </w:r>
    </w:p>
    <w:p w14:paraId="1C669520" w14:textId="77777777" w:rsidR="00232514" w:rsidRPr="00232514" w:rsidRDefault="00232514" w:rsidP="00232514">
      <w:pPr>
        <w:tabs>
          <w:tab w:val="left" w:pos="284"/>
          <w:tab w:val="left" w:pos="567"/>
        </w:tabs>
        <w:jc w:val="both"/>
        <w:rPr>
          <w:rFonts w:ascii="Arial" w:eastAsia="Times New Roman" w:hAnsi="Arial" w:cs="Times New Roman"/>
          <w:sz w:val="24"/>
          <w:szCs w:val="24"/>
        </w:rPr>
      </w:pPr>
      <w:r w:rsidRPr="00232514">
        <w:rPr>
          <w:rFonts w:ascii="Arial" w:eastAsia="Times New Roman" w:hAnsi="Arial" w:cs="Times New Roman"/>
          <w:sz w:val="24"/>
          <w:szCs w:val="24"/>
        </w:rPr>
        <w:t>Tale limitazione non si applica a ricambi e a beni in attesa di riparazione.</w:t>
      </w:r>
    </w:p>
    <w:p w14:paraId="26739E87" w14:textId="77777777" w:rsidR="00232514" w:rsidRPr="00232514" w:rsidRDefault="00232514" w:rsidP="00232514">
      <w:pPr>
        <w:tabs>
          <w:tab w:val="left" w:pos="284"/>
          <w:tab w:val="left" w:pos="567"/>
        </w:tabs>
        <w:jc w:val="both"/>
        <w:rPr>
          <w:rFonts w:ascii="Arial" w:eastAsia="Times New Roman" w:hAnsi="Arial"/>
          <w:sz w:val="24"/>
          <w:szCs w:val="24"/>
        </w:rPr>
      </w:pPr>
      <w:r w:rsidRPr="00232514">
        <w:rPr>
          <w:rFonts w:ascii="Arial" w:eastAsia="Times New Roman" w:hAnsi="Arial"/>
          <w:sz w:val="24"/>
          <w:szCs w:val="24"/>
        </w:rPr>
        <w:t>Laddove assicurato, qualora il bene colpito da sinistro indennizzabile abbia un particolare valore storico, artistico e/o culturale e sia stato stimato da uno stimatore professionista abilitato, la determinazione del danno di cui al punto a) che precede verrà effettuata adottando tale stima come “stima accettata” ai sensi dell’art. 1908 Codice Civile; in sua assenza, verrà stabilito il valore commerciale del bene.</w:t>
      </w:r>
    </w:p>
    <w:p w14:paraId="3C9579D5" w14:textId="77777777" w:rsidR="00232514" w:rsidRPr="00232514" w:rsidRDefault="00232514" w:rsidP="00232514">
      <w:pPr>
        <w:tabs>
          <w:tab w:val="left" w:pos="284"/>
          <w:tab w:val="left" w:pos="567"/>
        </w:tabs>
        <w:jc w:val="both"/>
        <w:rPr>
          <w:rFonts w:ascii="Arial" w:eastAsia="Times New Roman" w:hAnsi="Arial"/>
          <w:sz w:val="24"/>
          <w:szCs w:val="24"/>
        </w:rPr>
      </w:pPr>
      <w:r w:rsidRPr="00232514">
        <w:rPr>
          <w:rFonts w:ascii="Arial" w:eastAsia="Times New Roman" w:hAnsi="Arial"/>
          <w:sz w:val="24"/>
          <w:szCs w:val="24"/>
        </w:rPr>
        <w:t>La Società’ risarcirà il danno ai sensi di polizza, anche in assenza della chiusura della istruttoria eventualmente avviata dall’Autorità preposta, fermo il diritto della Società alla restituzione dell’importo risarcito, maggiorato degli interessi legali conteggiati dalla data dell’avvenuto risarcimento, qualora in seguito alla sentenza penale definitiva siano emerse cause di decadenza dal diritto all’indennizzo.</w:t>
      </w:r>
    </w:p>
    <w:p w14:paraId="4D6FC395" w14:textId="77777777" w:rsidR="00232514" w:rsidRPr="00232514" w:rsidRDefault="00232514" w:rsidP="00232514">
      <w:pPr>
        <w:tabs>
          <w:tab w:val="left" w:pos="284"/>
          <w:tab w:val="left" w:pos="567"/>
        </w:tabs>
        <w:jc w:val="both"/>
        <w:rPr>
          <w:rFonts w:ascii="Arial" w:eastAsia="Times New Roman" w:hAnsi="Arial"/>
          <w:sz w:val="24"/>
          <w:szCs w:val="24"/>
        </w:rPr>
      </w:pPr>
      <w:r w:rsidRPr="00232514">
        <w:rPr>
          <w:rFonts w:ascii="Arial" w:eastAsia="Times New Roman" w:hAnsi="Arial"/>
          <w:sz w:val="24"/>
          <w:szCs w:val="24"/>
        </w:rPr>
        <w:t xml:space="preserve">Qualora un medesimo evento dannoso colpisca una pluralità di beni e/o partite, e per uno o più di essi si sia raggiunto un accordo per la liquidazione del rispettivo danno, tale liquidazione se richiesto dalla Amministrazione avverrà anche se non </w:t>
      </w:r>
      <w:proofErr w:type="spellStart"/>
      <w:proofErr w:type="gramStart"/>
      <w:r w:rsidRPr="00232514">
        <w:rPr>
          <w:rFonts w:ascii="Arial" w:eastAsia="Times New Roman" w:hAnsi="Arial"/>
          <w:sz w:val="24"/>
          <w:szCs w:val="24"/>
        </w:rPr>
        <w:t>e’</w:t>
      </w:r>
      <w:proofErr w:type="spellEnd"/>
      <w:proofErr w:type="gramEnd"/>
      <w:r w:rsidRPr="00232514">
        <w:rPr>
          <w:rFonts w:ascii="Arial" w:eastAsia="Times New Roman" w:hAnsi="Arial"/>
          <w:sz w:val="24"/>
          <w:szCs w:val="24"/>
        </w:rPr>
        <w:t xml:space="preserve"> stato raggiunto l’accordo per i restanti beni e/o partite; resta altresì convenuto che franchigie e/o scoperti e/o limiti di indennizzo verranno applicati sulla globalità del sinistro e non sui singoli beni / partite.</w:t>
      </w:r>
    </w:p>
    <w:p w14:paraId="53AF17D9" w14:textId="77777777" w:rsidR="00232514" w:rsidRPr="00232514" w:rsidRDefault="00232514" w:rsidP="00232514">
      <w:pPr>
        <w:tabs>
          <w:tab w:val="left" w:pos="284"/>
          <w:tab w:val="left" w:pos="567"/>
        </w:tabs>
        <w:jc w:val="both"/>
        <w:rPr>
          <w:rFonts w:ascii="Arial" w:eastAsia="Times New Roman" w:hAnsi="Arial"/>
          <w:sz w:val="24"/>
          <w:szCs w:val="24"/>
        </w:rPr>
      </w:pPr>
      <w:r w:rsidRPr="00232514">
        <w:rPr>
          <w:rFonts w:ascii="Arial" w:eastAsia="Times New Roman" w:hAnsi="Arial"/>
          <w:sz w:val="24"/>
          <w:szCs w:val="24"/>
        </w:rPr>
        <w:t>In caso di contemporanea applicabilità di più franchigie e/o scoperti, si conviene che sarà applicata una sola volta la maggiore tra le detrazioni così contemporaneamente applicabili.</w:t>
      </w:r>
    </w:p>
    <w:p w14:paraId="7F32CF2C" w14:textId="77777777" w:rsidR="00232514" w:rsidRPr="00232514" w:rsidRDefault="00232514" w:rsidP="00232514">
      <w:pPr>
        <w:tabs>
          <w:tab w:val="left" w:pos="284"/>
          <w:tab w:val="left" w:pos="567"/>
        </w:tabs>
        <w:jc w:val="both"/>
        <w:rPr>
          <w:rFonts w:ascii="Arial" w:eastAsia="Times New Roman" w:hAnsi="Arial" w:cs="Times New Roman"/>
          <w:sz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232514" w:rsidRPr="00232514" w14:paraId="2C01079E" w14:textId="77777777" w:rsidTr="004C2F02">
        <w:tc>
          <w:tcPr>
            <w:tcW w:w="9495" w:type="dxa"/>
          </w:tcPr>
          <w:p w14:paraId="5B42C80A" w14:textId="77777777" w:rsidR="00232514" w:rsidRPr="00232514" w:rsidRDefault="00232514" w:rsidP="00232514">
            <w:pPr>
              <w:keepNext/>
              <w:tabs>
                <w:tab w:val="left" w:pos="-3261"/>
              </w:tabs>
              <w:jc w:val="both"/>
              <w:outlineLvl w:val="0"/>
              <w:rPr>
                <w:rFonts w:ascii="Arial" w:eastAsia="Times New Roman" w:hAnsi="Arial" w:cs="Times New Roman"/>
                <w:b/>
                <w:sz w:val="24"/>
              </w:rPr>
            </w:pPr>
            <w:bookmarkStart w:id="30" w:name="_Toc141262285"/>
            <w:r w:rsidRPr="00232514">
              <w:rPr>
                <w:rFonts w:ascii="Arial" w:eastAsia="Times New Roman" w:hAnsi="Arial" w:cs="Times New Roman"/>
                <w:b/>
                <w:sz w:val="24"/>
              </w:rPr>
              <w:t>Art. 16: Procedure per la valutazione del danno – Controversie</w:t>
            </w:r>
            <w:bookmarkEnd w:id="30"/>
          </w:p>
        </w:tc>
      </w:tr>
    </w:tbl>
    <w:p w14:paraId="3E8E0606" w14:textId="77777777" w:rsidR="00232514" w:rsidRPr="00232514" w:rsidRDefault="00232514" w:rsidP="00232514">
      <w:pPr>
        <w:tabs>
          <w:tab w:val="left" w:pos="284"/>
          <w:tab w:val="left" w:pos="567"/>
        </w:tabs>
        <w:jc w:val="both"/>
        <w:rPr>
          <w:rFonts w:ascii="Arial" w:eastAsia="Times New Roman" w:hAnsi="Arial"/>
          <w:sz w:val="24"/>
          <w:szCs w:val="24"/>
        </w:rPr>
      </w:pPr>
      <w:r w:rsidRPr="00232514">
        <w:rPr>
          <w:rFonts w:ascii="Arial" w:eastAsia="Times New Roman" w:hAnsi="Arial"/>
          <w:sz w:val="24"/>
          <w:szCs w:val="24"/>
        </w:rPr>
        <w:t xml:space="preserve">L’ammontare del danno è determinato concordemente dalle parti direttamente oppure, a richiesta di una di esse, mediante periti rispettivamente nominati. </w:t>
      </w:r>
    </w:p>
    <w:p w14:paraId="6989F4E9" w14:textId="77777777" w:rsidR="00232514" w:rsidRPr="00232514" w:rsidRDefault="00232514" w:rsidP="00232514">
      <w:pPr>
        <w:tabs>
          <w:tab w:val="left" w:pos="284"/>
          <w:tab w:val="left" w:pos="567"/>
        </w:tabs>
        <w:jc w:val="both"/>
        <w:rPr>
          <w:rFonts w:ascii="Arial" w:eastAsia="Times New Roman" w:hAnsi="Arial"/>
          <w:sz w:val="24"/>
          <w:szCs w:val="24"/>
        </w:rPr>
      </w:pPr>
      <w:r w:rsidRPr="00232514">
        <w:rPr>
          <w:rFonts w:ascii="Arial" w:eastAsia="Times New Roman" w:hAnsi="Arial"/>
          <w:sz w:val="24"/>
          <w:szCs w:val="24"/>
        </w:rPr>
        <w:t>I periti indagheranno sulle circostanze, la natura, le cause e le modalità del sinistro, e procederanno alla stima e alla liquidazione del danno e di quant’altro dovuto ai sensi di polizza.</w:t>
      </w:r>
    </w:p>
    <w:p w14:paraId="6C857B96" w14:textId="77777777" w:rsidR="00232514" w:rsidRPr="00232514" w:rsidRDefault="00232514" w:rsidP="00232514">
      <w:pPr>
        <w:tabs>
          <w:tab w:val="left" w:pos="284"/>
          <w:tab w:val="left" w:pos="567"/>
        </w:tabs>
        <w:jc w:val="both"/>
        <w:rPr>
          <w:rFonts w:ascii="Arial" w:eastAsia="Times New Roman" w:hAnsi="Arial"/>
          <w:sz w:val="24"/>
          <w:szCs w:val="24"/>
        </w:rPr>
      </w:pPr>
      <w:r w:rsidRPr="00232514">
        <w:rPr>
          <w:rFonts w:ascii="Arial" w:eastAsia="Times New Roman" w:hAnsi="Arial"/>
          <w:sz w:val="24"/>
          <w:szCs w:val="24"/>
        </w:rPr>
        <w:t xml:space="preserve">Qualora la Amministrazione abbia necessità di proseguire le attività che si svolgevano in/tramite beni distrutti o danneggiati dal sinistro pur non essendo ancora avviate le operazioni peritali, segnalerà per iscritto questa esigenza alla Società e trascorse 24 ore da tale comunicazione potrà proseguire le attività senza che ciò costituisca un pregiudizio al suo diritto al risarcimento; rimane in ogni caso fermo l’obbligo per </w:t>
      </w:r>
      <w:smartTag w:uri="urn:schemas-microsoft-com:office:smarttags" w:element="PersonName">
        <w:smartTagPr>
          <w:attr w:name="ProductID" w:val="la Amministrazione di"/>
        </w:smartTagPr>
        <w:r w:rsidRPr="00232514">
          <w:rPr>
            <w:rFonts w:ascii="Arial" w:eastAsia="Times New Roman" w:hAnsi="Arial"/>
            <w:sz w:val="24"/>
            <w:szCs w:val="24"/>
          </w:rPr>
          <w:t>la Amministrazione di</w:t>
        </w:r>
      </w:smartTag>
      <w:r w:rsidRPr="00232514">
        <w:rPr>
          <w:rFonts w:ascii="Arial" w:eastAsia="Times New Roman" w:hAnsi="Arial"/>
          <w:sz w:val="24"/>
          <w:szCs w:val="24"/>
        </w:rPr>
        <w:t xml:space="preserve"> conservare le tracce e i residui del sinistro.</w:t>
      </w:r>
    </w:p>
    <w:p w14:paraId="57E32DBD" w14:textId="77777777" w:rsidR="00232514" w:rsidRPr="00232514" w:rsidRDefault="00232514" w:rsidP="00232514">
      <w:pPr>
        <w:tabs>
          <w:tab w:val="left" w:pos="284"/>
          <w:tab w:val="left" w:pos="567"/>
        </w:tabs>
        <w:jc w:val="both"/>
        <w:rPr>
          <w:rFonts w:ascii="Arial" w:eastAsia="Times New Roman" w:hAnsi="Arial"/>
          <w:sz w:val="24"/>
          <w:szCs w:val="24"/>
        </w:rPr>
      </w:pPr>
      <w:r w:rsidRPr="00232514">
        <w:rPr>
          <w:rFonts w:ascii="Arial" w:eastAsia="Times New Roman" w:hAnsi="Arial"/>
          <w:sz w:val="24"/>
          <w:szCs w:val="24"/>
        </w:rPr>
        <w:t>In caso di mancato accordo diretto o fra i periti, la vertenza viene deferita ad un collegio composto da tre periti, di cui due nominati rispettivamente dalle parti ed il terzo d’accordo fra i primi due o, in difetto, dal Presidente del Tribunale del Foro ove ha sede la Amministrazione.</w:t>
      </w:r>
    </w:p>
    <w:p w14:paraId="415E9C6D" w14:textId="293AC5EF" w:rsidR="00232514" w:rsidRPr="00232514" w:rsidRDefault="00232514" w:rsidP="00232514">
      <w:pPr>
        <w:tabs>
          <w:tab w:val="left" w:pos="284"/>
          <w:tab w:val="left" w:pos="567"/>
        </w:tabs>
        <w:jc w:val="both"/>
        <w:rPr>
          <w:rFonts w:ascii="Arial" w:eastAsia="Times New Roman" w:hAnsi="Arial"/>
          <w:sz w:val="24"/>
          <w:szCs w:val="24"/>
        </w:rPr>
      </w:pPr>
      <w:r w:rsidRPr="00232514">
        <w:rPr>
          <w:rFonts w:ascii="Arial" w:eastAsia="Times New Roman" w:hAnsi="Arial"/>
          <w:sz w:val="24"/>
          <w:szCs w:val="24"/>
        </w:rPr>
        <w:t xml:space="preserve">I periti decidono a maggioranza e la loro decisione </w:t>
      </w:r>
      <w:r w:rsidR="00331C8E" w:rsidRPr="00232514">
        <w:rPr>
          <w:rFonts w:ascii="Arial" w:eastAsia="Times New Roman" w:hAnsi="Arial"/>
          <w:sz w:val="24"/>
          <w:szCs w:val="24"/>
        </w:rPr>
        <w:t>è</w:t>
      </w:r>
      <w:r w:rsidRPr="00232514">
        <w:rPr>
          <w:rFonts w:ascii="Arial" w:eastAsia="Times New Roman" w:hAnsi="Arial"/>
          <w:sz w:val="24"/>
          <w:szCs w:val="24"/>
        </w:rPr>
        <w:t xml:space="preserve"> vincolante, anche se il perito dissenziente non l’ha sottoscritta.</w:t>
      </w:r>
    </w:p>
    <w:p w14:paraId="65A3E999" w14:textId="77777777" w:rsidR="00232514" w:rsidRPr="00232514" w:rsidRDefault="00232514" w:rsidP="00232514">
      <w:pPr>
        <w:tabs>
          <w:tab w:val="left" w:pos="284"/>
          <w:tab w:val="left" w:pos="567"/>
        </w:tabs>
        <w:jc w:val="both"/>
        <w:rPr>
          <w:rFonts w:ascii="Arial" w:eastAsia="Times New Roman" w:hAnsi="Arial" w:cs="Times New Roman"/>
          <w:sz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232514" w:rsidRPr="00232514" w14:paraId="6F09B525" w14:textId="77777777" w:rsidTr="004C2F02">
        <w:tc>
          <w:tcPr>
            <w:tcW w:w="9495" w:type="dxa"/>
          </w:tcPr>
          <w:p w14:paraId="5C4570EA" w14:textId="77777777" w:rsidR="00232514" w:rsidRPr="00232514" w:rsidRDefault="00232514" w:rsidP="00232514">
            <w:pPr>
              <w:keepNext/>
              <w:tabs>
                <w:tab w:val="left" w:pos="-3261"/>
              </w:tabs>
              <w:jc w:val="both"/>
              <w:outlineLvl w:val="0"/>
              <w:rPr>
                <w:rFonts w:ascii="Arial" w:eastAsia="Times New Roman" w:hAnsi="Arial" w:cs="Times New Roman"/>
                <w:b/>
                <w:sz w:val="24"/>
              </w:rPr>
            </w:pPr>
            <w:bookmarkStart w:id="31" w:name="_Toc141262286"/>
            <w:r w:rsidRPr="00232514">
              <w:rPr>
                <w:rFonts w:ascii="Arial" w:eastAsia="Times New Roman" w:hAnsi="Arial" w:cs="Times New Roman"/>
                <w:b/>
                <w:sz w:val="24"/>
              </w:rPr>
              <w:lastRenderedPageBreak/>
              <w:t>Art. 17: Anticipo dell’indennizzo</w:t>
            </w:r>
            <w:bookmarkEnd w:id="31"/>
          </w:p>
        </w:tc>
      </w:tr>
    </w:tbl>
    <w:p w14:paraId="62773B1C" w14:textId="77777777" w:rsidR="00232514" w:rsidRPr="00232514" w:rsidRDefault="00232514" w:rsidP="00232514">
      <w:pPr>
        <w:tabs>
          <w:tab w:val="left" w:pos="284"/>
          <w:tab w:val="left" w:pos="567"/>
        </w:tabs>
        <w:jc w:val="both"/>
        <w:rPr>
          <w:rFonts w:ascii="Arial" w:eastAsia="Times New Roman" w:hAnsi="Arial"/>
          <w:sz w:val="24"/>
          <w:szCs w:val="24"/>
        </w:rPr>
      </w:pPr>
      <w:r w:rsidRPr="00232514">
        <w:rPr>
          <w:rFonts w:ascii="Arial" w:eastAsia="Times New Roman" w:hAnsi="Arial"/>
          <w:sz w:val="24"/>
          <w:szCs w:val="24"/>
        </w:rPr>
        <w:t>La Amministrazione ha diritto di ottenere, prima della liquidazione del sinistro, il pagamento di un importo pari al 50% dell’importo minimo che dovrebbe essere pagato in base alle risultanze acquisite, a condizione che:</w:t>
      </w:r>
    </w:p>
    <w:p w14:paraId="132385F4" w14:textId="77777777" w:rsidR="00232514" w:rsidRPr="00232514" w:rsidRDefault="00232514" w:rsidP="00232514">
      <w:pPr>
        <w:tabs>
          <w:tab w:val="left" w:pos="284"/>
          <w:tab w:val="left" w:pos="567"/>
        </w:tabs>
        <w:ind w:left="426" w:hanging="426"/>
        <w:jc w:val="both"/>
        <w:rPr>
          <w:rFonts w:ascii="Arial" w:eastAsia="Times New Roman" w:hAnsi="Arial"/>
          <w:sz w:val="24"/>
          <w:szCs w:val="24"/>
        </w:rPr>
      </w:pPr>
      <w:r w:rsidRPr="00232514">
        <w:rPr>
          <w:rFonts w:ascii="Arial" w:eastAsia="Times New Roman" w:hAnsi="Arial"/>
          <w:sz w:val="24"/>
          <w:szCs w:val="24"/>
        </w:rPr>
        <w:t>a)</w:t>
      </w:r>
      <w:r w:rsidRPr="00232514">
        <w:rPr>
          <w:rFonts w:ascii="Arial" w:eastAsia="Times New Roman" w:hAnsi="Arial"/>
          <w:sz w:val="24"/>
          <w:szCs w:val="24"/>
        </w:rPr>
        <w:tab/>
        <w:t>non siano sorte contestazioni sull’</w:t>
      </w:r>
      <w:proofErr w:type="spellStart"/>
      <w:r w:rsidRPr="00232514">
        <w:rPr>
          <w:rFonts w:ascii="Arial" w:eastAsia="Times New Roman" w:hAnsi="Arial"/>
          <w:sz w:val="24"/>
          <w:szCs w:val="24"/>
        </w:rPr>
        <w:t>indennizzabilità</w:t>
      </w:r>
      <w:proofErr w:type="spellEnd"/>
      <w:r w:rsidRPr="00232514">
        <w:rPr>
          <w:rFonts w:ascii="Arial" w:eastAsia="Times New Roman" w:hAnsi="Arial"/>
          <w:sz w:val="24"/>
          <w:szCs w:val="24"/>
        </w:rPr>
        <w:t xml:space="preserve"> del sinistro;</w:t>
      </w:r>
    </w:p>
    <w:p w14:paraId="54D6A0E1" w14:textId="77777777" w:rsidR="00232514" w:rsidRPr="00232514" w:rsidRDefault="00232514" w:rsidP="00232514">
      <w:pPr>
        <w:tabs>
          <w:tab w:val="left" w:pos="284"/>
          <w:tab w:val="left" w:pos="567"/>
        </w:tabs>
        <w:ind w:left="426" w:hanging="426"/>
        <w:jc w:val="both"/>
        <w:rPr>
          <w:rFonts w:ascii="Arial" w:eastAsia="Times New Roman" w:hAnsi="Arial"/>
          <w:sz w:val="24"/>
          <w:szCs w:val="24"/>
        </w:rPr>
      </w:pPr>
      <w:r w:rsidRPr="00232514">
        <w:rPr>
          <w:rFonts w:ascii="Arial" w:eastAsia="Times New Roman" w:hAnsi="Arial"/>
          <w:sz w:val="24"/>
          <w:szCs w:val="24"/>
        </w:rPr>
        <w:t>b)</w:t>
      </w:r>
      <w:r w:rsidRPr="00232514">
        <w:rPr>
          <w:rFonts w:ascii="Arial" w:eastAsia="Times New Roman" w:hAnsi="Arial"/>
          <w:sz w:val="24"/>
          <w:szCs w:val="24"/>
        </w:rPr>
        <w:tab/>
        <w:t>l’indennizzo complessivo sia prevedibile in almeno euro 100.000,00 (centomila/00)</w:t>
      </w:r>
    </w:p>
    <w:p w14:paraId="48E6BD44" w14:textId="77777777" w:rsidR="00232514" w:rsidRPr="00232514" w:rsidRDefault="00232514" w:rsidP="00232514">
      <w:pPr>
        <w:suppressAutoHyphens/>
        <w:jc w:val="both"/>
        <w:rPr>
          <w:rFonts w:ascii="Arial" w:eastAsia="Times New Roman" w:hAnsi="Arial"/>
          <w:sz w:val="24"/>
          <w:szCs w:val="24"/>
        </w:rPr>
      </w:pPr>
      <w:r w:rsidRPr="00232514">
        <w:rPr>
          <w:rFonts w:ascii="Arial" w:eastAsia="Times New Roman" w:hAnsi="Arial"/>
          <w:sz w:val="24"/>
          <w:szCs w:val="24"/>
        </w:rPr>
        <w:t>Le constatazioni di cui ai punti a) e b) dovranno essere verificate entro e non oltre il 30° (trentesimo) giorno dalla data del ricevimento della denuncia di sinistro da parte della Società; se le previste condizioni risultassero soddisfatte, la Società provvederà a liquidare l’anticipo entro e non oltre il 30° (trentesimo) giorno a partire dalla data in cui la verifica del rispetto delle condizioni di cui sopra ha avuto un riscontro positivo.</w:t>
      </w:r>
    </w:p>
    <w:p w14:paraId="56F7B843" w14:textId="649BD447" w:rsidR="00232514" w:rsidRPr="00232514" w:rsidRDefault="00232514" w:rsidP="00232514">
      <w:pPr>
        <w:jc w:val="both"/>
        <w:rPr>
          <w:rFonts w:ascii="Arial" w:eastAsia="Times New Roman" w:hAnsi="Arial"/>
          <w:sz w:val="24"/>
          <w:szCs w:val="24"/>
        </w:rPr>
      </w:pPr>
      <w:r w:rsidRPr="00232514">
        <w:rPr>
          <w:rFonts w:ascii="Arial" w:eastAsia="Times New Roman" w:hAnsi="Arial"/>
          <w:sz w:val="24"/>
          <w:szCs w:val="24"/>
        </w:rPr>
        <w:t xml:space="preserve">L’acconto non </w:t>
      </w:r>
      <w:r w:rsidR="00331C8E" w:rsidRPr="00232514">
        <w:rPr>
          <w:rFonts w:ascii="Arial" w:eastAsia="Times New Roman" w:hAnsi="Arial"/>
          <w:sz w:val="24"/>
          <w:szCs w:val="24"/>
        </w:rPr>
        <w:t>sarà</w:t>
      </w:r>
      <w:r w:rsidRPr="00232514">
        <w:rPr>
          <w:rFonts w:ascii="Arial" w:eastAsia="Times New Roman" w:hAnsi="Arial"/>
          <w:sz w:val="24"/>
          <w:szCs w:val="24"/>
        </w:rPr>
        <w:t xml:space="preserve"> comunque superiore al 25% dell’importo assicurato alla partita corrispondente, qualunque sia l’ammontare stimato del danno stesso.</w:t>
      </w:r>
    </w:p>
    <w:p w14:paraId="7864C504" w14:textId="77777777" w:rsidR="00232514" w:rsidRPr="00232514" w:rsidRDefault="00232514" w:rsidP="00232514">
      <w:pPr>
        <w:tabs>
          <w:tab w:val="left" w:pos="284"/>
          <w:tab w:val="left" w:pos="567"/>
        </w:tabs>
        <w:jc w:val="both"/>
        <w:rPr>
          <w:rFonts w:ascii="Arial" w:eastAsia="Times New Roman" w:hAnsi="Arial" w:cs="Times New Roman"/>
          <w:sz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232514" w:rsidRPr="00232514" w14:paraId="5CA11216" w14:textId="77777777" w:rsidTr="004C2F02">
        <w:tc>
          <w:tcPr>
            <w:tcW w:w="9495" w:type="dxa"/>
          </w:tcPr>
          <w:p w14:paraId="4CE7331F" w14:textId="77777777" w:rsidR="00232514" w:rsidRPr="00232514" w:rsidRDefault="00232514" w:rsidP="00232514">
            <w:pPr>
              <w:keepNext/>
              <w:tabs>
                <w:tab w:val="left" w:pos="-3261"/>
              </w:tabs>
              <w:jc w:val="both"/>
              <w:outlineLvl w:val="0"/>
              <w:rPr>
                <w:rFonts w:ascii="Arial" w:eastAsia="Times New Roman" w:hAnsi="Arial" w:cs="Times New Roman"/>
                <w:b/>
                <w:sz w:val="24"/>
              </w:rPr>
            </w:pPr>
            <w:bookmarkStart w:id="32" w:name="_Toc141262287"/>
            <w:r w:rsidRPr="00232514">
              <w:rPr>
                <w:rFonts w:ascii="Arial" w:eastAsia="Times New Roman" w:hAnsi="Arial" w:cs="Times New Roman"/>
                <w:b/>
                <w:sz w:val="24"/>
              </w:rPr>
              <w:t>Art. 18: Coesistenza di altre assicurazioni</w:t>
            </w:r>
            <w:bookmarkEnd w:id="32"/>
          </w:p>
        </w:tc>
      </w:tr>
    </w:tbl>
    <w:p w14:paraId="2A3FD06D" w14:textId="77777777" w:rsidR="00232514" w:rsidRPr="00232514" w:rsidRDefault="00232514" w:rsidP="00232514">
      <w:p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Fermi restando le somme assicurate e i limiti di cui alla presente polizza, qualora per il medesimo evento dannoso operino anche contratti assicurativi stipulati con altri assicuratori diversi dalla Società, essa sarà operante solo dopo esaurimento delle altre assicurazioni, o per la parte di rischio non coperta dalle medesime.</w:t>
      </w:r>
    </w:p>
    <w:p w14:paraId="6D2BB7CB" w14:textId="77777777" w:rsidR="00232514" w:rsidRPr="00232514" w:rsidRDefault="00232514" w:rsidP="00232514">
      <w:p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L’Amministrazione e gli assicurati sono esonerati dall’obbligo di comunicare alla Società la esistenza e /o la successiva stipulazione di altre assicurazioni per lo stesso rischio.</w:t>
      </w:r>
    </w:p>
    <w:p w14:paraId="4136CA8D" w14:textId="77777777" w:rsidR="00232514" w:rsidRPr="00232514" w:rsidRDefault="00232514" w:rsidP="00232514">
      <w:p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 xml:space="preserve">In caso di sinistro, la Amministrazione e gli assicurati devono darne avviso a tutti gli assicuratori, indicando a ciascuno il nome degli altri ai sensi dell’art. 1910 Cod. </w:t>
      </w:r>
      <w:proofErr w:type="spellStart"/>
      <w:r w:rsidRPr="00232514">
        <w:rPr>
          <w:rFonts w:ascii="Arial" w:eastAsia="Times New Roman" w:hAnsi="Arial" w:cs="Times New Roman"/>
          <w:sz w:val="24"/>
        </w:rPr>
        <w:t>Civ</w:t>
      </w:r>
      <w:proofErr w:type="spellEnd"/>
      <w:r w:rsidRPr="00232514">
        <w:rPr>
          <w:rFonts w:ascii="Arial" w:eastAsia="Times New Roman" w:hAnsi="Arial" w:cs="Times New Roman"/>
          <w:sz w:val="24"/>
        </w:rPr>
        <w:t>.; la Società rinuncia al relativo diritto di recesso.</w:t>
      </w:r>
    </w:p>
    <w:p w14:paraId="6E055AF6" w14:textId="77777777" w:rsidR="00232514" w:rsidRPr="00232514" w:rsidRDefault="00232514" w:rsidP="00232514">
      <w:pPr>
        <w:tabs>
          <w:tab w:val="left" w:pos="284"/>
          <w:tab w:val="left" w:pos="567"/>
        </w:tabs>
        <w:jc w:val="both"/>
        <w:rPr>
          <w:rFonts w:ascii="Arial" w:eastAsia="Times New Roman" w:hAnsi="Arial" w:cs="Times New Roman"/>
          <w:sz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232514" w:rsidRPr="00232514" w14:paraId="5CFBD9A5" w14:textId="77777777" w:rsidTr="004C2F02">
        <w:tc>
          <w:tcPr>
            <w:tcW w:w="9495" w:type="dxa"/>
          </w:tcPr>
          <w:p w14:paraId="5E7F841B" w14:textId="77777777" w:rsidR="00232514" w:rsidRPr="00232514" w:rsidRDefault="00232514" w:rsidP="00232514">
            <w:pPr>
              <w:keepNext/>
              <w:tabs>
                <w:tab w:val="left" w:pos="-3261"/>
              </w:tabs>
              <w:jc w:val="both"/>
              <w:outlineLvl w:val="0"/>
              <w:rPr>
                <w:rFonts w:ascii="Arial" w:eastAsia="Times New Roman" w:hAnsi="Arial" w:cs="Times New Roman"/>
                <w:b/>
                <w:sz w:val="24"/>
              </w:rPr>
            </w:pPr>
            <w:bookmarkStart w:id="33" w:name="_Toc141262288"/>
            <w:r w:rsidRPr="00232514">
              <w:rPr>
                <w:rFonts w:ascii="Arial" w:eastAsia="Times New Roman" w:hAnsi="Arial" w:cs="Times New Roman"/>
                <w:b/>
                <w:sz w:val="24"/>
              </w:rPr>
              <w:t>Art. 19: Costituzione del premio e regolazione annuale – Buona fede</w:t>
            </w:r>
            <w:bookmarkEnd w:id="33"/>
          </w:p>
        </w:tc>
      </w:tr>
    </w:tbl>
    <w:p w14:paraId="44D986FA" w14:textId="6F869E61" w:rsidR="00232514" w:rsidRPr="00232514" w:rsidRDefault="00232514" w:rsidP="00232514">
      <w:pPr>
        <w:tabs>
          <w:tab w:val="left" w:pos="284"/>
          <w:tab w:val="left" w:pos="567"/>
        </w:tabs>
        <w:jc w:val="both"/>
        <w:rPr>
          <w:rFonts w:ascii="Arial" w:eastAsia="Times New Roman" w:hAnsi="Arial"/>
          <w:sz w:val="24"/>
          <w:szCs w:val="24"/>
        </w:rPr>
      </w:pPr>
      <w:r w:rsidRPr="00232514">
        <w:rPr>
          <w:rFonts w:ascii="Arial" w:eastAsia="Times New Roman" w:hAnsi="Arial"/>
          <w:sz w:val="24"/>
          <w:szCs w:val="24"/>
        </w:rPr>
        <w:t xml:space="preserve">Il premio di polizza </w:t>
      </w:r>
      <w:r w:rsidR="00331C8E" w:rsidRPr="00232514">
        <w:rPr>
          <w:rFonts w:ascii="Arial" w:eastAsia="Times New Roman" w:hAnsi="Arial"/>
          <w:sz w:val="24"/>
          <w:szCs w:val="24"/>
        </w:rPr>
        <w:t>è</w:t>
      </w:r>
      <w:r w:rsidRPr="00232514">
        <w:rPr>
          <w:rFonts w:ascii="Arial" w:eastAsia="Times New Roman" w:hAnsi="Arial"/>
          <w:sz w:val="24"/>
          <w:szCs w:val="24"/>
        </w:rPr>
        <w:t xml:space="preserve"> calcolato applicando le aliquote di premio convenute agli importi assicurati, e risulta costituito da una rata pagata anticipatamente calcolata sulla base dei dati forniti al perfezionamento del contratto, e da regolazioni (attive o passive) calcolate sulla base dei dati consuntivi.</w:t>
      </w:r>
    </w:p>
    <w:p w14:paraId="681BFE35" w14:textId="77777777" w:rsidR="00232514" w:rsidRPr="00232514" w:rsidRDefault="00232514" w:rsidP="00232514">
      <w:pPr>
        <w:tabs>
          <w:tab w:val="left" w:pos="284"/>
          <w:tab w:val="left" w:pos="567"/>
        </w:tabs>
        <w:jc w:val="both"/>
        <w:rPr>
          <w:rFonts w:ascii="Arial" w:eastAsia="Times New Roman" w:hAnsi="Arial"/>
          <w:sz w:val="24"/>
          <w:szCs w:val="24"/>
        </w:rPr>
      </w:pPr>
      <w:r w:rsidRPr="00232514">
        <w:rPr>
          <w:rFonts w:ascii="Arial" w:eastAsia="Times New Roman" w:hAnsi="Arial"/>
          <w:sz w:val="24"/>
          <w:szCs w:val="24"/>
        </w:rPr>
        <w:t>La Amministrazione fornirà quindi alla Società, entro i 90 successivi alla scadenza di ogni periodo assicurativo, un riepilogo aggiornato dei valori a nuovo riferiti al complesso dei beni assicurati di suo interesse.</w:t>
      </w:r>
    </w:p>
    <w:p w14:paraId="14F42BD8" w14:textId="6EE1FE62" w:rsidR="00232514" w:rsidRPr="00232514" w:rsidRDefault="00232514" w:rsidP="00232514">
      <w:pPr>
        <w:tabs>
          <w:tab w:val="left" w:pos="284"/>
          <w:tab w:val="left" w:pos="567"/>
        </w:tabs>
        <w:jc w:val="both"/>
        <w:rPr>
          <w:rFonts w:ascii="Arial" w:eastAsia="Times New Roman" w:hAnsi="Arial"/>
          <w:sz w:val="24"/>
          <w:szCs w:val="24"/>
        </w:rPr>
      </w:pPr>
      <w:r w:rsidRPr="00232514">
        <w:rPr>
          <w:rFonts w:ascii="Arial" w:eastAsia="Times New Roman" w:hAnsi="Arial"/>
          <w:sz w:val="24"/>
          <w:szCs w:val="24"/>
        </w:rPr>
        <w:t xml:space="preserve">Ai fini del calcolo della quota del premio di regolazione riferita al periodo assicurativo trascorso, le eventuali variazioni di valore che non trovassero riscontro nelle comunicazioni di cui all’Art.11 “Acquisizione di nuovi beni” che precede, e alle quali pertanto non </w:t>
      </w:r>
      <w:proofErr w:type="spellStart"/>
      <w:proofErr w:type="gramStart"/>
      <w:r w:rsidRPr="00232514">
        <w:rPr>
          <w:rFonts w:ascii="Arial" w:eastAsia="Times New Roman" w:hAnsi="Arial"/>
          <w:sz w:val="24"/>
          <w:szCs w:val="24"/>
        </w:rPr>
        <w:t>e’</w:t>
      </w:r>
      <w:proofErr w:type="spellEnd"/>
      <w:proofErr w:type="gramEnd"/>
      <w:r w:rsidRPr="00232514">
        <w:rPr>
          <w:rFonts w:ascii="Arial" w:eastAsia="Times New Roman" w:hAnsi="Arial"/>
          <w:sz w:val="24"/>
          <w:szCs w:val="24"/>
        </w:rPr>
        <w:t xml:space="preserve"> attribuibile una data di decorrenza / cessazione nel corso di tale periodo, verranno conteggiate forfettariamente applicando il 50% (cinquanta</w:t>
      </w:r>
      <w:r w:rsidR="00E94528">
        <w:rPr>
          <w:rFonts w:ascii="Arial" w:eastAsia="Times New Roman" w:hAnsi="Arial"/>
          <w:sz w:val="24"/>
          <w:szCs w:val="24"/>
        </w:rPr>
        <w:t xml:space="preserve"> </w:t>
      </w:r>
      <w:r w:rsidRPr="00232514">
        <w:rPr>
          <w:rFonts w:ascii="Arial" w:eastAsia="Times New Roman" w:hAnsi="Arial"/>
          <w:sz w:val="24"/>
          <w:szCs w:val="24"/>
        </w:rPr>
        <w:t>p</w:t>
      </w:r>
      <w:r w:rsidR="00E94528">
        <w:rPr>
          <w:rFonts w:ascii="Arial" w:eastAsia="Times New Roman" w:hAnsi="Arial"/>
          <w:sz w:val="24"/>
          <w:szCs w:val="24"/>
        </w:rPr>
        <w:t xml:space="preserve">er </w:t>
      </w:r>
      <w:r w:rsidRPr="00232514">
        <w:rPr>
          <w:rFonts w:ascii="Arial" w:eastAsia="Times New Roman" w:hAnsi="Arial"/>
          <w:sz w:val="24"/>
          <w:szCs w:val="24"/>
        </w:rPr>
        <w:t>cento) delle aliquote di premio convenute.</w:t>
      </w:r>
    </w:p>
    <w:p w14:paraId="7642C938" w14:textId="77777777" w:rsidR="00232514" w:rsidRPr="00232514" w:rsidRDefault="00232514" w:rsidP="00232514">
      <w:pPr>
        <w:tabs>
          <w:tab w:val="left" w:pos="284"/>
          <w:tab w:val="left" w:pos="567"/>
        </w:tabs>
        <w:suppressAutoHyphens/>
        <w:jc w:val="both"/>
        <w:rPr>
          <w:rFonts w:ascii="Arial" w:eastAsia="Times New Roman" w:hAnsi="Arial"/>
          <w:sz w:val="24"/>
          <w:szCs w:val="24"/>
        </w:rPr>
      </w:pPr>
      <w:r w:rsidRPr="00232514">
        <w:rPr>
          <w:rFonts w:ascii="Arial" w:eastAsia="Times New Roman" w:hAnsi="Arial"/>
          <w:sz w:val="24"/>
          <w:szCs w:val="24"/>
        </w:rPr>
        <w:t>Si conviene che, ove la Amministrazione abbia in buona fede omesso di fornire o fornito indicazioni inesatte od incomplete, la Società riconoscerà comunque la piena validità del contratto, fatto salvo il suo diritto a richiedere l’eventuale quota di premio non percepita.</w:t>
      </w:r>
    </w:p>
    <w:p w14:paraId="7B2E5BAE" w14:textId="77777777" w:rsidR="00232514" w:rsidRPr="00232514" w:rsidRDefault="00232514" w:rsidP="00232514">
      <w:pPr>
        <w:tabs>
          <w:tab w:val="left" w:pos="284"/>
          <w:tab w:val="left" w:pos="567"/>
        </w:tabs>
        <w:jc w:val="both"/>
        <w:rPr>
          <w:rFonts w:ascii="Arial" w:eastAsia="Times New Roman" w:hAnsi="Arial"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5"/>
      </w:tblGrid>
      <w:tr w:rsidR="00232514" w:rsidRPr="00232514" w14:paraId="1BC901D8" w14:textId="77777777" w:rsidTr="004C2F02">
        <w:tc>
          <w:tcPr>
            <w:tcW w:w="9495" w:type="dxa"/>
            <w:tcBorders>
              <w:top w:val="nil"/>
              <w:left w:val="nil"/>
              <w:bottom w:val="single" w:sz="4" w:space="0" w:color="auto"/>
              <w:right w:val="nil"/>
            </w:tcBorders>
          </w:tcPr>
          <w:p w14:paraId="3C80299B" w14:textId="77777777" w:rsidR="00232514" w:rsidRPr="00232514" w:rsidRDefault="00232514" w:rsidP="00232514">
            <w:pPr>
              <w:keepNext/>
              <w:tabs>
                <w:tab w:val="left" w:pos="-3261"/>
              </w:tabs>
              <w:jc w:val="both"/>
              <w:outlineLvl w:val="0"/>
              <w:rPr>
                <w:rFonts w:ascii="Arial" w:eastAsia="Times New Roman" w:hAnsi="Arial" w:cs="Times New Roman"/>
                <w:b/>
                <w:sz w:val="24"/>
              </w:rPr>
            </w:pPr>
            <w:bookmarkStart w:id="34" w:name="_Toc141262866"/>
            <w:bookmarkStart w:id="35" w:name="_Toc144636059"/>
            <w:r w:rsidRPr="00232514">
              <w:rPr>
                <w:rFonts w:ascii="Arial" w:eastAsia="Times New Roman" w:hAnsi="Arial" w:cs="Times New Roman"/>
                <w:b/>
                <w:sz w:val="24"/>
              </w:rPr>
              <w:t>Art. 20: Trattamento dei dati</w:t>
            </w:r>
            <w:bookmarkEnd w:id="34"/>
            <w:bookmarkEnd w:id="35"/>
          </w:p>
        </w:tc>
      </w:tr>
    </w:tbl>
    <w:p w14:paraId="0958697A" w14:textId="77777777" w:rsidR="00232514" w:rsidRPr="00232514" w:rsidRDefault="00232514" w:rsidP="00232514">
      <w:p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Ai sensi del D. Lgs. n. 196/2003, ciascuna delle parti consente il trattamento dei dati personali rilevabili dalla polizza o che ne derivino, per le finalità strettamente connesse agli adempimenti degli obblighi contrattuali.</w:t>
      </w:r>
    </w:p>
    <w:p w14:paraId="1FD33507" w14:textId="77777777" w:rsidR="00232514" w:rsidRPr="00232514" w:rsidRDefault="00232514" w:rsidP="00232514">
      <w:pPr>
        <w:tabs>
          <w:tab w:val="left" w:pos="284"/>
          <w:tab w:val="left" w:pos="567"/>
        </w:tabs>
        <w:jc w:val="both"/>
        <w:rPr>
          <w:rFonts w:ascii="Arial" w:eastAsia="Times New Roman" w:hAnsi="Arial" w:cs="Times New Roman"/>
          <w:b/>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571"/>
      </w:tblGrid>
      <w:tr w:rsidR="00232514" w:rsidRPr="00232514" w14:paraId="74479786" w14:textId="77777777" w:rsidTr="004C2F02">
        <w:tc>
          <w:tcPr>
            <w:tcW w:w="9571" w:type="dxa"/>
            <w:shd w:val="clear" w:color="auto" w:fill="auto"/>
          </w:tcPr>
          <w:p w14:paraId="04A620DE" w14:textId="77777777" w:rsidR="00232514" w:rsidRPr="00232514" w:rsidRDefault="00232514" w:rsidP="00232514">
            <w:pPr>
              <w:keepNext/>
              <w:tabs>
                <w:tab w:val="left" w:pos="284"/>
                <w:tab w:val="left" w:pos="567"/>
              </w:tabs>
              <w:jc w:val="both"/>
              <w:outlineLvl w:val="0"/>
              <w:rPr>
                <w:rFonts w:ascii="Arial" w:eastAsia="Times New Roman" w:hAnsi="Arial" w:cs="Times New Roman"/>
                <w:b/>
                <w:sz w:val="24"/>
              </w:rPr>
            </w:pPr>
            <w:bookmarkStart w:id="36" w:name="_Toc165432528"/>
            <w:bookmarkStart w:id="37" w:name="_Toc165866221"/>
            <w:bookmarkStart w:id="38" w:name="_Toc165867733"/>
            <w:bookmarkStart w:id="39" w:name="_Toc165889861"/>
            <w:r w:rsidRPr="00232514">
              <w:rPr>
                <w:rFonts w:ascii="Arial" w:eastAsia="Times New Roman" w:hAnsi="Arial" w:cs="Times New Roman"/>
                <w:b/>
                <w:sz w:val="24"/>
              </w:rPr>
              <w:t>Art. 21: Disposizione finale</w:t>
            </w:r>
            <w:bookmarkEnd w:id="36"/>
            <w:bookmarkEnd w:id="37"/>
            <w:bookmarkEnd w:id="38"/>
            <w:bookmarkEnd w:id="39"/>
          </w:p>
        </w:tc>
      </w:tr>
    </w:tbl>
    <w:p w14:paraId="798CD654" w14:textId="77777777" w:rsidR="00232514" w:rsidRPr="00232514" w:rsidRDefault="00232514" w:rsidP="00232514">
      <w:pPr>
        <w:widowControl w:val="0"/>
        <w:tabs>
          <w:tab w:val="left" w:pos="284"/>
          <w:tab w:val="left" w:pos="567"/>
        </w:tabs>
        <w:jc w:val="both"/>
        <w:rPr>
          <w:rFonts w:ascii="Arial" w:eastAsia="Times New Roman" w:hAnsi="Arial"/>
          <w:sz w:val="24"/>
          <w:szCs w:val="24"/>
        </w:rPr>
      </w:pPr>
      <w:r w:rsidRPr="00232514">
        <w:rPr>
          <w:rFonts w:ascii="Arial" w:eastAsia="Times New Roman" w:hAnsi="Arial"/>
          <w:sz w:val="24"/>
          <w:szCs w:val="24"/>
        </w:rPr>
        <w:t>Rimane convenuto che si intendono operanti solo le presenti norme dattiloscritte.</w:t>
      </w:r>
    </w:p>
    <w:p w14:paraId="2B074F06" w14:textId="77777777" w:rsidR="00232514" w:rsidRPr="00232514" w:rsidRDefault="00232514" w:rsidP="00232514">
      <w:pPr>
        <w:widowControl w:val="0"/>
        <w:tabs>
          <w:tab w:val="left" w:pos="284"/>
          <w:tab w:val="left" w:pos="567"/>
        </w:tabs>
        <w:jc w:val="both"/>
        <w:rPr>
          <w:rFonts w:ascii="Arial" w:eastAsia="Times New Roman" w:hAnsi="Arial" w:cs="Times New Roman"/>
        </w:rPr>
      </w:pPr>
      <w:r w:rsidRPr="00232514">
        <w:rPr>
          <w:rFonts w:ascii="Arial" w:eastAsia="Times New Roman" w:hAnsi="Arial"/>
          <w:sz w:val="24"/>
          <w:szCs w:val="24"/>
        </w:rPr>
        <w:lastRenderedPageBreak/>
        <w:t>La firma apposta dalla Contraente su modelli a stampa forniti dalla Società Assicuratrice vale solo quale presa d’atto del premio e della ripartizione del rischio tra le Società partecipanti alla associazione temporanea di imprese (se esistente).</w:t>
      </w:r>
    </w:p>
    <w:p w14:paraId="526F726B" w14:textId="77777777" w:rsidR="00232514" w:rsidRPr="00232514" w:rsidRDefault="00232514" w:rsidP="00232514">
      <w:pPr>
        <w:keepNext/>
        <w:pBdr>
          <w:bottom w:val="single" w:sz="4" w:space="1" w:color="auto"/>
        </w:pBdr>
        <w:tabs>
          <w:tab w:val="left" w:pos="284"/>
          <w:tab w:val="left" w:pos="567"/>
        </w:tabs>
        <w:jc w:val="both"/>
        <w:rPr>
          <w:rFonts w:ascii="Arial" w:eastAsia="Times New Roman" w:hAnsi="Arial"/>
          <w:b/>
          <w:sz w:val="22"/>
          <w:szCs w:val="22"/>
        </w:rPr>
      </w:pPr>
      <w:bookmarkStart w:id="40" w:name="_Toc316575594"/>
      <w:bookmarkStart w:id="41" w:name="_Toc139791416"/>
    </w:p>
    <w:p w14:paraId="18855987" w14:textId="77777777" w:rsidR="00232514" w:rsidRPr="00232514" w:rsidRDefault="00232514" w:rsidP="00232514">
      <w:pPr>
        <w:keepNext/>
        <w:pBdr>
          <w:bottom w:val="single" w:sz="4" w:space="1" w:color="auto"/>
        </w:pBdr>
        <w:tabs>
          <w:tab w:val="left" w:pos="284"/>
          <w:tab w:val="left" w:pos="567"/>
        </w:tabs>
        <w:jc w:val="both"/>
        <w:rPr>
          <w:rFonts w:ascii="Arial" w:eastAsia="Times New Roman" w:hAnsi="Arial"/>
          <w:b/>
          <w:sz w:val="24"/>
          <w:szCs w:val="24"/>
        </w:rPr>
      </w:pPr>
      <w:r w:rsidRPr="00232514">
        <w:rPr>
          <w:rFonts w:ascii="Arial" w:eastAsia="Times New Roman" w:hAnsi="Arial"/>
          <w:b/>
          <w:sz w:val="24"/>
          <w:szCs w:val="24"/>
        </w:rPr>
        <w:t>Art. 22: Tracciabilità dei flussi finanziari</w:t>
      </w:r>
      <w:bookmarkEnd w:id="40"/>
    </w:p>
    <w:p w14:paraId="4EC83DAC" w14:textId="77777777" w:rsidR="00232514" w:rsidRPr="00232514" w:rsidRDefault="00232514" w:rsidP="00232514">
      <w:pPr>
        <w:widowControl w:val="0"/>
        <w:tabs>
          <w:tab w:val="left" w:pos="284"/>
          <w:tab w:val="left" w:pos="567"/>
        </w:tabs>
        <w:jc w:val="both"/>
        <w:rPr>
          <w:rFonts w:ascii="Arial" w:eastAsia="Times New Roman" w:hAnsi="Arial"/>
          <w:sz w:val="22"/>
          <w:szCs w:val="22"/>
        </w:rPr>
      </w:pPr>
      <w:r w:rsidRPr="00232514">
        <w:rPr>
          <w:rFonts w:ascii="Arial" w:eastAsia="Times New Roman" w:hAnsi="Arial"/>
          <w:sz w:val="22"/>
          <w:szCs w:val="22"/>
        </w:rPr>
        <w:t xml:space="preserve">La Società assicuratrice, la Società di brokeraggio assicurativo, nonché’ ogni altra Impresa a qualsiasi titolo interessata al presente contratto (cd filiera), sono impegnate a osservare gli obblighi di tracciabilità dei flussi finanziari in ottemperanza a quanto previsto dalla Legge 13 agosto 2010 n. 136 e </w:t>
      </w:r>
      <w:proofErr w:type="gramStart"/>
      <w:r w:rsidRPr="00232514">
        <w:rPr>
          <w:rFonts w:ascii="Arial" w:eastAsia="Times New Roman" w:hAnsi="Arial"/>
          <w:sz w:val="22"/>
          <w:szCs w:val="22"/>
        </w:rPr>
        <w:t>s.m.i..</w:t>
      </w:r>
      <w:proofErr w:type="gramEnd"/>
    </w:p>
    <w:p w14:paraId="72F2E113" w14:textId="77777777" w:rsidR="00232514" w:rsidRPr="00232514" w:rsidRDefault="00232514" w:rsidP="00232514">
      <w:pPr>
        <w:widowControl w:val="0"/>
        <w:tabs>
          <w:tab w:val="left" w:pos="284"/>
          <w:tab w:val="left" w:pos="567"/>
        </w:tabs>
        <w:jc w:val="both"/>
        <w:rPr>
          <w:rFonts w:ascii="Arial" w:eastAsia="Times New Roman" w:hAnsi="Arial"/>
          <w:sz w:val="22"/>
          <w:szCs w:val="22"/>
        </w:rPr>
      </w:pPr>
      <w:r w:rsidRPr="00232514">
        <w:rPr>
          <w:rFonts w:ascii="Arial" w:eastAsia="Times New Roman" w:hAnsi="Arial"/>
          <w:sz w:val="22"/>
          <w:szCs w:val="22"/>
        </w:rPr>
        <w:t>I soggetti di cui al paragrafo che precede sono obbligati a comunicare alla Stazione appaltante gli estremi identificativi dei conti correnti bancari o postali dedicati, anche se in via non esclusiva, alle movimentazioni finanziarie relative al presente contratto, unitamente alle generalità e al codice fiscale dei soggetti abilitati ad operare su tali conti correnti.</w:t>
      </w:r>
    </w:p>
    <w:p w14:paraId="6AB17DD3" w14:textId="77777777" w:rsidR="00232514" w:rsidRPr="00232514" w:rsidRDefault="00232514" w:rsidP="00232514">
      <w:pPr>
        <w:widowControl w:val="0"/>
        <w:tabs>
          <w:tab w:val="left" w:pos="284"/>
          <w:tab w:val="left" w:pos="567"/>
        </w:tabs>
        <w:jc w:val="both"/>
        <w:rPr>
          <w:rFonts w:ascii="Arial" w:eastAsia="Times New Roman" w:hAnsi="Arial"/>
          <w:sz w:val="22"/>
          <w:szCs w:val="22"/>
        </w:rPr>
      </w:pPr>
      <w:r w:rsidRPr="00232514">
        <w:rPr>
          <w:rFonts w:ascii="Arial" w:eastAsia="Times New Roman" w:hAnsi="Arial"/>
          <w:sz w:val="22"/>
          <w:szCs w:val="22"/>
        </w:rPr>
        <w:t xml:space="preserve">Tutte le movimentazioni finanziarie di cui al presente contratto dovranno avvenire – salve le deroghe previste dalla normativa sopra citata - tramite bonifico bancario o postale (Poste Italiane </w:t>
      </w:r>
      <w:proofErr w:type="spellStart"/>
      <w:r w:rsidRPr="00232514">
        <w:rPr>
          <w:rFonts w:ascii="Arial" w:eastAsia="Times New Roman" w:hAnsi="Arial"/>
          <w:sz w:val="22"/>
          <w:szCs w:val="22"/>
        </w:rPr>
        <w:t>SpA</w:t>
      </w:r>
      <w:proofErr w:type="spellEnd"/>
      <w:r w:rsidRPr="00232514">
        <w:rPr>
          <w:rFonts w:ascii="Arial" w:eastAsia="Times New Roman" w:hAnsi="Arial"/>
          <w:sz w:val="22"/>
          <w:szCs w:val="22"/>
        </w:rPr>
        <w:t>) e riportare, relativamente a ciascuna transazione, il Codice Identificativo di Gara (CIG) o, qualora previsto, il Codice Unico di Progetto (CUP) comunicati dalla Stazione appaltante.</w:t>
      </w:r>
    </w:p>
    <w:p w14:paraId="36350575" w14:textId="77777777" w:rsidR="00232514" w:rsidRPr="00232514" w:rsidRDefault="00232514" w:rsidP="00232514">
      <w:pPr>
        <w:widowControl w:val="0"/>
        <w:tabs>
          <w:tab w:val="left" w:pos="284"/>
          <w:tab w:val="left" w:pos="567"/>
        </w:tabs>
        <w:jc w:val="both"/>
        <w:rPr>
          <w:rFonts w:ascii="Arial" w:eastAsia="Times New Roman" w:hAnsi="Arial"/>
          <w:sz w:val="22"/>
          <w:szCs w:val="22"/>
        </w:rPr>
      </w:pPr>
      <w:r w:rsidRPr="00232514">
        <w:rPr>
          <w:rFonts w:ascii="Arial" w:eastAsia="Times New Roman" w:hAnsi="Arial"/>
          <w:sz w:val="22"/>
          <w:szCs w:val="22"/>
        </w:rPr>
        <w:t xml:space="preserve">Il mancato assolvimento degli obblighi previsti dall’art. 3 della citata Legge n. 136/2010 costituisce causa di risoluzione del contratto, ai sensi dell’art. 1456 cc e dell’art. 3, c. 8 della Legge. </w:t>
      </w:r>
    </w:p>
    <w:p w14:paraId="2B1F325F" w14:textId="77777777" w:rsidR="00232514" w:rsidRPr="00232514" w:rsidRDefault="00232514" w:rsidP="00232514">
      <w:pPr>
        <w:widowControl w:val="0"/>
        <w:tabs>
          <w:tab w:val="left" w:pos="284"/>
          <w:tab w:val="left" w:pos="567"/>
        </w:tabs>
        <w:jc w:val="both"/>
        <w:rPr>
          <w:rFonts w:ascii="Arial" w:eastAsia="Times New Roman" w:hAnsi="Arial"/>
          <w:b/>
          <w:sz w:val="22"/>
          <w:szCs w:val="22"/>
          <w:u w:val="single"/>
        </w:rPr>
      </w:pPr>
    </w:p>
    <w:p w14:paraId="66DC2A52" w14:textId="1099B4EA" w:rsidR="00232514" w:rsidRPr="00232514" w:rsidRDefault="00232514" w:rsidP="00232514">
      <w:pPr>
        <w:widowControl w:val="0"/>
        <w:tabs>
          <w:tab w:val="left" w:pos="284"/>
          <w:tab w:val="left" w:pos="567"/>
        </w:tabs>
        <w:jc w:val="both"/>
        <w:rPr>
          <w:rFonts w:ascii="Arial" w:eastAsia="Times New Roman" w:hAnsi="Arial"/>
          <w:b/>
          <w:sz w:val="22"/>
          <w:szCs w:val="22"/>
          <w:u w:val="single"/>
        </w:rPr>
      </w:pPr>
      <w:r w:rsidRPr="00232514">
        <w:rPr>
          <w:rFonts w:ascii="Arial" w:eastAsia="Times New Roman" w:hAnsi="Arial"/>
          <w:b/>
          <w:sz w:val="22"/>
          <w:szCs w:val="22"/>
          <w:u w:val="single"/>
        </w:rPr>
        <w:t xml:space="preserve">ART. 23: SINISTRI: </w:t>
      </w:r>
      <w:bookmarkStart w:id="42" w:name="_GoBack"/>
      <w:bookmarkEnd w:id="42"/>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3756"/>
        <w:gridCol w:w="1134"/>
        <w:gridCol w:w="1276"/>
        <w:gridCol w:w="1275"/>
        <w:gridCol w:w="2054"/>
      </w:tblGrid>
      <w:tr w:rsidR="00232514" w:rsidRPr="00232514" w14:paraId="548DE9AF" w14:textId="77777777" w:rsidTr="004C2F02">
        <w:tc>
          <w:tcPr>
            <w:tcW w:w="9495" w:type="dxa"/>
            <w:gridSpan w:val="5"/>
          </w:tcPr>
          <w:p w14:paraId="5EF21DA0" w14:textId="77777777" w:rsidR="00331C8E" w:rsidRDefault="00331C8E" w:rsidP="00232514">
            <w:pPr>
              <w:keepNext/>
              <w:tabs>
                <w:tab w:val="left" w:pos="284"/>
                <w:tab w:val="left" w:pos="567"/>
              </w:tabs>
              <w:jc w:val="both"/>
              <w:outlineLvl w:val="0"/>
              <w:rPr>
                <w:rFonts w:ascii="Arial" w:eastAsia="Times New Roman" w:hAnsi="Arial" w:cs="Times New Roman"/>
                <w:b/>
                <w:bCs/>
                <w:caps/>
                <w:sz w:val="24"/>
                <w:szCs w:val="24"/>
              </w:rPr>
            </w:pPr>
            <w:bookmarkStart w:id="43" w:name="_Toc139791417"/>
            <w:bookmarkStart w:id="44" w:name="_Toc144636061"/>
            <w:bookmarkEnd w:id="41"/>
          </w:p>
          <w:p w14:paraId="27507464" w14:textId="1A76E9C0" w:rsidR="00232514" w:rsidRPr="00232514" w:rsidRDefault="00232514" w:rsidP="00232514">
            <w:pPr>
              <w:keepNext/>
              <w:tabs>
                <w:tab w:val="left" w:pos="284"/>
                <w:tab w:val="left" w:pos="567"/>
              </w:tabs>
              <w:jc w:val="both"/>
              <w:outlineLvl w:val="0"/>
              <w:rPr>
                <w:rFonts w:ascii="Arial" w:eastAsia="Times New Roman" w:hAnsi="Arial" w:cs="Times New Roman"/>
                <w:b/>
                <w:bCs/>
                <w:caps/>
                <w:sz w:val="24"/>
                <w:szCs w:val="24"/>
              </w:rPr>
            </w:pPr>
            <w:r w:rsidRPr="00232514">
              <w:rPr>
                <w:rFonts w:ascii="Arial" w:eastAsia="Times New Roman" w:hAnsi="Arial" w:cs="Times New Roman"/>
                <w:b/>
                <w:bCs/>
                <w:caps/>
                <w:sz w:val="24"/>
                <w:szCs w:val="24"/>
              </w:rPr>
              <w:t>SCOPERTI, FRANCHIGIE E/O SOTTOLIMITI DI INDENNIZZO</w:t>
            </w:r>
            <w:bookmarkEnd w:id="43"/>
            <w:bookmarkEnd w:id="44"/>
            <w:r w:rsidRPr="00232514">
              <w:rPr>
                <w:rFonts w:ascii="Arial" w:eastAsia="Times New Roman" w:hAnsi="Arial" w:cs="Times New Roman"/>
                <w:b/>
                <w:bCs/>
                <w:caps/>
                <w:sz w:val="24"/>
                <w:szCs w:val="24"/>
              </w:rPr>
              <w:t xml:space="preserve"> </w:t>
            </w:r>
          </w:p>
        </w:tc>
      </w:tr>
      <w:tr w:rsidR="00232514" w:rsidRPr="00232514" w14:paraId="24DCA366" w14:textId="77777777" w:rsidTr="004C2F02">
        <w:tblPrEx>
          <w:tblBorders>
            <w:bottom w:val="none" w:sz="0" w:space="0" w:color="auto"/>
          </w:tblBorders>
        </w:tblPrEx>
        <w:trPr>
          <w:cantSplit/>
        </w:trPr>
        <w:tc>
          <w:tcPr>
            <w:tcW w:w="3756" w:type="dxa"/>
            <w:tcBorders>
              <w:top w:val="single" w:sz="4" w:space="0" w:color="auto"/>
              <w:right w:val="single" w:sz="4" w:space="0" w:color="auto"/>
            </w:tcBorders>
          </w:tcPr>
          <w:p w14:paraId="634AB1BE" w14:textId="77777777" w:rsidR="00232514" w:rsidRPr="00232514" w:rsidRDefault="00232514" w:rsidP="00232514">
            <w:pPr>
              <w:tabs>
                <w:tab w:val="left" w:pos="284"/>
                <w:tab w:val="left" w:pos="567"/>
              </w:tabs>
              <w:jc w:val="both"/>
              <w:rPr>
                <w:rFonts w:ascii="Arial" w:eastAsia="Times New Roman" w:hAnsi="Arial" w:cs="Times New Roman"/>
                <w:sz w:val="24"/>
              </w:rPr>
            </w:pPr>
          </w:p>
        </w:tc>
        <w:tc>
          <w:tcPr>
            <w:tcW w:w="2410" w:type="dxa"/>
            <w:gridSpan w:val="2"/>
            <w:tcBorders>
              <w:top w:val="single" w:sz="4" w:space="0" w:color="auto"/>
              <w:left w:val="single" w:sz="4" w:space="0" w:color="auto"/>
              <w:right w:val="single" w:sz="4" w:space="0" w:color="auto"/>
            </w:tcBorders>
          </w:tcPr>
          <w:p w14:paraId="4391B7B1"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Scoperto</w:t>
            </w:r>
          </w:p>
        </w:tc>
        <w:tc>
          <w:tcPr>
            <w:tcW w:w="1275" w:type="dxa"/>
            <w:tcBorders>
              <w:top w:val="single" w:sz="4" w:space="0" w:color="auto"/>
              <w:left w:val="single" w:sz="4" w:space="0" w:color="auto"/>
              <w:right w:val="single" w:sz="4" w:space="0" w:color="auto"/>
            </w:tcBorders>
          </w:tcPr>
          <w:p w14:paraId="4840C9D5"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Franchigia</w:t>
            </w:r>
          </w:p>
        </w:tc>
        <w:tc>
          <w:tcPr>
            <w:tcW w:w="2054" w:type="dxa"/>
            <w:tcBorders>
              <w:top w:val="single" w:sz="4" w:space="0" w:color="auto"/>
              <w:left w:val="single" w:sz="4" w:space="0" w:color="auto"/>
            </w:tcBorders>
          </w:tcPr>
          <w:p w14:paraId="788BC39F"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 xml:space="preserve">Limite di </w:t>
            </w:r>
          </w:p>
        </w:tc>
      </w:tr>
      <w:tr w:rsidR="00232514" w:rsidRPr="00232514" w14:paraId="3CBA902E" w14:textId="77777777" w:rsidTr="004C2F02">
        <w:tblPrEx>
          <w:tblBorders>
            <w:bottom w:val="none" w:sz="0" w:space="0" w:color="auto"/>
          </w:tblBorders>
        </w:tblPrEx>
        <w:trPr>
          <w:cantSplit/>
        </w:trPr>
        <w:tc>
          <w:tcPr>
            <w:tcW w:w="3756" w:type="dxa"/>
            <w:tcBorders>
              <w:bottom w:val="single" w:sz="4" w:space="0" w:color="auto"/>
              <w:right w:val="single" w:sz="4" w:space="0" w:color="auto"/>
            </w:tcBorders>
          </w:tcPr>
          <w:p w14:paraId="3F75449D" w14:textId="77777777" w:rsidR="00232514" w:rsidRPr="00232514" w:rsidRDefault="00232514" w:rsidP="00232514">
            <w:p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Garanzia / Tipologia di danno</w:t>
            </w:r>
          </w:p>
        </w:tc>
        <w:tc>
          <w:tcPr>
            <w:tcW w:w="1134" w:type="dxa"/>
            <w:tcBorders>
              <w:left w:val="single" w:sz="4" w:space="0" w:color="auto"/>
              <w:bottom w:val="single" w:sz="4" w:space="0" w:color="auto"/>
            </w:tcBorders>
          </w:tcPr>
          <w:p w14:paraId="10D61C98"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in %</w:t>
            </w:r>
          </w:p>
          <w:p w14:paraId="0113B9BB"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sul danno</w:t>
            </w:r>
          </w:p>
        </w:tc>
        <w:tc>
          <w:tcPr>
            <w:tcW w:w="1276" w:type="dxa"/>
            <w:tcBorders>
              <w:bottom w:val="single" w:sz="4" w:space="0" w:color="auto"/>
              <w:right w:val="single" w:sz="4" w:space="0" w:color="auto"/>
            </w:tcBorders>
          </w:tcPr>
          <w:p w14:paraId="6CC8EB7C"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con il</w:t>
            </w:r>
          </w:p>
          <w:p w14:paraId="72FEE8DC"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minimo / massimo</w:t>
            </w:r>
          </w:p>
        </w:tc>
        <w:tc>
          <w:tcPr>
            <w:tcW w:w="1275" w:type="dxa"/>
            <w:tcBorders>
              <w:left w:val="single" w:sz="4" w:space="0" w:color="auto"/>
              <w:bottom w:val="single" w:sz="4" w:space="0" w:color="auto"/>
              <w:right w:val="single" w:sz="4" w:space="0" w:color="auto"/>
            </w:tcBorders>
          </w:tcPr>
          <w:p w14:paraId="38382C32"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p>
        </w:tc>
        <w:tc>
          <w:tcPr>
            <w:tcW w:w="2054" w:type="dxa"/>
            <w:tcBorders>
              <w:left w:val="single" w:sz="4" w:space="0" w:color="auto"/>
              <w:bottom w:val="single" w:sz="4" w:space="0" w:color="auto"/>
            </w:tcBorders>
          </w:tcPr>
          <w:p w14:paraId="5E043FC5"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indennizzo</w:t>
            </w:r>
          </w:p>
          <w:p w14:paraId="640F5EF4"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p>
        </w:tc>
      </w:tr>
      <w:tr w:rsidR="00232514" w:rsidRPr="00232514" w14:paraId="0AFF66AD" w14:textId="77777777" w:rsidTr="004C2F02">
        <w:tblPrEx>
          <w:tblBorders>
            <w:bottom w:val="none" w:sz="0" w:space="0" w:color="auto"/>
          </w:tblBorders>
        </w:tblPrEx>
        <w:trPr>
          <w:cantSplit/>
        </w:trPr>
        <w:tc>
          <w:tcPr>
            <w:tcW w:w="3756" w:type="dxa"/>
            <w:tcBorders>
              <w:bottom w:val="single" w:sz="4" w:space="0" w:color="auto"/>
              <w:right w:val="single" w:sz="4" w:space="0" w:color="auto"/>
            </w:tcBorders>
          </w:tcPr>
          <w:p w14:paraId="5C3A10DF" w14:textId="77777777" w:rsidR="00232514" w:rsidRPr="00232514" w:rsidRDefault="00232514" w:rsidP="00232514">
            <w:p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 xml:space="preserve">Per sinistro, se di seguito non </w:t>
            </w:r>
          </w:p>
          <w:p w14:paraId="3AA624E3" w14:textId="77777777" w:rsidR="00232514" w:rsidRPr="00232514" w:rsidRDefault="00232514" w:rsidP="00232514">
            <w:p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diversamente previsto</w:t>
            </w:r>
          </w:p>
        </w:tc>
        <w:tc>
          <w:tcPr>
            <w:tcW w:w="1134" w:type="dxa"/>
            <w:tcBorders>
              <w:left w:val="single" w:sz="4" w:space="0" w:color="auto"/>
              <w:bottom w:val="single" w:sz="4" w:space="0" w:color="auto"/>
            </w:tcBorders>
          </w:tcPr>
          <w:p w14:paraId="12E1E532"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p>
          <w:p w14:paraId="7F2262A3"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w:t>
            </w:r>
          </w:p>
        </w:tc>
        <w:tc>
          <w:tcPr>
            <w:tcW w:w="1276" w:type="dxa"/>
            <w:tcBorders>
              <w:bottom w:val="single" w:sz="4" w:space="0" w:color="auto"/>
              <w:right w:val="single" w:sz="4" w:space="0" w:color="auto"/>
            </w:tcBorders>
          </w:tcPr>
          <w:p w14:paraId="652EFF3F"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p>
          <w:p w14:paraId="570313CA"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w:t>
            </w:r>
          </w:p>
        </w:tc>
        <w:tc>
          <w:tcPr>
            <w:tcW w:w="1275" w:type="dxa"/>
            <w:tcBorders>
              <w:left w:val="single" w:sz="4" w:space="0" w:color="auto"/>
              <w:bottom w:val="single" w:sz="4" w:space="0" w:color="auto"/>
              <w:right w:val="single" w:sz="4" w:space="0" w:color="auto"/>
            </w:tcBorders>
          </w:tcPr>
          <w:p w14:paraId="2C1B088C"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p>
          <w:p w14:paraId="2423A65F" w14:textId="77777777" w:rsidR="00232514" w:rsidRPr="00232514" w:rsidRDefault="00232514" w:rsidP="00232514">
            <w:pPr>
              <w:tabs>
                <w:tab w:val="left" w:pos="284"/>
                <w:tab w:val="left" w:pos="567"/>
              </w:tabs>
              <w:jc w:val="center"/>
              <w:rPr>
                <w:rFonts w:ascii="Arial" w:eastAsia="Times New Roman" w:hAnsi="Arial" w:cs="Times New Roman"/>
                <w:b/>
                <w:sz w:val="22"/>
                <w:szCs w:val="22"/>
              </w:rPr>
            </w:pPr>
            <w:r w:rsidRPr="00232514">
              <w:rPr>
                <w:rFonts w:ascii="Arial" w:eastAsia="Times New Roman" w:hAnsi="Arial" w:cs="Times New Roman"/>
                <w:b/>
                <w:sz w:val="22"/>
                <w:szCs w:val="22"/>
              </w:rPr>
              <w:t>250,00</w:t>
            </w:r>
          </w:p>
        </w:tc>
        <w:tc>
          <w:tcPr>
            <w:tcW w:w="2054" w:type="dxa"/>
            <w:tcBorders>
              <w:left w:val="single" w:sz="4" w:space="0" w:color="auto"/>
              <w:bottom w:val="single" w:sz="4" w:space="0" w:color="auto"/>
            </w:tcBorders>
          </w:tcPr>
          <w:p w14:paraId="06B2573E"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p>
          <w:p w14:paraId="02C99901" w14:textId="77777777" w:rsidR="00232514" w:rsidRPr="00232514" w:rsidRDefault="00232514" w:rsidP="00232514">
            <w:pPr>
              <w:tabs>
                <w:tab w:val="left" w:pos="284"/>
                <w:tab w:val="left" w:pos="567"/>
              </w:tabs>
              <w:jc w:val="center"/>
              <w:rPr>
                <w:rFonts w:ascii="Arial" w:eastAsia="Times New Roman" w:hAnsi="Arial" w:cs="Times New Roman"/>
                <w:b/>
                <w:sz w:val="22"/>
                <w:szCs w:val="22"/>
              </w:rPr>
            </w:pPr>
            <w:r w:rsidRPr="00232514">
              <w:rPr>
                <w:rFonts w:ascii="Arial" w:eastAsia="Times New Roman" w:hAnsi="Arial" w:cs="Times New Roman"/>
                <w:b/>
                <w:sz w:val="22"/>
                <w:szCs w:val="22"/>
              </w:rPr>
              <w:t>8.000.000,00</w:t>
            </w:r>
          </w:p>
        </w:tc>
      </w:tr>
      <w:tr w:rsidR="00232514" w:rsidRPr="00232514" w14:paraId="7E3D65EF" w14:textId="77777777" w:rsidTr="004C2F02">
        <w:tblPrEx>
          <w:tblBorders>
            <w:bottom w:val="none" w:sz="0" w:space="0" w:color="auto"/>
          </w:tblBorders>
        </w:tblPrEx>
        <w:trPr>
          <w:cantSplit/>
        </w:trPr>
        <w:tc>
          <w:tcPr>
            <w:tcW w:w="3756" w:type="dxa"/>
            <w:tcBorders>
              <w:bottom w:val="single" w:sz="4" w:space="0" w:color="auto"/>
              <w:right w:val="single" w:sz="4" w:space="0" w:color="auto"/>
            </w:tcBorders>
          </w:tcPr>
          <w:p w14:paraId="0312ADE1" w14:textId="77777777" w:rsidR="00232514" w:rsidRPr="00232514" w:rsidRDefault="00232514" w:rsidP="00232514">
            <w:p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 xml:space="preserve">Per sinistro relativamente ai beni di cui alla voce Apparecchiature elettroniche, se di seguito non </w:t>
            </w:r>
          </w:p>
          <w:p w14:paraId="7EA54F97" w14:textId="77777777" w:rsidR="00232514" w:rsidRPr="00232514" w:rsidRDefault="00232514" w:rsidP="00232514">
            <w:p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diversamente previsto</w:t>
            </w:r>
          </w:p>
        </w:tc>
        <w:tc>
          <w:tcPr>
            <w:tcW w:w="1134" w:type="dxa"/>
            <w:tcBorders>
              <w:left w:val="single" w:sz="4" w:space="0" w:color="auto"/>
              <w:bottom w:val="single" w:sz="4" w:space="0" w:color="auto"/>
              <w:right w:val="single" w:sz="4" w:space="0" w:color="auto"/>
            </w:tcBorders>
          </w:tcPr>
          <w:p w14:paraId="26EB5404"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p>
          <w:p w14:paraId="2D02E037"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p>
          <w:p w14:paraId="626071C0"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p>
          <w:p w14:paraId="28F8AF70"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w:t>
            </w:r>
          </w:p>
        </w:tc>
        <w:tc>
          <w:tcPr>
            <w:tcW w:w="1276" w:type="dxa"/>
            <w:tcBorders>
              <w:left w:val="single" w:sz="4" w:space="0" w:color="auto"/>
              <w:bottom w:val="single" w:sz="4" w:space="0" w:color="auto"/>
              <w:right w:val="single" w:sz="4" w:space="0" w:color="auto"/>
            </w:tcBorders>
          </w:tcPr>
          <w:p w14:paraId="676F299C"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p>
          <w:p w14:paraId="2E9C4247"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p>
          <w:p w14:paraId="3BA77A41"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p>
          <w:p w14:paraId="2309EF00"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w:t>
            </w:r>
          </w:p>
        </w:tc>
        <w:tc>
          <w:tcPr>
            <w:tcW w:w="1275" w:type="dxa"/>
            <w:tcBorders>
              <w:left w:val="single" w:sz="4" w:space="0" w:color="auto"/>
              <w:bottom w:val="single" w:sz="4" w:space="0" w:color="auto"/>
              <w:right w:val="single" w:sz="4" w:space="0" w:color="auto"/>
            </w:tcBorders>
          </w:tcPr>
          <w:p w14:paraId="4F228F3E"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p>
          <w:p w14:paraId="7BDE18DC"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p>
          <w:p w14:paraId="126C99E0"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250,00</w:t>
            </w:r>
          </w:p>
          <w:p w14:paraId="6B57D3DB"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p>
        </w:tc>
        <w:tc>
          <w:tcPr>
            <w:tcW w:w="2054" w:type="dxa"/>
            <w:tcBorders>
              <w:left w:val="single" w:sz="4" w:space="0" w:color="auto"/>
              <w:bottom w:val="single" w:sz="4" w:space="0" w:color="auto"/>
            </w:tcBorders>
          </w:tcPr>
          <w:p w14:paraId="23675C37"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p>
          <w:p w14:paraId="4F4973EF"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p>
          <w:p w14:paraId="4FF17C61"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50.000,00</w:t>
            </w:r>
          </w:p>
        </w:tc>
      </w:tr>
      <w:tr w:rsidR="00232514" w:rsidRPr="00232514" w14:paraId="67938E5A" w14:textId="77777777" w:rsidTr="004C2F02">
        <w:tblPrEx>
          <w:tblBorders>
            <w:bottom w:val="none" w:sz="0" w:space="0" w:color="auto"/>
          </w:tblBorders>
        </w:tblPrEx>
        <w:trPr>
          <w:cantSplit/>
        </w:trPr>
        <w:tc>
          <w:tcPr>
            <w:tcW w:w="3756" w:type="dxa"/>
            <w:tcBorders>
              <w:bottom w:val="single" w:sz="4" w:space="0" w:color="auto"/>
              <w:right w:val="single" w:sz="4" w:space="0" w:color="auto"/>
            </w:tcBorders>
          </w:tcPr>
          <w:p w14:paraId="147C73B8" w14:textId="77777777" w:rsidR="00232514" w:rsidRPr="00232514" w:rsidRDefault="00232514" w:rsidP="00232514">
            <w:p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Atti socio-politici (9-a)</w:t>
            </w:r>
          </w:p>
        </w:tc>
        <w:tc>
          <w:tcPr>
            <w:tcW w:w="1134" w:type="dxa"/>
            <w:tcBorders>
              <w:left w:val="single" w:sz="4" w:space="0" w:color="auto"/>
              <w:bottom w:val="single" w:sz="4" w:space="0" w:color="auto"/>
              <w:right w:val="single" w:sz="4" w:space="0" w:color="auto"/>
            </w:tcBorders>
          </w:tcPr>
          <w:p w14:paraId="057010EC"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w:t>
            </w:r>
          </w:p>
        </w:tc>
        <w:tc>
          <w:tcPr>
            <w:tcW w:w="1276" w:type="dxa"/>
            <w:tcBorders>
              <w:left w:val="single" w:sz="4" w:space="0" w:color="auto"/>
              <w:bottom w:val="single" w:sz="4" w:space="0" w:color="auto"/>
              <w:right w:val="single" w:sz="4" w:space="0" w:color="auto"/>
            </w:tcBorders>
          </w:tcPr>
          <w:p w14:paraId="3745CE41"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w:t>
            </w:r>
          </w:p>
        </w:tc>
        <w:tc>
          <w:tcPr>
            <w:tcW w:w="1275" w:type="dxa"/>
            <w:tcBorders>
              <w:left w:val="single" w:sz="4" w:space="0" w:color="auto"/>
              <w:bottom w:val="single" w:sz="4" w:space="0" w:color="auto"/>
              <w:right w:val="single" w:sz="4" w:space="0" w:color="auto"/>
            </w:tcBorders>
          </w:tcPr>
          <w:p w14:paraId="0C066703"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2.500,00</w:t>
            </w:r>
          </w:p>
        </w:tc>
        <w:tc>
          <w:tcPr>
            <w:tcW w:w="2054" w:type="dxa"/>
            <w:tcBorders>
              <w:left w:val="single" w:sz="4" w:space="0" w:color="auto"/>
              <w:bottom w:val="single" w:sz="4" w:space="0" w:color="auto"/>
            </w:tcBorders>
          </w:tcPr>
          <w:p w14:paraId="6CAA97EF"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70% delle somme assicurate</w:t>
            </w:r>
          </w:p>
        </w:tc>
      </w:tr>
      <w:tr w:rsidR="00232514" w:rsidRPr="00232514" w14:paraId="6C78B5BC" w14:textId="77777777" w:rsidTr="004C2F02">
        <w:tblPrEx>
          <w:tblBorders>
            <w:bottom w:val="none" w:sz="0" w:space="0" w:color="auto"/>
          </w:tblBorders>
        </w:tblPrEx>
        <w:trPr>
          <w:cantSplit/>
        </w:trPr>
        <w:tc>
          <w:tcPr>
            <w:tcW w:w="3756" w:type="dxa"/>
            <w:tcBorders>
              <w:bottom w:val="single" w:sz="4" w:space="0" w:color="auto"/>
              <w:right w:val="single" w:sz="4" w:space="0" w:color="auto"/>
            </w:tcBorders>
          </w:tcPr>
          <w:p w14:paraId="22C90D81" w14:textId="77777777" w:rsidR="00232514" w:rsidRPr="00232514" w:rsidRDefault="00232514" w:rsidP="00232514">
            <w:p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Sabotaggio (9.b)</w:t>
            </w:r>
          </w:p>
        </w:tc>
        <w:tc>
          <w:tcPr>
            <w:tcW w:w="1134" w:type="dxa"/>
            <w:tcBorders>
              <w:left w:val="single" w:sz="4" w:space="0" w:color="auto"/>
              <w:bottom w:val="single" w:sz="4" w:space="0" w:color="auto"/>
              <w:right w:val="single" w:sz="4" w:space="0" w:color="auto"/>
            </w:tcBorders>
          </w:tcPr>
          <w:p w14:paraId="1617DC8A"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20%</w:t>
            </w:r>
          </w:p>
        </w:tc>
        <w:tc>
          <w:tcPr>
            <w:tcW w:w="1276" w:type="dxa"/>
            <w:tcBorders>
              <w:left w:val="single" w:sz="4" w:space="0" w:color="auto"/>
              <w:bottom w:val="single" w:sz="4" w:space="0" w:color="auto"/>
              <w:right w:val="single" w:sz="4" w:space="0" w:color="auto"/>
            </w:tcBorders>
          </w:tcPr>
          <w:p w14:paraId="2C746955"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minimo 5.000,00</w:t>
            </w:r>
          </w:p>
        </w:tc>
        <w:tc>
          <w:tcPr>
            <w:tcW w:w="1275" w:type="dxa"/>
            <w:tcBorders>
              <w:left w:val="single" w:sz="4" w:space="0" w:color="auto"/>
              <w:bottom w:val="single" w:sz="4" w:space="0" w:color="auto"/>
              <w:right w:val="single" w:sz="4" w:space="0" w:color="auto"/>
            </w:tcBorders>
          </w:tcPr>
          <w:p w14:paraId="08F9BB7F"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w:t>
            </w:r>
          </w:p>
        </w:tc>
        <w:tc>
          <w:tcPr>
            <w:tcW w:w="2054" w:type="dxa"/>
            <w:tcBorders>
              <w:left w:val="single" w:sz="4" w:space="0" w:color="auto"/>
              <w:bottom w:val="single" w:sz="4" w:space="0" w:color="auto"/>
            </w:tcBorders>
          </w:tcPr>
          <w:p w14:paraId="6F9AB3E7"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p>
          <w:p w14:paraId="1CF48AAC"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2.000.000,00</w:t>
            </w:r>
          </w:p>
        </w:tc>
      </w:tr>
      <w:tr w:rsidR="00232514" w:rsidRPr="00232514" w14:paraId="4D739D50" w14:textId="77777777" w:rsidTr="004C2F02">
        <w:tblPrEx>
          <w:tblBorders>
            <w:bottom w:val="none" w:sz="0" w:space="0" w:color="auto"/>
          </w:tblBorders>
        </w:tblPrEx>
        <w:trPr>
          <w:cantSplit/>
        </w:trPr>
        <w:tc>
          <w:tcPr>
            <w:tcW w:w="3756" w:type="dxa"/>
            <w:tcBorders>
              <w:bottom w:val="single" w:sz="4" w:space="0" w:color="auto"/>
              <w:right w:val="single" w:sz="4" w:space="0" w:color="auto"/>
            </w:tcBorders>
          </w:tcPr>
          <w:p w14:paraId="6DE0D18C" w14:textId="77777777" w:rsidR="00232514" w:rsidRPr="00232514" w:rsidRDefault="00232514" w:rsidP="00232514">
            <w:p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Terrorismo (9.c)</w:t>
            </w:r>
          </w:p>
        </w:tc>
        <w:tc>
          <w:tcPr>
            <w:tcW w:w="1134" w:type="dxa"/>
            <w:tcBorders>
              <w:left w:val="single" w:sz="4" w:space="0" w:color="auto"/>
              <w:bottom w:val="single" w:sz="4" w:space="0" w:color="auto"/>
              <w:right w:val="single" w:sz="4" w:space="0" w:color="auto"/>
            </w:tcBorders>
          </w:tcPr>
          <w:p w14:paraId="64D3E98F"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20%</w:t>
            </w:r>
          </w:p>
        </w:tc>
        <w:tc>
          <w:tcPr>
            <w:tcW w:w="1276" w:type="dxa"/>
            <w:tcBorders>
              <w:left w:val="single" w:sz="4" w:space="0" w:color="auto"/>
              <w:bottom w:val="single" w:sz="4" w:space="0" w:color="auto"/>
              <w:right w:val="single" w:sz="4" w:space="0" w:color="auto"/>
            </w:tcBorders>
          </w:tcPr>
          <w:p w14:paraId="30B3FCF9"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minimo 5.000,00</w:t>
            </w:r>
          </w:p>
        </w:tc>
        <w:tc>
          <w:tcPr>
            <w:tcW w:w="1275" w:type="dxa"/>
            <w:tcBorders>
              <w:left w:val="single" w:sz="4" w:space="0" w:color="auto"/>
              <w:bottom w:val="single" w:sz="4" w:space="0" w:color="auto"/>
              <w:right w:val="single" w:sz="4" w:space="0" w:color="auto"/>
            </w:tcBorders>
          </w:tcPr>
          <w:p w14:paraId="03FCB720"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w:t>
            </w:r>
          </w:p>
        </w:tc>
        <w:tc>
          <w:tcPr>
            <w:tcW w:w="2054" w:type="dxa"/>
            <w:tcBorders>
              <w:left w:val="single" w:sz="4" w:space="0" w:color="auto"/>
              <w:bottom w:val="single" w:sz="4" w:space="0" w:color="auto"/>
            </w:tcBorders>
          </w:tcPr>
          <w:p w14:paraId="1109F1DD"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p>
          <w:p w14:paraId="45905758"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2.000.000,00</w:t>
            </w:r>
          </w:p>
        </w:tc>
      </w:tr>
      <w:tr w:rsidR="00232514" w:rsidRPr="00232514" w14:paraId="317920E3" w14:textId="77777777" w:rsidTr="004C2F02">
        <w:tblPrEx>
          <w:tblBorders>
            <w:bottom w:val="none" w:sz="0" w:space="0" w:color="auto"/>
          </w:tblBorders>
        </w:tblPrEx>
        <w:trPr>
          <w:cantSplit/>
        </w:trPr>
        <w:tc>
          <w:tcPr>
            <w:tcW w:w="3756" w:type="dxa"/>
            <w:tcBorders>
              <w:bottom w:val="single" w:sz="4" w:space="0" w:color="auto"/>
              <w:right w:val="single" w:sz="4" w:space="0" w:color="auto"/>
            </w:tcBorders>
          </w:tcPr>
          <w:p w14:paraId="6766F7CD" w14:textId="77777777" w:rsidR="00232514" w:rsidRPr="00232514" w:rsidRDefault="00232514" w:rsidP="00232514">
            <w:p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Fenomeni atmosferici (9.d)</w:t>
            </w:r>
          </w:p>
        </w:tc>
        <w:tc>
          <w:tcPr>
            <w:tcW w:w="1134" w:type="dxa"/>
            <w:tcBorders>
              <w:left w:val="single" w:sz="4" w:space="0" w:color="auto"/>
              <w:bottom w:val="single" w:sz="4" w:space="0" w:color="auto"/>
              <w:right w:val="single" w:sz="4" w:space="0" w:color="auto"/>
            </w:tcBorders>
          </w:tcPr>
          <w:p w14:paraId="743D6955"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w:t>
            </w:r>
          </w:p>
        </w:tc>
        <w:tc>
          <w:tcPr>
            <w:tcW w:w="1276" w:type="dxa"/>
            <w:tcBorders>
              <w:left w:val="single" w:sz="4" w:space="0" w:color="auto"/>
              <w:bottom w:val="single" w:sz="4" w:space="0" w:color="auto"/>
              <w:right w:val="single" w:sz="4" w:space="0" w:color="auto"/>
            </w:tcBorders>
          </w:tcPr>
          <w:p w14:paraId="72FED75D"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w:t>
            </w:r>
          </w:p>
        </w:tc>
        <w:tc>
          <w:tcPr>
            <w:tcW w:w="1275" w:type="dxa"/>
            <w:tcBorders>
              <w:left w:val="single" w:sz="4" w:space="0" w:color="auto"/>
              <w:bottom w:val="single" w:sz="4" w:space="0" w:color="auto"/>
              <w:right w:val="single" w:sz="4" w:space="0" w:color="auto"/>
            </w:tcBorders>
          </w:tcPr>
          <w:p w14:paraId="359903CC"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2.500,00</w:t>
            </w:r>
          </w:p>
        </w:tc>
        <w:tc>
          <w:tcPr>
            <w:tcW w:w="2054" w:type="dxa"/>
            <w:tcBorders>
              <w:left w:val="single" w:sz="4" w:space="0" w:color="auto"/>
              <w:bottom w:val="single" w:sz="4" w:space="0" w:color="auto"/>
            </w:tcBorders>
          </w:tcPr>
          <w:p w14:paraId="4A336A12"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70% delle somme assicurate</w:t>
            </w:r>
          </w:p>
        </w:tc>
      </w:tr>
      <w:tr w:rsidR="00232514" w:rsidRPr="00232514" w14:paraId="53DFAA07" w14:textId="77777777" w:rsidTr="004C2F02">
        <w:tblPrEx>
          <w:tblBorders>
            <w:bottom w:val="none" w:sz="0" w:space="0" w:color="auto"/>
          </w:tblBorders>
        </w:tblPrEx>
        <w:trPr>
          <w:cantSplit/>
        </w:trPr>
        <w:tc>
          <w:tcPr>
            <w:tcW w:w="3756" w:type="dxa"/>
            <w:tcBorders>
              <w:bottom w:val="single" w:sz="4" w:space="0" w:color="auto"/>
              <w:right w:val="single" w:sz="4" w:space="0" w:color="auto"/>
            </w:tcBorders>
          </w:tcPr>
          <w:p w14:paraId="0EEF70F8" w14:textId="77777777" w:rsidR="00232514" w:rsidRPr="00232514" w:rsidRDefault="00232514" w:rsidP="00232514">
            <w:p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 xml:space="preserve">Grandine su fragili (nell’ambito dei fenomeni atmosferici) </w:t>
            </w:r>
          </w:p>
        </w:tc>
        <w:tc>
          <w:tcPr>
            <w:tcW w:w="1134" w:type="dxa"/>
            <w:tcBorders>
              <w:left w:val="single" w:sz="4" w:space="0" w:color="auto"/>
              <w:bottom w:val="single" w:sz="4" w:space="0" w:color="auto"/>
              <w:right w:val="single" w:sz="4" w:space="0" w:color="auto"/>
            </w:tcBorders>
          </w:tcPr>
          <w:p w14:paraId="12CD9F08"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p>
          <w:p w14:paraId="755AAD93"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w:t>
            </w:r>
          </w:p>
        </w:tc>
        <w:tc>
          <w:tcPr>
            <w:tcW w:w="1276" w:type="dxa"/>
            <w:tcBorders>
              <w:left w:val="single" w:sz="4" w:space="0" w:color="auto"/>
              <w:bottom w:val="single" w:sz="4" w:space="0" w:color="auto"/>
              <w:right w:val="single" w:sz="4" w:space="0" w:color="auto"/>
            </w:tcBorders>
          </w:tcPr>
          <w:p w14:paraId="32C1DF08"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p>
          <w:p w14:paraId="52960ED8"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w:t>
            </w:r>
          </w:p>
        </w:tc>
        <w:tc>
          <w:tcPr>
            <w:tcW w:w="1275" w:type="dxa"/>
            <w:tcBorders>
              <w:left w:val="single" w:sz="4" w:space="0" w:color="auto"/>
              <w:bottom w:val="single" w:sz="4" w:space="0" w:color="auto"/>
              <w:right w:val="single" w:sz="4" w:space="0" w:color="auto"/>
            </w:tcBorders>
          </w:tcPr>
          <w:p w14:paraId="61C4659C"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p>
          <w:p w14:paraId="467AF627"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1.500,00</w:t>
            </w:r>
          </w:p>
        </w:tc>
        <w:tc>
          <w:tcPr>
            <w:tcW w:w="2054" w:type="dxa"/>
            <w:tcBorders>
              <w:left w:val="single" w:sz="4" w:space="0" w:color="auto"/>
              <w:bottom w:val="single" w:sz="4" w:space="0" w:color="auto"/>
            </w:tcBorders>
          </w:tcPr>
          <w:p w14:paraId="7641FFE5"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p>
          <w:p w14:paraId="5D02EA34"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25.000,00</w:t>
            </w:r>
          </w:p>
        </w:tc>
      </w:tr>
      <w:tr w:rsidR="00232514" w:rsidRPr="00232514" w14:paraId="5EDD273F" w14:textId="77777777" w:rsidTr="004C2F02">
        <w:tblPrEx>
          <w:tblBorders>
            <w:bottom w:val="none" w:sz="0" w:space="0" w:color="auto"/>
          </w:tblBorders>
        </w:tblPrEx>
        <w:trPr>
          <w:cantSplit/>
        </w:trPr>
        <w:tc>
          <w:tcPr>
            <w:tcW w:w="3756" w:type="dxa"/>
            <w:tcBorders>
              <w:bottom w:val="single" w:sz="4" w:space="0" w:color="auto"/>
              <w:right w:val="single" w:sz="4" w:space="0" w:color="auto"/>
            </w:tcBorders>
          </w:tcPr>
          <w:p w14:paraId="468A9FEA" w14:textId="77777777" w:rsidR="00232514" w:rsidRPr="00232514" w:rsidRDefault="00232514" w:rsidP="00232514">
            <w:p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Formazione ghiaccio e gelo (9-e)</w:t>
            </w:r>
          </w:p>
        </w:tc>
        <w:tc>
          <w:tcPr>
            <w:tcW w:w="1134" w:type="dxa"/>
            <w:tcBorders>
              <w:left w:val="single" w:sz="4" w:space="0" w:color="auto"/>
              <w:bottom w:val="single" w:sz="4" w:space="0" w:color="auto"/>
              <w:right w:val="single" w:sz="4" w:space="0" w:color="auto"/>
            </w:tcBorders>
          </w:tcPr>
          <w:p w14:paraId="4F25B7E3"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w:t>
            </w:r>
          </w:p>
        </w:tc>
        <w:tc>
          <w:tcPr>
            <w:tcW w:w="1276" w:type="dxa"/>
            <w:tcBorders>
              <w:left w:val="single" w:sz="4" w:space="0" w:color="auto"/>
              <w:bottom w:val="single" w:sz="4" w:space="0" w:color="auto"/>
              <w:right w:val="single" w:sz="4" w:space="0" w:color="auto"/>
            </w:tcBorders>
          </w:tcPr>
          <w:p w14:paraId="750C5E2C"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w:t>
            </w:r>
          </w:p>
        </w:tc>
        <w:tc>
          <w:tcPr>
            <w:tcW w:w="1275" w:type="dxa"/>
            <w:tcBorders>
              <w:left w:val="single" w:sz="4" w:space="0" w:color="auto"/>
              <w:bottom w:val="single" w:sz="4" w:space="0" w:color="auto"/>
              <w:right w:val="single" w:sz="4" w:space="0" w:color="auto"/>
            </w:tcBorders>
          </w:tcPr>
          <w:p w14:paraId="7685AE99"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250,00</w:t>
            </w:r>
          </w:p>
        </w:tc>
        <w:tc>
          <w:tcPr>
            <w:tcW w:w="2054" w:type="dxa"/>
            <w:tcBorders>
              <w:left w:val="single" w:sz="4" w:space="0" w:color="auto"/>
              <w:bottom w:val="single" w:sz="4" w:space="0" w:color="auto"/>
            </w:tcBorders>
          </w:tcPr>
          <w:p w14:paraId="01882417"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100.000,00</w:t>
            </w:r>
          </w:p>
        </w:tc>
      </w:tr>
      <w:tr w:rsidR="00232514" w:rsidRPr="00232514" w14:paraId="301A4F33" w14:textId="77777777" w:rsidTr="004C2F02">
        <w:tblPrEx>
          <w:tblBorders>
            <w:bottom w:val="none" w:sz="0" w:space="0" w:color="auto"/>
          </w:tblBorders>
        </w:tblPrEx>
        <w:trPr>
          <w:cantSplit/>
        </w:trPr>
        <w:tc>
          <w:tcPr>
            <w:tcW w:w="3756" w:type="dxa"/>
            <w:tcBorders>
              <w:bottom w:val="single" w:sz="4" w:space="0" w:color="auto"/>
              <w:right w:val="single" w:sz="4" w:space="0" w:color="auto"/>
            </w:tcBorders>
          </w:tcPr>
          <w:p w14:paraId="6537921F" w14:textId="77777777" w:rsidR="00232514" w:rsidRPr="00232514" w:rsidRDefault="00232514" w:rsidP="00232514">
            <w:p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Acqua piovana (9-f)</w:t>
            </w:r>
          </w:p>
        </w:tc>
        <w:tc>
          <w:tcPr>
            <w:tcW w:w="1134" w:type="dxa"/>
            <w:tcBorders>
              <w:left w:val="single" w:sz="4" w:space="0" w:color="auto"/>
              <w:bottom w:val="single" w:sz="4" w:space="0" w:color="auto"/>
              <w:right w:val="single" w:sz="4" w:space="0" w:color="auto"/>
            </w:tcBorders>
          </w:tcPr>
          <w:p w14:paraId="1FEDACB2"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w:t>
            </w:r>
          </w:p>
        </w:tc>
        <w:tc>
          <w:tcPr>
            <w:tcW w:w="1276" w:type="dxa"/>
            <w:tcBorders>
              <w:left w:val="single" w:sz="4" w:space="0" w:color="auto"/>
              <w:bottom w:val="single" w:sz="4" w:space="0" w:color="auto"/>
              <w:right w:val="single" w:sz="4" w:space="0" w:color="auto"/>
            </w:tcBorders>
          </w:tcPr>
          <w:p w14:paraId="7C06DEAF"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w:t>
            </w:r>
          </w:p>
        </w:tc>
        <w:tc>
          <w:tcPr>
            <w:tcW w:w="1275" w:type="dxa"/>
            <w:tcBorders>
              <w:left w:val="single" w:sz="4" w:space="0" w:color="auto"/>
              <w:bottom w:val="single" w:sz="4" w:space="0" w:color="auto"/>
              <w:right w:val="single" w:sz="4" w:space="0" w:color="auto"/>
            </w:tcBorders>
          </w:tcPr>
          <w:p w14:paraId="2E99DE5B"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500,00</w:t>
            </w:r>
          </w:p>
        </w:tc>
        <w:tc>
          <w:tcPr>
            <w:tcW w:w="2054" w:type="dxa"/>
            <w:tcBorders>
              <w:left w:val="single" w:sz="4" w:space="0" w:color="auto"/>
              <w:bottom w:val="single" w:sz="4" w:space="0" w:color="auto"/>
            </w:tcBorders>
          </w:tcPr>
          <w:p w14:paraId="5FF4096C"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50.000,00</w:t>
            </w:r>
          </w:p>
        </w:tc>
      </w:tr>
      <w:tr w:rsidR="00232514" w:rsidRPr="00232514" w14:paraId="27EA5A7F" w14:textId="77777777" w:rsidTr="004C2F02">
        <w:tblPrEx>
          <w:tblBorders>
            <w:bottom w:val="none" w:sz="0" w:space="0" w:color="auto"/>
          </w:tblBorders>
        </w:tblPrEx>
        <w:trPr>
          <w:cantSplit/>
        </w:trPr>
        <w:tc>
          <w:tcPr>
            <w:tcW w:w="3756" w:type="dxa"/>
            <w:tcBorders>
              <w:bottom w:val="single" w:sz="4" w:space="0" w:color="auto"/>
              <w:right w:val="single" w:sz="4" w:space="0" w:color="auto"/>
            </w:tcBorders>
          </w:tcPr>
          <w:p w14:paraId="7C5D1EA2" w14:textId="77777777" w:rsidR="00232514" w:rsidRPr="00232514" w:rsidRDefault="00232514" w:rsidP="00232514">
            <w:p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Fuoriuscita di acqua (9-g)</w:t>
            </w:r>
          </w:p>
        </w:tc>
        <w:tc>
          <w:tcPr>
            <w:tcW w:w="1134" w:type="dxa"/>
            <w:tcBorders>
              <w:left w:val="single" w:sz="4" w:space="0" w:color="auto"/>
              <w:bottom w:val="single" w:sz="4" w:space="0" w:color="auto"/>
              <w:right w:val="single" w:sz="4" w:space="0" w:color="auto"/>
            </w:tcBorders>
          </w:tcPr>
          <w:p w14:paraId="1B6D1528"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w:t>
            </w:r>
          </w:p>
        </w:tc>
        <w:tc>
          <w:tcPr>
            <w:tcW w:w="1276" w:type="dxa"/>
            <w:tcBorders>
              <w:left w:val="single" w:sz="4" w:space="0" w:color="auto"/>
              <w:bottom w:val="single" w:sz="4" w:space="0" w:color="auto"/>
              <w:right w:val="single" w:sz="4" w:space="0" w:color="auto"/>
            </w:tcBorders>
          </w:tcPr>
          <w:p w14:paraId="42D14D03"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w:t>
            </w:r>
          </w:p>
        </w:tc>
        <w:tc>
          <w:tcPr>
            <w:tcW w:w="1275" w:type="dxa"/>
            <w:tcBorders>
              <w:left w:val="single" w:sz="4" w:space="0" w:color="auto"/>
              <w:bottom w:val="single" w:sz="4" w:space="0" w:color="auto"/>
              <w:right w:val="single" w:sz="4" w:space="0" w:color="auto"/>
            </w:tcBorders>
          </w:tcPr>
          <w:p w14:paraId="72844FBE"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250,00</w:t>
            </w:r>
          </w:p>
        </w:tc>
        <w:tc>
          <w:tcPr>
            <w:tcW w:w="2054" w:type="dxa"/>
            <w:tcBorders>
              <w:left w:val="single" w:sz="4" w:space="0" w:color="auto"/>
              <w:bottom w:val="single" w:sz="4" w:space="0" w:color="auto"/>
            </w:tcBorders>
          </w:tcPr>
          <w:p w14:paraId="58F41C31"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30.000,00</w:t>
            </w:r>
          </w:p>
        </w:tc>
      </w:tr>
      <w:tr w:rsidR="00232514" w:rsidRPr="00232514" w14:paraId="3B2170BB" w14:textId="77777777" w:rsidTr="004C2F02">
        <w:tblPrEx>
          <w:tblBorders>
            <w:bottom w:val="none" w:sz="0" w:space="0" w:color="auto"/>
          </w:tblBorders>
        </w:tblPrEx>
        <w:trPr>
          <w:cantSplit/>
        </w:trPr>
        <w:tc>
          <w:tcPr>
            <w:tcW w:w="3756" w:type="dxa"/>
            <w:tcBorders>
              <w:bottom w:val="single" w:sz="4" w:space="0" w:color="auto"/>
              <w:right w:val="single" w:sz="4" w:space="0" w:color="auto"/>
            </w:tcBorders>
          </w:tcPr>
          <w:p w14:paraId="649E73AE" w14:textId="77777777" w:rsidR="00232514" w:rsidRPr="00232514" w:rsidRDefault="00232514" w:rsidP="00232514">
            <w:p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Inondazioni, alluvioni (9-h)</w:t>
            </w:r>
          </w:p>
        </w:tc>
        <w:tc>
          <w:tcPr>
            <w:tcW w:w="1134" w:type="dxa"/>
            <w:tcBorders>
              <w:left w:val="single" w:sz="4" w:space="0" w:color="auto"/>
              <w:bottom w:val="single" w:sz="4" w:space="0" w:color="auto"/>
              <w:right w:val="single" w:sz="4" w:space="0" w:color="auto"/>
            </w:tcBorders>
          </w:tcPr>
          <w:p w14:paraId="2DC8C73C"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xx</w:t>
            </w:r>
          </w:p>
        </w:tc>
        <w:tc>
          <w:tcPr>
            <w:tcW w:w="1276" w:type="dxa"/>
            <w:tcBorders>
              <w:left w:val="single" w:sz="4" w:space="0" w:color="auto"/>
              <w:bottom w:val="single" w:sz="4" w:space="0" w:color="auto"/>
              <w:right w:val="single" w:sz="4" w:space="0" w:color="auto"/>
            </w:tcBorders>
          </w:tcPr>
          <w:p w14:paraId="0A90074A"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minimo x.000,00 e massimo xxx.000,00</w:t>
            </w:r>
          </w:p>
          <w:p w14:paraId="52746817"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p>
        </w:tc>
        <w:tc>
          <w:tcPr>
            <w:tcW w:w="1275" w:type="dxa"/>
            <w:tcBorders>
              <w:left w:val="single" w:sz="4" w:space="0" w:color="auto"/>
              <w:bottom w:val="single" w:sz="4" w:space="0" w:color="auto"/>
              <w:right w:val="single" w:sz="4" w:space="0" w:color="auto"/>
            </w:tcBorders>
          </w:tcPr>
          <w:p w14:paraId="56CA1BC3"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p>
          <w:p w14:paraId="2297E6C7"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p>
          <w:p w14:paraId="387D1917"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20.000,00</w:t>
            </w:r>
          </w:p>
        </w:tc>
        <w:tc>
          <w:tcPr>
            <w:tcW w:w="2054" w:type="dxa"/>
            <w:tcBorders>
              <w:left w:val="single" w:sz="4" w:space="0" w:color="auto"/>
              <w:bottom w:val="single" w:sz="4" w:space="0" w:color="auto"/>
            </w:tcBorders>
          </w:tcPr>
          <w:p w14:paraId="3238550F"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p>
          <w:p w14:paraId="3623E1CA"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p>
          <w:p w14:paraId="1999C4D9"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4.000.000,00</w:t>
            </w:r>
          </w:p>
        </w:tc>
      </w:tr>
      <w:tr w:rsidR="00232514" w:rsidRPr="00232514" w14:paraId="30EA1526" w14:textId="77777777" w:rsidTr="004C2F02">
        <w:tblPrEx>
          <w:tblBorders>
            <w:bottom w:val="none" w:sz="0" w:space="0" w:color="auto"/>
          </w:tblBorders>
        </w:tblPrEx>
        <w:trPr>
          <w:cantSplit/>
        </w:trPr>
        <w:tc>
          <w:tcPr>
            <w:tcW w:w="3756" w:type="dxa"/>
            <w:tcBorders>
              <w:top w:val="single" w:sz="4" w:space="0" w:color="auto"/>
              <w:bottom w:val="single" w:sz="4" w:space="0" w:color="auto"/>
              <w:right w:val="single" w:sz="4" w:space="0" w:color="auto"/>
            </w:tcBorders>
          </w:tcPr>
          <w:p w14:paraId="0CEE7CBF" w14:textId="77777777" w:rsidR="00232514" w:rsidRPr="00232514" w:rsidRDefault="00232514" w:rsidP="00232514">
            <w:p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Allagamenti (9-i)</w:t>
            </w:r>
          </w:p>
        </w:tc>
        <w:tc>
          <w:tcPr>
            <w:tcW w:w="1134" w:type="dxa"/>
            <w:tcBorders>
              <w:top w:val="single" w:sz="4" w:space="0" w:color="auto"/>
              <w:left w:val="single" w:sz="4" w:space="0" w:color="auto"/>
              <w:bottom w:val="single" w:sz="4" w:space="0" w:color="auto"/>
              <w:right w:val="single" w:sz="4" w:space="0" w:color="auto"/>
            </w:tcBorders>
          </w:tcPr>
          <w:p w14:paraId="34345174"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w:t>
            </w:r>
          </w:p>
        </w:tc>
        <w:tc>
          <w:tcPr>
            <w:tcW w:w="1276" w:type="dxa"/>
            <w:tcBorders>
              <w:top w:val="single" w:sz="4" w:space="0" w:color="auto"/>
              <w:left w:val="single" w:sz="4" w:space="0" w:color="auto"/>
              <w:bottom w:val="single" w:sz="4" w:space="0" w:color="auto"/>
              <w:right w:val="single" w:sz="4" w:space="0" w:color="auto"/>
            </w:tcBorders>
          </w:tcPr>
          <w:p w14:paraId="56258D1B"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w:t>
            </w:r>
          </w:p>
        </w:tc>
        <w:tc>
          <w:tcPr>
            <w:tcW w:w="1275" w:type="dxa"/>
            <w:tcBorders>
              <w:top w:val="single" w:sz="4" w:space="0" w:color="auto"/>
              <w:left w:val="single" w:sz="4" w:space="0" w:color="auto"/>
              <w:bottom w:val="single" w:sz="4" w:space="0" w:color="auto"/>
              <w:right w:val="single" w:sz="4" w:space="0" w:color="auto"/>
            </w:tcBorders>
          </w:tcPr>
          <w:p w14:paraId="79A326F6"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15.000,00</w:t>
            </w:r>
          </w:p>
        </w:tc>
        <w:tc>
          <w:tcPr>
            <w:tcW w:w="2054" w:type="dxa"/>
            <w:tcBorders>
              <w:top w:val="single" w:sz="4" w:space="0" w:color="auto"/>
              <w:left w:val="single" w:sz="4" w:space="0" w:color="auto"/>
              <w:bottom w:val="single" w:sz="4" w:space="0" w:color="auto"/>
            </w:tcBorders>
          </w:tcPr>
          <w:p w14:paraId="031AA9A0"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1.500.000,00</w:t>
            </w:r>
          </w:p>
        </w:tc>
      </w:tr>
      <w:tr w:rsidR="00232514" w:rsidRPr="00232514" w14:paraId="30975783" w14:textId="77777777" w:rsidTr="004C2F02">
        <w:tblPrEx>
          <w:tblBorders>
            <w:bottom w:val="none" w:sz="0" w:space="0" w:color="auto"/>
          </w:tblBorders>
        </w:tblPrEx>
        <w:trPr>
          <w:cantSplit/>
        </w:trPr>
        <w:tc>
          <w:tcPr>
            <w:tcW w:w="3756" w:type="dxa"/>
            <w:tcBorders>
              <w:bottom w:val="single" w:sz="4" w:space="0" w:color="auto"/>
              <w:right w:val="single" w:sz="4" w:space="0" w:color="auto"/>
            </w:tcBorders>
          </w:tcPr>
          <w:p w14:paraId="1F3A2B3A" w14:textId="77777777" w:rsidR="00232514" w:rsidRPr="00232514" w:rsidRDefault="00232514" w:rsidP="00232514">
            <w:p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lastRenderedPageBreak/>
              <w:t>Smottamenti, franamenti, cedimenti del terreno (9-j)</w:t>
            </w:r>
          </w:p>
        </w:tc>
        <w:tc>
          <w:tcPr>
            <w:tcW w:w="1134" w:type="dxa"/>
            <w:tcBorders>
              <w:left w:val="single" w:sz="4" w:space="0" w:color="auto"/>
              <w:bottom w:val="single" w:sz="4" w:space="0" w:color="auto"/>
              <w:right w:val="single" w:sz="4" w:space="0" w:color="auto"/>
            </w:tcBorders>
          </w:tcPr>
          <w:p w14:paraId="15990114"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xx</w:t>
            </w:r>
          </w:p>
        </w:tc>
        <w:tc>
          <w:tcPr>
            <w:tcW w:w="1276" w:type="dxa"/>
            <w:tcBorders>
              <w:left w:val="single" w:sz="4" w:space="0" w:color="auto"/>
              <w:bottom w:val="single" w:sz="4" w:space="0" w:color="auto"/>
              <w:right w:val="single" w:sz="4" w:space="0" w:color="auto"/>
            </w:tcBorders>
          </w:tcPr>
          <w:p w14:paraId="29CB07CD"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minimo x.000,00 e massimo xxx.000,00</w:t>
            </w:r>
          </w:p>
        </w:tc>
        <w:tc>
          <w:tcPr>
            <w:tcW w:w="1275" w:type="dxa"/>
            <w:tcBorders>
              <w:left w:val="single" w:sz="4" w:space="0" w:color="auto"/>
              <w:bottom w:val="single" w:sz="4" w:space="0" w:color="auto"/>
              <w:right w:val="single" w:sz="4" w:space="0" w:color="auto"/>
            </w:tcBorders>
          </w:tcPr>
          <w:p w14:paraId="6CF70B67"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p>
          <w:p w14:paraId="5C7D56A4"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p>
          <w:p w14:paraId="4F71C4E4"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15.000,00</w:t>
            </w:r>
          </w:p>
        </w:tc>
        <w:tc>
          <w:tcPr>
            <w:tcW w:w="2054" w:type="dxa"/>
            <w:tcBorders>
              <w:left w:val="single" w:sz="4" w:space="0" w:color="auto"/>
              <w:bottom w:val="single" w:sz="4" w:space="0" w:color="auto"/>
            </w:tcBorders>
          </w:tcPr>
          <w:p w14:paraId="5A9B4D92"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p>
          <w:p w14:paraId="12FBC5B7"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p>
          <w:p w14:paraId="5FDCB1A1"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500.000,00</w:t>
            </w:r>
          </w:p>
        </w:tc>
      </w:tr>
      <w:tr w:rsidR="00232514" w:rsidRPr="00232514" w14:paraId="24FDA486" w14:textId="77777777" w:rsidTr="004C2F02">
        <w:tblPrEx>
          <w:tblBorders>
            <w:bottom w:val="none" w:sz="0" w:space="0" w:color="auto"/>
          </w:tblBorders>
        </w:tblPrEx>
        <w:trPr>
          <w:cantSplit/>
        </w:trPr>
        <w:tc>
          <w:tcPr>
            <w:tcW w:w="3756" w:type="dxa"/>
            <w:tcBorders>
              <w:bottom w:val="single" w:sz="4" w:space="0" w:color="auto"/>
              <w:right w:val="single" w:sz="4" w:space="0" w:color="auto"/>
            </w:tcBorders>
          </w:tcPr>
          <w:p w14:paraId="39051741" w14:textId="77777777" w:rsidR="00232514" w:rsidRPr="00232514" w:rsidRDefault="00232514" w:rsidP="00232514">
            <w:p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Crollo/collasso strutturale (9-k)</w:t>
            </w:r>
          </w:p>
        </w:tc>
        <w:tc>
          <w:tcPr>
            <w:tcW w:w="1134" w:type="dxa"/>
            <w:tcBorders>
              <w:left w:val="single" w:sz="4" w:space="0" w:color="auto"/>
              <w:bottom w:val="single" w:sz="4" w:space="0" w:color="auto"/>
              <w:right w:val="single" w:sz="4" w:space="0" w:color="auto"/>
            </w:tcBorders>
          </w:tcPr>
          <w:p w14:paraId="1359EA37"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xx</w:t>
            </w:r>
          </w:p>
        </w:tc>
        <w:tc>
          <w:tcPr>
            <w:tcW w:w="1276" w:type="dxa"/>
            <w:tcBorders>
              <w:left w:val="single" w:sz="4" w:space="0" w:color="auto"/>
              <w:bottom w:val="single" w:sz="4" w:space="0" w:color="auto"/>
              <w:right w:val="single" w:sz="4" w:space="0" w:color="auto"/>
            </w:tcBorders>
          </w:tcPr>
          <w:p w14:paraId="7B7AEC09"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minimo x.000,00 e massimo xxx.000,00</w:t>
            </w:r>
          </w:p>
        </w:tc>
        <w:tc>
          <w:tcPr>
            <w:tcW w:w="1275" w:type="dxa"/>
            <w:tcBorders>
              <w:left w:val="single" w:sz="4" w:space="0" w:color="auto"/>
              <w:bottom w:val="single" w:sz="4" w:space="0" w:color="auto"/>
              <w:right w:val="single" w:sz="4" w:space="0" w:color="auto"/>
            </w:tcBorders>
          </w:tcPr>
          <w:p w14:paraId="35BE0DFB"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p>
          <w:p w14:paraId="572B21A3"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p>
          <w:p w14:paraId="2CB640AF"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15.000,00</w:t>
            </w:r>
          </w:p>
        </w:tc>
        <w:tc>
          <w:tcPr>
            <w:tcW w:w="2054" w:type="dxa"/>
            <w:tcBorders>
              <w:left w:val="single" w:sz="4" w:space="0" w:color="auto"/>
              <w:bottom w:val="single" w:sz="4" w:space="0" w:color="auto"/>
            </w:tcBorders>
          </w:tcPr>
          <w:p w14:paraId="66DC4493"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p>
          <w:p w14:paraId="2B3FB4CA"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p>
          <w:p w14:paraId="460766C0"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700.000,00</w:t>
            </w:r>
          </w:p>
        </w:tc>
      </w:tr>
      <w:tr w:rsidR="00232514" w:rsidRPr="00232514" w14:paraId="5367BA25" w14:textId="77777777" w:rsidTr="004C2F02">
        <w:tblPrEx>
          <w:tblBorders>
            <w:bottom w:val="none" w:sz="0" w:space="0" w:color="auto"/>
          </w:tblBorders>
        </w:tblPrEx>
        <w:trPr>
          <w:cantSplit/>
        </w:trPr>
        <w:tc>
          <w:tcPr>
            <w:tcW w:w="3756" w:type="dxa"/>
            <w:tcBorders>
              <w:bottom w:val="single" w:sz="4" w:space="0" w:color="auto"/>
              <w:right w:val="single" w:sz="4" w:space="0" w:color="auto"/>
            </w:tcBorders>
          </w:tcPr>
          <w:p w14:paraId="319D7B2D" w14:textId="77777777" w:rsidR="00232514" w:rsidRPr="00232514" w:rsidRDefault="00232514" w:rsidP="00232514">
            <w:pPr>
              <w:tabs>
                <w:tab w:val="left" w:pos="284"/>
                <w:tab w:val="left" w:pos="567"/>
              </w:tabs>
              <w:jc w:val="both"/>
              <w:rPr>
                <w:rFonts w:ascii="Arial" w:eastAsia="Times New Roman" w:hAnsi="Arial" w:cs="Times New Roman"/>
                <w:sz w:val="24"/>
              </w:rPr>
            </w:pPr>
            <w:proofErr w:type="gramStart"/>
            <w:r w:rsidRPr="00232514">
              <w:rPr>
                <w:rFonts w:ascii="Arial" w:eastAsia="Times New Roman" w:hAnsi="Arial" w:cs="Times New Roman"/>
                <w:sz w:val="24"/>
              </w:rPr>
              <w:t>Sovraccarico neve</w:t>
            </w:r>
            <w:proofErr w:type="gramEnd"/>
            <w:r w:rsidRPr="00232514">
              <w:rPr>
                <w:rFonts w:ascii="Arial" w:eastAsia="Times New Roman" w:hAnsi="Arial" w:cs="Times New Roman"/>
                <w:sz w:val="24"/>
              </w:rPr>
              <w:t xml:space="preserve"> (9-l)</w:t>
            </w:r>
          </w:p>
        </w:tc>
        <w:tc>
          <w:tcPr>
            <w:tcW w:w="1134" w:type="dxa"/>
            <w:tcBorders>
              <w:left w:val="single" w:sz="4" w:space="0" w:color="auto"/>
              <w:bottom w:val="single" w:sz="4" w:space="0" w:color="auto"/>
              <w:right w:val="single" w:sz="4" w:space="0" w:color="auto"/>
            </w:tcBorders>
          </w:tcPr>
          <w:p w14:paraId="018B46AB"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xx</w:t>
            </w:r>
          </w:p>
        </w:tc>
        <w:tc>
          <w:tcPr>
            <w:tcW w:w="1276" w:type="dxa"/>
            <w:tcBorders>
              <w:left w:val="single" w:sz="4" w:space="0" w:color="auto"/>
              <w:bottom w:val="single" w:sz="4" w:space="0" w:color="auto"/>
              <w:right w:val="single" w:sz="4" w:space="0" w:color="auto"/>
            </w:tcBorders>
          </w:tcPr>
          <w:p w14:paraId="5722AF03"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minimo x.000,00 e massimo xxx.000,00</w:t>
            </w:r>
          </w:p>
        </w:tc>
        <w:tc>
          <w:tcPr>
            <w:tcW w:w="1275" w:type="dxa"/>
            <w:tcBorders>
              <w:left w:val="single" w:sz="4" w:space="0" w:color="auto"/>
              <w:bottom w:val="single" w:sz="4" w:space="0" w:color="auto"/>
              <w:right w:val="single" w:sz="4" w:space="0" w:color="auto"/>
            </w:tcBorders>
          </w:tcPr>
          <w:p w14:paraId="68A0FC53"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p>
          <w:p w14:paraId="02FCF996"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p>
          <w:p w14:paraId="3DFFA584"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1.000,00</w:t>
            </w:r>
          </w:p>
        </w:tc>
        <w:tc>
          <w:tcPr>
            <w:tcW w:w="2054" w:type="dxa"/>
            <w:tcBorders>
              <w:left w:val="single" w:sz="4" w:space="0" w:color="auto"/>
              <w:bottom w:val="single" w:sz="4" w:space="0" w:color="auto"/>
            </w:tcBorders>
          </w:tcPr>
          <w:p w14:paraId="137D9160"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p>
          <w:p w14:paraId="533EC0E1"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p>
          <w:p w14:paraId="297A49A3"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1.000.000,00</w:t>
            </w:r>
          </w:p>
        </w:tc>
      </w:tr>
      <w:tr w:rsidR="00232514" w:rsidRPr="00232514" w14:paraId="69A7F0B2" w14:textId="77777777" w:rsidTr="004C2F02">
        <w:tblPrEx>
          <w:tblBorders>
            <w:bottom w:val="none" w:sz="0" w:space="0" w:color="auto"/>
          </w:tblBorders>
        </w:tblPrEx>
        <w:trPr>
          <w:cantSplit/>
        </w:trPr>
        <w:tc>
          <w:tcPr>
            <w:tcW w:w="3756" w:type="dxa"/>
            <w:tcBorders>
              <w:bottom w:val="single" w:sz="4" w:space="0" w:color="auto"/>
              <w:right w:val="single" w:sz="4" w:space="0" w:color="auto"/>
            </w:tcBorders>
          </w:tcPr>
          <w:p w14:paraId="4D5D05AB" w14:textId="77777777" w:rsidR="00232514" w:rsidRPr="00232514" w:rsidRDefault="00232514" w:rsidP="00232514">
            <w:p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Fenomeni elettrici (9-m)</w:t>
            </w:r>
          </w:p>
        </w:tc>
        <w:tc>
          <w:tcPr>
            <w:tcW w:w="1134" w:type="dxa"/>
            <w:tcBorders>
              <w:left w:val="single" w:sz="4" w:space="0" w:color="auto"/>
              <w:bottom w:val="single" w:sz="4" w:space="0" w:color="auto"/>
              <w:right w:val="single" w:sz="4" w:space="0" w:color="auto"/>
            </w:tcBorders>
          </w:tcPr>
          <w:p w14:paraId="04AF3E00"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w:t>
            </w:r>
          </w:p>
        </w:tc>
        <w:tc>
          <w:tcPr>
            <w:tcW w:w="1276" w:type="dxa"/>
            <w:tcBorders>
              <w:left w:val="single" w:sz="4" w:space="0" w:color="auto"/>
              <w:bottom w:val="single" w:sz="4" w:space="0" w:color="auto"/>
              <w:right w:val="single" w:sz="4" w:space="0" w:color="auto"/>
            </w:tcBorders>
          </w:tcPr>
          <w:p w14:paraId="51EA4769"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w:t>
            </w:r>
          </w:p>
        </w:tc>
        <w:tc>
          <w:tcPr>
            <w:tcW w:w="1275" w:type="dxa"/>
            <w:tcBorders>
              <w:left w:val="single" w:sz="4" w:space="0" w:color="auto"/>
              <w:bottom w:val="single" w:sz="4" w:space="0" w:color="auto"/>
              <w:right w:val="single" w:sz="4" w:space="0" w:color="auto"/>
            </w:tcBorders>
          </w:tcPr>
          <w:p w14:paraId="23C276F1"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250,00</w:t>
            </w:r>
          </w:p>
        </w:tc>
        <w:tc>
          <w:tcPr>
            <w:tcW w:w="2054" w:type="dxa"/>
            <w:tcBorders>
              <w:left w:val="single" w:sz="4" w:space="0" w:color="auto"/>
              <w:bottom w:val="single" w:sz="4" w:space="0" w:color="auto"/>
            </w:tcBorders>
          </w:tcPr>
          <w:p w14:paraId="7659AF53"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50.000,00</w:t>
            </w:r>
          </w:p>
        </w:tc>
      </w:tr>
      <w:tr w:rsidR="00232514" w:rsidRPr="00232514" w14:paraId="22728BE5" w14:textId="77777777" w:rsidTr="004C2F02">
        <w:tblPrEx>
          <w:tblBorders>
            <w:bottom w:val="none" w:sz="0" w:space="0" w:color="auto"/>
          </w:tblBorders>
        </w:tblPrEx>
        <w:trPr>
          <w:cantSplit/>
        </w:trPr>
        <w:tc>
          <w:tcPr>
            <w:tcW w:w="3756" w:type="dxa"/>
            <w:tcBorders>
              <w:bottom w:val="single" w:sz="4" w:space="0" w:color="auto"/>
              <w:right w:val="single" w:sz="4" w:space="0" w:color="auto"/>
            </w:tcBorders>
          </w:tcPr>
          <w:p w14:paraId="6AC9CC15" w14:textId="77777777" w:rsidR="00232514" w:rsidRPr="00232514" w:rsidRDefault="00232514" w:rsidP="00232514">
            <w:p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Mancato freddo (9-n)</w:t>
            </w:r>
          </w:p>
        </w:tc>
        <w:tc>
          <w:tcPr>
            <w:tcW w:w="1134" w:type="dxa"/>
            <w:tcBorders>
              <w:left w:val="single" w:sz="4" w:space="0" w:color="auto"/>
              <w:bottom w:val="single" w:sz="4" w:space="0" w:color="auto"/>
              <w:right w:val="single" w:sz="4" w:space="0" w:color="auto"/>
            </w:tcBorders>
          </w:tcPr>
          <w:p w14:paraId="5AA71F4A"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w:t>
            </w:r>
          </w:p>
        </w:tc>
        <w:tc>
          <w:tcPr>
            <w:tcW w:w="1276" w:type="dxa"/>
            <w:tcBorders>
              <w:left w:val="single" w:sz="4" w:space="0" w:color="auto"/>
              <w:bottom w:val="single" w:sz="4" w:space="0" w:color="auto"/>
              <w:right w:val="single" w:sz="4" w:space="0" w:color="auto"/>
            </w:tcBorders>
          </w:tcPr>
          <w:p w14:paraId="586835D2"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w:t>
            </w:r>
          </w:p>
        </w:tc>
        <w:tc>
          <w:tcPr>
            <w:tcW w:w="1275" w:type="dxa"/>
            <w:tcBorders>
              <w:left w:val="single" w:sz="4" w:space="0" w:color="auto"/>
              <w:bottom w:val="single" w:sz="4" w:space="0" w:color="auto"/>
              <w:right w:val="single" w:sz="4" w:space="0" w:color="auto"/>
            </w:tcBorders>
          </w:tcPr>
          <w:p w14:paraId="30E58E42"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250,00</w:t>
            </w:r>
          </w:p>
        </w:tc>
        <w:tc>
          <w:tcPr>
            <w:tcW w:w="2054" w:type="dxa"/>
            <w:tcBorders>
              <w:left w:val="single" w:sz="4" w:space="0" w:color="auto"/>
              <w:bottom w:val="single" w:sz="4" w:space="0" w:color="auto"/>
            </w:tcBorders>
          </w:tcPr>
          <w:p w14:paraId="718F5310"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25.000,00</w:t>
            </w:r>
          </w:p>
        </w:tc>
      </w:tr>
      <w:tr w:rsidR="00232514" w:rsidRPr="00232514" w14:paraId="5872CB65" w14:textId="77777777" w:rsidTr="004C2F02">
        <w:tblPrEx>
          <w:tblBorders>
            <w:bottom w:val="none" w:sz="0" w:space="0" w:color="auto"/>
          </w:tblBorders>
        </w:tblPrEx>
        <w:trPr>
          <w:cantSplit/>
        </w:trPr>
        <w:tc>
          <w:tcPr>
            <w:tcW w:w="3756" w:type="dxa"/>
            <w:tcBorders>
              <w:bottom w:val="single" w:sz="4" w:space="0" w:color="auto"/>
              <w:right w:val="single" w:sz="4" w:space="0" w:color="auto"/>
            </w:tcBorders>
          </w:tcPr>
          <w:p w14:paraId="1F6D8611" w14:textId="77777777" w:rsidR="00232514" w:rsidRPr="00232514" w:rsidRDefault="00232514" w:rsidP="00232514">
            <w:pPr>
              <w:tabs>
                <w:tab w:val="left" w:pos="284"/>
                <w:tab w:val="left" w:pos="567"/>
              </w:tabs>
              <w:jc w:val="both"/>
              <w:rPr>
                <w:rFonts w:ascii="Arial" w:eastAsia="Times New Roman" w:hAnsi="Arial" w:cs="Times New Roman"/>
                <w:sz w:val="24"/>
              </w:rPr>
            </w:pPr>
          </w:p>
        </w:tc>
        <w:tc>
          <w:tcPr>
            <w:tcW w:w="1134" w:type="dxa"/>
            <w:tcBorders>
              <w:left w:val="single" w:sz="4" w:space="0" w:color="auto"/>
              <w:bottom w:val="single" w:sz="4" w:space="0" w:color="auto"/>
              <w:right w:val="single" w:sz="4" w:space="0" w:color="auto"/>
            </w:tcBorders>
          </w:tcPr>
          <w:p w14:paraId="47BD04A8"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p>
        </w:tc>
        <w:tc>
          <w:tcPr>
            <w:tcW w:w="1276" w:type="dxa"/>
            <w:tcBorders>
              <w:left w:val="single" w:sz="4" w:space="0" w:color="auto"/>
              <w:bottom w:val="single" w:sz="4" w:space="0" w:color="auto"/>
              <w:right w:val="single" w:sz="4" w:space="0" w:color="auto"/>
            </w:tcBorders>
          </w:tcPr>
          <w:p w14:paraId="396869A3"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p>
        </w:tc>
        <w:tc>
          <w:tcPr>
            <w:tcW w:w="1275" w:type="dxa"/>
            <w:tcBorders>
              <w:left w:val="single" w:sz="4" w:space="0" w:color="auto"/>
              <w:bottom w:val="single" w:sz="4" w:space="0" w:color="auto"/>
              <w:right w:val="single" w:sz="4" w:space="0" w:color="auto"/>
            </w:tcBorders>
          </w:tcPr>
          <w:p w14:paraId="75A96C6D"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p>
        </w:tc>
        <w:tc>
          <w:tcPr>
            <w:tcW w:w="2054" w:type="dxa"/>
            <w:tcBorders>
              <w:left w:val="single" w:sz="4" w:space="0" w:color="auto"/>
              <w:bottom w:val="single" w:sz="4" w:space="0" w:color="auto"/>
            </w:tcBorders>
          </w:tcPr>
          <w:p w14:paraId="7FB1861C"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p>
        </w:tc>
      </w:tr>
      <w:tr w:rsidR="00232514" w:rsidRPr="00232514" w14:paraId="4B6EF06E" w14:textId="77777777" w:rsidTr="004C2F02">
        <w:tblPrEx>
          <w:tblBorders>
            <w:bottom w:val="none" w:sz="0" w:space="0" w:color="auto"/>
          </w:tblBorders>
        </w:tblPrEx>
        <w:trPr>
          <w:cantSplit/>
        </w:trPr>
        <w:tc>
          <w:tcPr>
            <w:tcW w:w="3756" w:type="dxa"/>
            <w:tcBorders>
              <w:bottom w:val="single" w:sz="4" w:space="0" w:color="auto"/>
              <w:right w:val="single" w:sz="4" w:space="0" w:color="auto"/>
            </w:tcBorders>
          </w:tcPr>
          <w:p w14:paraId="46F1B8D5" w14:textId="77777777" w:rsidR="00232514" w:rsidRPr="00232514" w:rsidRDefault="00232514" w:rsidP="00232514">
            <w:p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Evento sismico (9-o)</w:t>
            </w:r>
          </w:p>
        </w:tc>
        <w:tc>
          <w:tcPr>
            <w:tcW w:w="1134" w:type="dxa"/>
            <w:tcBorders>
              <w:left w:val="single" w:sz="4" w:space="0" w:color="auto"/>
              <w:bottom w:val="single" w:sz="4" w:space="0" w:color="auto"/>
              <w:right w:val="single" w:sz="4" w:space="0" w:color="auto"/>
            </w:tcBorders>
          </w:tcPr>
          <w:p w14:paraId="424CA6BC"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xx</w:t>
            </w:r>
          </w:p>
        </w:tc>
        <w:tc>
          <w:tcPr>
            <w:tcW w:w="1276" w:type="dxa"/>
            <w:tcBorders>
              <w:left w:val="single" w:sz="4" w:space="0" w:color="auto"/>
              <w:bottom w:val="single" w:sz="4" w:space="0" w:color="auto"/>
              <w:right w:val="single" w:sz="4" w:space="0" w:color="auto"/>
            </w:tcBorders>
          </w:tcPr>
          <w:p w14:paraId="11A54E98"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minimo x.000,00 e massimo xxx.000,00</w:t>
            </w:r>
          </w:p>
        </w:tc>
        <w:tc>
          <w:tcPr>
            <w:tcW w:w="1275" w:type="dxa"/>
            <w:tcBorders>
              <w:left w:val="single" w:sz="4" w:space="0" w:color="auto"/>
              <w:bottom w:val="single" w:sz="4" w:space="0" w:color="auto"/>
              <w:right w:val="single" w:sz="4" w:space="0" w:color="auto"/>
            </w:tcBorders>
          </w:tcPr>
          <w:p w14:paraId="0DC4DDF6"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p>
          <w:p w14:paraId="5483D772"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p>
          <w:p w14:paraId="60ED0947"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50.000,00</w:t>
            </w:r>
          </w:p>
        </w:tc>
        <w:tc>
          <w:tcPr>
            <w:tcW w:w="2054" w:type="dxa"/>
            <w:tcBorders>
              <w:left w:val="single" w:sz="4" w:space="0" w:color="auto"/>
              <w:bottom w:val="single" w:sz="4" w:space="0" w:color="auto"/>
            </w:tcBorders>
          </w:tcPr>
          <w:p w14:paraId="0089D2F8"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p>
          <w:p w14:paraId="426F3655"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p>
          <w:p w14:paraId="3F84243C"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4.000.000,00</w:t>
            </w:r>
          </w:p>
        </w:tc>
      </w:tr>
      <w:tr w:rsidR="00232514" w:rsidRPr="00232514" w14:paraId="44BA4D8C" w14:textId="77777777" w:rsidTr="004C2F02">
        <w:tblPrEx>
          <w:tblBorders>
            <w:bottom w:val="none" w:sz="0" w:space="0" w:color="auto"/>
          </w:tblBorders>
        </w:tblPrEx>
        <w:trPr>
          <w:cantSplit/>
        </w:trPr>
        <w:tc>
          <w:tcPr>
            <w:tcW w:w="3756" w:type="dxa"/>
            <w:tcBorders>
              <w:bottom w:val="single" w:sz="4" w:space="0" w:color="auto"/>
              <w:right w:val="single" w:sz="4" w:space="0" w:color="auto"/>
            </w:tcBorders>
          </w:tcPr>
          <w:p w14:paraId="7A0A959B" w14:textId="77777777" w:rsidR="00232514" w:rsidRPr="00232514" w:rsidRDefault="00232514" w:rsidP="00232514">
            <w:p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Rottura lastre (9-p)</w:t>
            </w:r>
          </w:p>
        </w:tc>
        <w:tc>
          <w:tcPr>
            <w:tcW w:w="1134" w:type="dxa"/>
            <w:tcBorders>
              <w:left w:val="single" w:sz="4" w:space="0" w:color="auto"/>
              <w:bottom w:val="single" w:sz="4" w:space="0" w:color="auto"/>
              <w:right w:val="single" w:sz="4" w:space="0" w:color="auto"/>
            </w:tcBorders>
          </w:tcPr>
          <w:p w14:paraId="031A5FDC"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w:t>
            </w:r>
          </w:p>
        </w:tc>
        <w:tc>
          <w:tcPr>
            <w:tcW w:w="1276" w:type="dxa"/>
            <w:tcBorders>
              <w:left w:val="single" w:sz="4" w:space="0" w:color="auto"/>
              <w:bottom w:val="single" w:sz="4" w:space="0" w:color="auto"/>
              <w:right w:val="single" w:sz="4" w:space="0" w:color="auto"/>
            </w:tcBorders>
          </w:tcPr>
          <w:p w14:paraId="25DC3AD6"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w:t>
            </w:r>
          </w:p>
        </w:tc>
        <w:tc>
          <w:tcPr>
            <w:tcW w:w="1275" w:type="dxa"/>
            <w:tcBorders>
              <w:left w:val="single" w:sz="4" w:space="0" w:color="auto"/>
              <w:bottom w:val="single" w:sz="4" w:space="0" w:color="auto"/>
              <w:right w:val="single" w:sz="4" w:space="0" w:color="auto"/>
            </w:tcBorders>
          </w:tcPr>
          <w:p w14:paraId="0CC9FB44"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250,00</w:t>
            </w:r>
          </w:p>
        </w:tc>
        <w:tc>
          <w:tcPr>
            <w:tcW w:w="2054" w:type="dxa"/>
            <w:tcBorders>
              <w:left w:val="single" w:sz="4" w:space="0" w:color="auto"/>
              <w:bottom w:val="single" w:sz="4" w:space="0" w:color="auto"/>
            </w:tcBorders>
          </w:tcPr>
          <w:p w14:paraId="3BB909D0"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1.000,00 per lastra e con il massimo di15.000,00 per anno</w:t>
            </w:r>
          </w:p>
        </w:tc>
      </w:tr>
      <w:tr w:rsidR="00232514" w:rsidRPr="00232514" w14:paraId="07EF56BA" w14:textId="77777777" w:rsidTr="004C2F02">
        <w:tblPrEx>
          <w:tblBorders>
            <w:bottom w:val="none" w:sz="0" w:space="0" w:color="auto"/>
          </w:tblBorders>
        </w:tblPrEx>
        <w:trPr>
          <w:cantSplit/>
        </w:trPr>
        <w:tc>
          <w:tcPr>
            <w:tcW w:w="3756" w:type="dxa"/>
            <w:tcBorders>
              <w:bottom w:val="single" w:sz="4" w:space="0" w:color="auto"/>
              <w:right w:val="single" w:sz="4" w:space="0" w:color="auto"/>
            </w:tcBorders>
          </w:tcPr>
          <w:p w14:paraId="3A3DDDA9" w14:textId="77777777" w:rsidR="00232514" w:rsidRPr="00232514" w:rsidRDefault="00232514" w:rsidP="00232514">
            <w:p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Ricerca guasti (8-8)</w:t>
            </w:r>
          </w:p>
        </w:tc>
        <w:tc>
          <w:tcPr>
            <w:tcW w:w="1134" w:type="dxa"/>
            <w:tcBorders>
              <w:left w:val="single" w:sz="4" w:space="0" w:color="auto"/>
              <w:bottom w:val="single" w:sz="4" w:space="0" w:color="auto"/>
              <w:right w:val="single" w:sz="4" w:space="0" w:color="auto"/>
            </w:tcBorders>
          </w:tcPr>
          <w:p w14:paraId="726D6226"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w:t>
            </w:r>
          </w:p>
        </w:tc>
        <w:tc>
          <w:tcPr>
            <w:tcW w:w="1276" w:type="dxa"/>
            <w:tcBorders>
              <w:left w:val="single" w:sz="4" w:space="0" w:color="auto"/>
              <w:bottom w:val="single" w:sz="4" w:space="0" w:color="auto"/>
              <w:right w:val="single" w:sz="4" w:space="0" w:color="auto"/>
            </w:tcBorders>
          </w:tcPr>
          <w:p w14:paraId="695B5020"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w:t>
            </w:r>
          </w:p>
        </w:tc>
        <w:tc>
          <w:tcPr>
            <w:tcW w:w="1275" w:type="dxa"/>
            <w:tcBorders>
              <w:left w:val="single" w:sz="4" w:space="0" w:color="auto"/>
              <w:bottom w:val="single" w:sz="4" w:space="0" w:color="auto"/>
              <w:right w:val="single" w:sz="4" w:space="0" w:color="auto"/>
            </w:tcBorders>
          </w:tcPr>
          <w:p w14:paraId="6F1DD36F"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250,00</w:t>
            </w:r>
          </w:p>
        </w:tc>
        <w:tc>
          <w:tcPr>
            <w:tcW w:w="2054" w:type="dxa"/>
            <w:tcBorders>
              <w:left w:val="single" w:sz="4" w:space="0" w:color="auto"/>
              <w:bottom w:val="single" w:sz="4" w:space="0" w:color="auto"/>
            </w:tcBorders>
          </w:tcPr>
          <w:p w14:paraId="6645342C" w14:textId="77777777" w:rsidR="00232514" w:rsidRPr="00232514" w:rsidRDefault="00232514" w:rsidP="00232514">
            <w:pPr>
              <w:tabs>
                <w:tab w:val="left" w:pos="284"/>
                <w:tab w:val="left" w:pos="567"/>
              </w:tabs>
              <w:jc w:val="center"/>
              <w:rPr>
                <w:rFonts w:ascii="Arial" w:eastAsia="Times New Roman" w:hAnsi="Arial" w:cs="Times New Roman"/>
                <w:sz w:val="22"/>
                <w:szCs w:val="22"/>
              </w:rPr>
            </w:pPr>
            <w:r w:rsidRPr="00232514">
              <w:rPr>
                <w:rFonts w:ascii="Arial" w:eastAsia="Times New Roman" w:hAnsi="Arial" w:cs="Times New Roman"/>
                <w:sz w:val="22"/>
                <w:szCs w:val="22"/>
              </w:rPr>
              <w:t xml:space="preserve">30.000,00 </w:t>
            </w:r>
          </w:p>
        </w:tc>
      </w:tr>
    </w:tbl>
    <w:p w14:paraId="03DECFC7" w14:textId="77777777" w:rsidR="00232514" w:rsidRPr="00232514" w:rsidRDefault="00232514" w:rsidP="00232514">
      <w:pPr>
        <w:tabs>
          <w:tab w:val="left" w:pos="284"/>
          <w:tab w:val="left" w:pos="567"/>
        </w:tabs>
        <w:jc w:val="both"/>
        <w:rPr>
          <w:rFonts w:ascii="Arial" w:eastAsia="Times New Roman" w:hAnsi="Arial" w:cs="Times New Roman"/>
          <w:sz w:val="24"/>
        </w:rPr>
      </w:pPr>
    </w:p>
    <w:tbl>
      <w:tblPr>
        <w:tblW w:w="0" w:type="auto"/>
        <w:tblBorders>
          <w:bottom w:val="single" w:sz="4" w:space="0" w:color="auto"/>
        </w:tblBorders>
        <w:tblLayout w:type="fixed"/>
        <w:tblCellMar>
          <w:left w:w="70" w:type="dxa"/>
          <w:right w:w="70" w:type="dxa"/>
        </w:tblCellMar>
        <w:tblLook w:val="0000" w:firstRow="0" w:lastRow="0" w:firstColumn="0" w:lastColumn="0" w:noHBand="0" w:noVBand="0"/>
      </w:tblPr>
      <w:tblGrid>
        <w:gridCol w:w="9495"/>
      </w:tblGrid>
      <w:tr w:rsidR="00232514" w:rsidRPr="00232514" w14:paraId="21AB5D64" w14:textId="77777777" w:rsidTr="004C2F02">
        <w:tc>
          <w:tcPr>
            <w:tcW w:w="9495" w:type="dxa"/>
          </w:tcPr>
          <w:p w14:paraId="15D5AD3C" w14:textId="77777777" w:rsidR="00232514" w:rsidRPr="00232514" w:rsidRDefault="00232514" w:rsidP="00232514">
            <w:pPr>
              <w:keepNext/>
              <w:tabs>
                <w:tab w:val="left" w:pos="284"/>
                <w:tab w:val="left" w:pos="567"/>
              </w:tabs>
              <w:jc w:val="both"/>
              <w:outlineLvl w:val="0"/>
              <w:rPr>
                <w:rFonts w:ascii="Arial" w:eastAsia="Times New Roman" w:hAnsi="Arial" w:cs="Times New Roman"/>
                <w:b/>
                <w:bCs/>
                <w:caps/>
                <w:sz w:val="24"/>
                <w:szCs w:val="24"/>
              </w:rPr>
            </w:pPr>
            <w:bookmarkStart w:id="45" w:name="_Toc144636062"/>
            <w:r w:rsidRPr="00232514">
              <w:rPr>
                <w:rFonts w:ascii="Arial" w:eastAsia="Times New Roman" w:hAnsi="Arial" w:cs="Times New Roman"/>
                <w:b/>
                <w:bCs/>
                <w:caps/>
                <w:sz w:val="24"/>
                <w:szCs w:val="24"/>
              </w:rPr>
              <w:t xml:space="preserve">INDIVIDUAZIONE DELLE SOMME E VALORI ASSICURATI </w:t>
            </w:r>
          </w:p>
          <w:p w14:paraId="41638328" w14:textId="77777777" w:rsidR="00232514" w:rsidRPr="00232514" w:rsidRDefault="00232514" w:rsidP="00232514">
            <w:pPr>
              <w:keepNext/>
              <w:tabs>
                <w:tab w:val="left" w:pos="284"/>
                <w:tab w:val="left" w:pos="567"/>
              </w:tabs>
              <w:jc w:val="both"/>
              <w:outlineLvl w:val="0"/>
              <w:rPr>
                <w:rFonts w:ascii="Arial" w:eastAsia="Times New Roman" w:hAnsi="Arial" w:cs="Times New Roman"/>
                <w:b/>
                <w:bCs/>
                <w:caps/>
                <w:sz w:val="24"/>
                <w:szCs w:val="24"/>
              </w:rPr>
            </w:pPr>
            <w:r w:rsidRPr="00232514">
              <w:rPr>
                <w:rFonts w:ascii="Arial" w:eastAsia="Times New Roman" w:hAnsi="Arial" w:cs="Times New Roman"/>
                <w:b/>
                <w:bCs/>
                <w:caps/>
                <w:sz w:val="24"/>
                <w:szCs w:val="24"/>
              </w:rPr>
              <w:t>E CONTEGGIO DEL PREMIO DI POLIZZA</w:t>
            </w:r>
            <w:bookmarkEnd w:id="45"/>
          </w:p>
        </w:tc>
      </w:tr>
    </w:tbl>
    <w:p w14:paraId="462A8039" w14:textId="77777777" w:rsidR="00232514" w:rsidRPr="00232514" w:rsidRDefault="00232514" w:rsidP="00232514">
      <w:pPr>
        <w:tabs>
          <w:tab w:val="left" w:pos="284"/>
          <w:tab w:val="left" w:pos="567"/>
        </w:tabs>
        <w:ind w:right="-1"/>
        <w:jc w:val="center"/>
        <w:rPr>
          <w:rFonts w:ascii="Arial" w:eastAsia="Times New Roman" w:hAnsi="Arial"/>
          <w:sz w:val="24"/>
          <w:szCs w:val="24"/>
          <w:u w:val="single"/>
        </w:rPr>
      </w:pPr>
    </w:p>
    <w:p w14:paraId="6785DBB4" w14:textId="77777777" w:rsidR="00232514" w:rsidRPr="00232514" w:rsidRDefault="00232514" w:rsidP="00232514">
      <w:pPr>
        <w:tabs>
          <w:tab w:val="left" w:pos="284"/>
          <w:tab w:val="left" w:pos="567"/>
        </w:tabs>
        <w:jc w:val="both"/>
        <w:rPr>
          <w:rFonts w:ascii="Arial" w:eastAsia="Times New Roman" w:hAnsi="Arial" w:cs="Times New Roman"/>
          <w:sz w:val="24"/>
        </w:rPr>
      </w:pPr>
    </w:p>
    <w:tbl>
      <w:tblPr>
        <w:tblW w:w="9426" w:type="dxa"/>
        <w:tblLayout w:type="fixed"/>
        <w:tblCellMar>
          <w:left w:w="70" w:type="dxa"/>
          <w:right w:w="70" w:type="dxa"/>
        </w:tblCellMar>
        <w:tblLook w:val="0000" w:firstRow="0" w:lastRow="0" w:firstColumn="0" w:lastColumn="0" w:noHBand="0" w:noVBand="0"/>
      </w:tblPr>
      <w:tblGrid>
        <w:gridCol w:w="4323"/>
        <w:gridCol w:w="1843"/>
        <w:gridCol w:w="160"/>
        <w:gridCol w:w="832"/>
        <w:gridCol w:w="425"/>
        <w:gridCol w:w="18"/>
        <w:gridCol w:w="427"/>
        <w:gridCol w:w="1398"/>
      </w:tblGrid>
      <w:tr w:rsidR="00232514" w:rsidRPr="00232514" w14:paraId="2FEFB454" w14:textId="77777777" w:rsidTr="004C2F02">
        <w:tc>
          <w:tcPr>
            <w:tcW w:w="4323" w:type="dxa"/>
          </w:tcPr>
          <w:p w14:paraId="154A6FCB" w14:textId="77777777" w:rsidR="00232514" w:rsidRPr="00232514" w:rsidRDefault="00232514" w:rsidP="00232514">
            <w:p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Partite assicurate</w:t>
            </w:r>
          </w:p>
        </w:tc>
        <w:tc>
          <w:tcPr>
            <w:tcW w:w="1843" w:type="dxa"/>
          </w:tcPr>
          <w:p w14:paraId="63AF8BB2" w14:textId="77777777" w:rsidR="00232514" w:rsidRPr="00232514" w:rsidRDefault="00232514" w:rsidP="00232514">
            <w:pPr>
              <w:tabs>
                <w:tab w:val="left" w:pos="284"/>
                <w:tab w:val="left" w:pos="567"/>
              </w:tabs>
              <w:jc w:val="right"/>
              <w:rPr>
                <w:rFonts w:ascii="Arial" w:eastAsia="Times New Roman" w:hAnsi="Arial" w:cs="Times New Roman"/>
                <w:sz w:val="24"/>
              </w:rPr>
            </w:pPr>
            <w:r w:rsidRPr="00232514">
              <w:rPr>
                <w:rFonts w:ascii="Arial" w:eastAsia="Times New Roman" w:hAnsi="Arial" w:cs="Times New Roman"/>
                <w:sz w:val="24"/>
              </w:rPr>
              <w:t xml:space="preserve">Capitali </w:t>
            </w:r>
          </w:p>
          <w:p w14:paraId="608F1A68" w14:textId="77777777" w:rsidR="00232514" w:rsidRPr="00232514" w:rsidRDefault="00232514" w:rsidP="00232514">
            <w:pPr>
              <w:tabs>
                <w:tab w:val="left" w:pos="284"/>
                <w:tab w:val="left" w:pos="567"/>
              </w:tabs>
              <w:jc w:val="right"/>
              <w:rPr>
                <w:rFonts w:ascii="Arial" w:eastAsia="Times New Roman" w:hAnsi="Arial" w:cs="Times New Roman"/>
                <w:sz w:val="24"/>
              </w:rPr>
            </w:pPr>
            <w:r w:rsidRPr="00232514">
              <w:rPr>
                <w:rFonts w:ascii="Arial" w:eastAsia="Times New Roman" w:hAnsi="Arial" w:cs="Times New Roman"/>
                <w:sz w:val="24"/>
              </w:rPr>
              <w:t>assicurati</w:t>
            </w:r>
          </w:p>
        </w:tc>
        <w:tc>
          <w:tcPr>
            <w:tcW w:w="1417" w:type="dxa"/>
            <w:gridSpan w:val="3"/>
          </w:tcPr>
          <w:p w14:paraId="6CF4F373" w14:textId="77777777" w:rsidR="00232514" w:rsidRPr="00232514" w:rsidRDefault="00232514" w:rsidP="00232514">
            <w:pPr>
              <w:tabs>
                <w:tab w:val="left" w:pos="284"/>
                <w:tab w:val="left" w:pos="567"/>
              </w:tabs>
              <w:jc w:val="right"/>
              <w:rPr>
                <w:rFonts w:ascii="Arial" w:eastAsia="Times New Roman" w:hAnsi="Arial" w:cs="Times New Roman"/>
                <w:sz w:val="24"/>
              </w:rPr>
            </w:pPr>
            <w:r w:rsidRPr="00232514">
              <w:rPr>
                <w:rFonts w:ascii="Arial" w:eastAsia="Times New Roman" w:hAnsi="Arial" w:cs="Times New Roman"/>
                <w:sz w:val="24"/>
              </w:rPr>
              <w:t>Aliquota</w:t>
            </w:r>
          </w:p>
          <w:p w14:paraId="0C2C83A8" w14:textId="77777777" w:rsidR="00232514" w:rsidRPr="00232514" w:rsidRDefault="00232514" w:rsidP="00232514">
            <w:pPr>
              <w:tabs>
                <w:tab w:val="left" w:pos="284"/>
                <w:tab w:val="left" w:pos="567"/>
              </w:tabs>
              <w:jc w:val="right"/>
              <w:rPr>
                <w:rFonts w:ascii="Arial" w:eastAsia="Times New Roman" w:hAnsi="Arial" w:cs="Times New Roman"/>
                <w:sz w:val="24"/>
              </w:rPr>
            </w:pPr>
            <w:proofErr w:type="spellStart"/>
            <w:r w:rsidRPr="00232514">
              <w:rPr>
                <w:rFonts w:ascii="Arial" w:eastAsia="Times New Roman" w:hAnsi="Arial" w:cs="Times New Roman"/>
                <w:sz w:val="24"/>
              </w:rPr>
              <w:t>promille</w:t>
            </w:r>
            <w:proofErr w:type="spellEnd"/>
          </w:p>
        </w:tc>
        <w:tc>
          <w:tcPr>
            <w:tcW w:w="1843" w:type="dxa"/>
            <w:gridSpan w:val="3"/>
          </w:tcPr>
          <w:p w14:paraId="22C387B2" w14:textId="77777777" w:rsidR="00232514" w:rsidRPr="00232514" w:rsidRDefault="00232514" w:rsidP="00232514">
            <w:pPr>
              <w:tabs>
                <w:tab w:val="left" w:pos="284"/>
                <w:tab w:val="left" w:pos="567"/>
              </w:tabs>
              <w:jc w:val="right"/>
              <w:rPr>
                <w:rFonts w:ascii="Arial" w:eastAsia="Times New Roman" w:hAnsi="Arial" w:cs="Times New Roman"/>
                <w:sz w:val="24"/>
              </w:rPr>
            </w:pPr>
            <w:r w:rsidRPr="00232514">
              <w:rPr>
                <w:rFonts w:ascii="Arial" w:eastAsia="Times New Roman" w:hAnsi="Arial" w:cs="Times New Roman"/>
                <w:sz w:val="24"/>
              </w:rPr>
              <w:t xml:space="preserve">Premio </w:t>
            </w:r>
            <w:proofErr w:type="spellStart"/>
            <w:r w:rsidRPr="00232514">
              <w:rPr>
                <w:rFonts w:ascii="Arial" w:eastAsia="Times New Roman" w:hAnsi="Arial" w:cs="Times New Roman"/>
                <w:sz w:val="24"/>
              </w:rPr>
              <w:t>imp.le</w:t>
            </w:r>
            <w:proofErr w:type="spellEnd"/>
            <w:r w:rsidRPr="00232514">
              <w:rPr>
                <w:rFonts w:ascii="Arial" w:eastAsia="Times New Roman" w:hAnsi="Arial" w:cs="Times New Roman"/>
                <w:sz w:val="24"/>
              </w:rPr>
              <w:t xml:space="preserve"> </w:t>
            </w:r>
          </w:p>
          <w:p w14:paraId="42396BF7" w14:textId="77777777" w:rsidR="00232514" w:rsidRPr="00232514" w:rsidRDefault="00232514" w:rsidP="00232514">
            <w:pPr>
              <w:tabs>
                <w:tab w:val="left" w:pos="284"/>
                <w:tab w:val="left" w:pos="567"/>
              </w:tabs>
              <w:jc w:val="right"/>
              <w:rPr>
                <w:rFonts w:ascii="Arial" w:eastAsia="Times New Roman" w:hAnsi="Arial" w:cs="Times New Roman"/>
                <w:sz w:val="24"/>
              </w:rPr>
            </w:pPr>
            <w:r w:rsidRPr="00232514">
              <w:rPr>
                <w:rFonts w:ascii="Arial" w:eastAsia="Times New Roman" w:hAnsi="Arial" w:cs="Times New Roman"/>
                <w:sz w:val="24"/>
              </w:rPr>
              <w:t>totale</w:t>
            </w:r>
          </w:p>
        </w:tc>
      </w:tr>
      <w:tr w:rsidR="00232514" w:rsidRPr="00232514" w14:paraId="6E140075" w14:textId="77777777" w:rsidTr="004C2F02">
        <w:tc>
          <w:tcPr>
            <w:tcW w:w="4323" w:type="dxa"/>
            <w:tcBorders>
              <w:top w:val="single" w:sz="4" w:space="0" w:color="auto"/>
            </w:tcBorders>
          </w:tcPr>
          <w:p w14:paraId="19E5CCF0" w14:textId="77777777" w:rsidR="00232514" w:rsidRPr="00232514" w:rsidRDefault="00232514" w:rsidP="00232514">
            <w:pPr>
              <w:tabs>
                <w:tab w:val="left" w:pos="284"/>
                <w:tab w:val="left" w:pos="567"/>
              </w:tabs>
              <w:jc w:val="both"/>
              <w:rPr>
                <w:rFonts w:ascii="Arial" w:eastAsia="Times New Roman" w:hAnsi="Arial" w:cs="Times New Roman"/>
                <w:sz w:val="24"/>
              </w:rPr>
            </w:pPr>
          </w:p>
        </w:tc>
        <w:tc>
          <w:tcPr>
            <w:tcW w:w="1843" w:type="dxa"/>
            <w:tcBorders>
              <w:top w:val="single" w:sz="4" w:space="0" w:color="auto"/>
            </w:tcBorders>
          </w:tcPr>
          <w:p w14:paraId="1FF3E589" w14:textId="77777777" w:rsidR="00232514" w:rsidRPr="00232514" w:rsidRDefault="00232514" w:rsidP="00232514">
            <w:pPr>
              <w:tabs>
                <w:tab w:val="left" w:pos="284"/>
                <w:tab w:val="left" w:pos="567"/>
              </w:tabs>
              <w:jc w:val="right"/>
              <w:rPr>
                <w:rFonts w:ascii="Arial" w:eastAsia="Times New Roman" w:hAnsi="Arial" w:cs="Times New Roman"/>
                <w:sz w:val="24"/>
              </w:rPr>
            </w:pPr>
          </w:p>
        </w:tc>
        <w:tc>
          <w:tcPr>
            <w:tcW w:w="1417" w:type="dxa"/>
            <w:gridSpan w:val="3"/>
            <w:tcBorders>
              <w:top w:val="single" w:sz="4" w:space="0" w:color="auto"/>
            </w:tcBorders>
          </w:tcPr>
          <w:p w14:paraId="6AB98425" w14:textId="77777777" w:rsidR="00232514" w:rsidRPr="00232514" w:rsidRDefault="00232514" w:rsidP="00232514">
            <w:pPr>
              <w:tabs>
                <w:tab w:val="left" w:pos="284"/>
                <w:tab w:val="left" w:pos="567"/>
              </w:tabs>
              <w:jc w:val="right"/>
              <w:rPr>
                <w:rFonts w:ascii="Arial" w:eastAsia="Times New Roman" w:hAnsi="Arial" w:cs="Times New Roman"/>
                <w:sz w:val="24"/>
              </w:rPr>
            </w:pPr>
          </w:p>
        </w:tc>
        <w:tc>
          <w:tcPr>
            <w:tcW w:w="1843" w:type="dxa"/>
            <w:gridSpan w:val="3"/>
            <w:tcBorders>
              <w:top w:val="single" w:sz="4" w:space="0" w:color="auto"/>
            </w:tcBorders>
          </w:tcPr>
          <w:p w14:paraId="6A0F754D" w14:textId="77777777" w:rsidR="00232514" w:rsidRPr="00232514" w:rsidRDefault="00232514" w:rsidP="00232514">
            <w:pPr>
              <w:tabs>
                <w:tab w:val="left" w:pos="284"/>
                <w:tab w:val="left" w:pos="567"/>
              </w:tabs>
              <w:jc w:val="right"/>
              <w:rPr>
                <w:rFonts w:ascii="Arial" w:eastAsia="Times New Roman" w:hAnsi="Arial" w:cs="Times New Roman"/>
                <w:sz w:val="24"/>
              </w:rPr>
            </w:pPr>
          </w:p>
        </w:tc>
      </w:tr>
      <w:tr w:rsidR="00232514" w:rsidRPr="00232514" w14:paraId="372CA600" w14:textId="77777777" w:rsidTr="004C2F02">
        <w:tc>
          <w:tcPr>
            <w:tcW w:w="4323" w:type="dxa"/>
          </w:tcPr>
          <w:p w14:paraId="10628184" w14:textId="77777777" w:rsidR="00232514" w:rsidRPr="00232514" w:rsidRDefault="00232514" w:rsidP="00232514">
            <w:p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Beni immobili</w:t>
            </w:r>
          </w:p>
        </w:tc>
        <w:tc>
          <w:tcPr>
            <w:tcW w:w="1843" w:type="dxa"/>
          </w:tcPr>
          <w:p w14:paraId="2E0F65EB" w14:textId="77777777" w:rsidR="00232514" w:rsidRPr="00232514" w:rsidRDefault="00232514" w:rsidP="00232514">
            <w:pPr>
              <w:spacing w:after="200" w:line="276" w:lineRule="auto"/>
              <w:rPr>
                <w:rFonts w:ascii="Arial" w:eastAsia="Times New Roman" w:hAnsi="Arial" w:cs="Times New Roman"/>
                <w:snapToGrid w:val="0"/>
                <w:color w:val="000000"/>
                <w:sz w:val="24"/>
              </w:rPr>
            </w:pPr>
            <w:r w:rsidRPr="00232514">
              <w:rPr>
                <w:rFonts w:cs="Times New Roman"/>
                <w:b/>
                <w:sz w:val="28"/>
                <w:szCs w:val="28"/>
                <w:lang w:eastAsia="en-US"/>
              </w:rPr>
              <w:t>24.306.960,00</w:t>
            </w:r>
            <w:r w:rsidRPr="00232514">
              <w:rPr>
                <w:rFonts w:ascii="Arial" w:eastAsia="Times New Roman" w:hAnsi="Arial" w:cs="Times New Roman"/>
                <w:snapToGrid w:val="0"/>
                <w:color w:val="000000"/>
                <w:sz w:val="24"/>
              </w:rPr>
              <w:t>come da allegato elenco</w:t>
            </w:r>
          </w:p>
        </w:tc>
        <w:tc>
          <w:tcPr>
            <w:tcW w:w="160" w:type="dxa"/>
          </w:tcPr>
          <w:p w14:paraId="1FC5AE5B" w14:textId="77777777" w:rsidR="00232514" w:rsidRPr="00232514" w:rsidRDefault="00232514" w:rsidP="00232514">
            <w:pPr>
              <w:tabs>
                <w:tab w:val="left" w:pos="284"/>
                <w:tab w:val="left" w:pos="567"/>
              </w:tabs>
              <w:jc w:val="right"/>
              <w:rPr>
                <w:rFonts w:ascii="Arial" w:eastAsia="Times New Roman" w:hAnsi="Arial" w:cs="Times New Roman"/>
                <w:sz w:val="24"/>
              </w:rPr>
            </w:pPr>
          </w:p>
        </w:tc>
        <w:tc>
          <w:tcPr>
            <w:tcW w:w="1275" w:type="dxa"/>
            <w:gridSpan w:val="3"/>
          </w:tcPr>
          <w:p w14:paraId="7DBEA58F" w14:textId="77777777" w:rsidR="00232514" w:rsidRPr="00232514" w:rsidRDefault="00232514" w:rsidP="00232514">
            <w:pPr>
              <w:tabs>
                <w:tab w:val="left" w:pos="284"/>
                <w:tab w:val="left" w:pos="567"/>
              </w:tabs>
              <w:jc w:val="right"/>
              <w:rPr>
                <w:rFonts w:ascii="Arial" w:eastAsia="Times New Roman" w:hAnsi="Arial" w:cs="Times New Roman"/>
                <w:sz w:val="24"/>
              </w:rPr>
            </w:pPr>
            <w:r w:rsidRPr="00232514">
              <w:rPr>
                <w:rFonts w:ascii="Arial" w:eastAsia="Times New Roman" w:hAnsi="Arial" w:cs="Times New Roman"/>
                <w:sz w:val="24"/>
              </w:rPr>
              <w:t>..</w:t>
            </w:r>
          </w:p>
        </w:tc>
        <w:tc>
          <w:tcPr>
            <w:tcW w:w="427" w:type="dxa"/>
          </w:tcPr>
          <w:p w14:paraId="15E24A40" w14:textId="77777777" w:rsidR="00232514" w:rsidRPr="00232514" w:rsidRDefault="00232514" w:rsidP="00232514">
            <w:pPr>
              <w:tabs>
                <w:tab w:val="left" w:pos="284"/>
                <w:tab w:val="left" w:pos="567"/>
              </w:tabs>
              <w:jc w:val="right"/>
              <w:rPr>
                <w:rFonts w:ascii="Arial" w:eastAsia="Times New Roman" w:hAnsi="Arial" w:cs="Times New Roman"/>
                <w:sz w:val="24"/>
              </w:rPr>
            </w:pPr>
          </w:p>
        </w:tc>
        <w:tc>
          <w:tcPr>
            <w:tcW w:w="1398" w:type="dxa"/>
          </w:tcPr>
          <w:p w14:paraId="254730EC" w14:textId="77777777" w:rsidR="00232514" w:rsidRPr="00232514" w:rsidRDefault="00232514" w:rsidP="00232514">
            <w:pPr>
              <w:tabs>
                <w:tab w:val="left" w:pos="284"/>
                <w:tab w:val="left" w:pos="567"/>
              </w:tabs>
              <w:jc w:val="right"/>
              <w:rPr>
                <w:rFonts w:ascii="Arial" w:eastAsia="Times New Roman" w:hAnsi="Arial" w:cs="Times New Roman"/>
                <w:sz w:val="24"/>
              </w:rPr>
            </w:pPr>
            <w:r w:rsidRPr="00232514">
              <w:rPr>
                <w:rFonts w:ascii="Arial" w:eastAsia="Times New Roman" w:hAnsi="Arial" w:cs="Times New Roman"/>
                <w:sz w:val="24"/>
              </w:rPr>
              <w:t>..</w:t>
            </w:r>
          </w:p>
        </w:tc>
      </w:tr>
      <w:tr w:rsidR="00232514" w:rsidRPr="00232514" w14:paraId="57D36A48" w14:textId="77777777" w:rsidTr="004C2F02">
        <w:tc>
          <w:tcPr>
            <w:tcW w:w="4323" w:type="dxa"/>
          </w:tcPr>
          <w:p w14:paraId="46E926CA" w14:textId="77777777" w:rsidR="00232514" w:rsidRPr="00232514" w:rsidRDefault="00232514" w:rsidP="00232514">
            <w:pPr>
              <w:tabs>
                <w:tab w:val="left" w:pos="284"/>
                <w:tab w:val="left" w:pos="567"/>
              </w:tabs>
              <w:jc w:val="both"/>
              <w:rPr>
                <w:rFonts w:ascii="Arial" w:eastAsia="Times New Roman" w:hAnsi="Arial" w:cs="Times New Roman"/>
                <w:sz w:val="24"/>
              </w:rPr>
            </w:pPr>
          </w:p>
        </w:tc>
        <w:tc>
          <w:tcPr>
            <w:tcW w:w="1843" w:type="dxa"/>
          </w:tcPr>
          <w:p w14:paraId="7981F696" w14:textId="77777777" w:rsidR="00232514" w:rsidRPr="00232514" w:rsidRDefault="00232514" w:rsidP="00232514">
            <w:pPr>
              <w:tabs>
                <w:tab w:val="left" w:pos="284"/>
                <w:tab w:val="left" w:pos="567"/>
              </w:tabs>
              <w:jc w:val="right"/>
              <w:rPr>
                <w:rFonts w:ascii="Arial" w:eastAsia="Times New Roman" w:hAnsi="Arial" w:cs="Times New Roman"/>
                <w:snapToGrid w:val="0"/>
                <w:color w:val="000000"/>
                <w:sz w:val="24"/>
              </w:rPr>
            </w:pPr>
          </w:p>
        </w:tc>
        <w:tc>
          <w:tcPr>
            <w:tcW w:w="160" w:type="dxa"/>
          </w:tcPr>
          <w:p w14:paraId="09DDC537" w14:textId="77777777" w:rsidR="00232514" w:rsidRPr="00232514" w:rsidRDefault="00232514" w:rsidP="00232514">
            <w:pPr>
              <w:tabs>
                <w:tab w:val="left" w:pos="284"/>
                <w:tab w:val="left" w:pos="567"/>
              </w:tabs>
              <w:jc w:val="right"/>
              <w:rPr>
                <w:rFonts w:ascii="Arial" w:eastAsia="Times New Roman" w:hAnsi="Arial" w:cs="Times New Roman"/>
                <w:sz w:val="24"/>
              </w:rPr>
            </w:pPr>
          </w:p>
        </w:tc>
        <w:tc>
          <w:tcPr>
            <w:tcW w:w="1275" w:type="dxa"/>
            <w:gridSpan w:val="3"/>
          </w:tcPr>
          <w:p w14:paraId="1BE3980A" w14:textId="77777777" w:rsidR="00232514" w:rsidRPr="00232514" w:rsidRDefault="00232514" w:rsidP="00232514">
            <w:pPr>
              <w:tabs>
                <w:tab w:val="left" w:pos="284"/>
                <w:tab w:val="left" w:pos="567"/>
              </w:tabs>
              <w:jc w:val="right"/>
              <w:rPr>
                <w:rFonts w:ascii="Arial" w:eastAsia="Times New Roman" w:hAnsi="Arial" w:cs="Times New Roman"/>
                <w:sz w:val="24"/>
              </w:rPr>
            </w:pPr>
          </w:p>
        </w:tc>
        <w:tc>
          <w:tcPr>
            <w:tcW w:w="427" w:type="dxa"/>
          </w:tcPr>
          <w:p w14:paraId="054C6EEF" w14:textId="77777777" w:rsidR="00232514" w:rsidRPr="00232514" w:rsidRDefault="00232514" w:rsidP="00232514">
            <w:pPr>
              <w:tabs>
                <w:tab w:val="left" w:pos="284"/>
                <w:tab w:val="left" w:pos="567"/>
              </w:tabs>
              <w:jc w:val="right"/>
              <w:rPr>
                <w:rFonts w:ascii="Arial" w:eastAsia="Times New Roman" w:hAnsi="Arial" w:cs="Times New Roman"/>
                <w:sz w:val="24"/>
              </w:rPr>
            </w:pPr>
          </w:p>
        </w:tc>
        <w:tc>
          <w:tcPr>
            <w:tcW w:w="1398" w:type="dxa"/>
          </w:tcPr>
          <w:p w14:paraId="60487C3F" w14:textId="77777777" w:rsidR="00232514" w:rsidRPr="00232514" w:rsidRDefault="00232514" w:rsidP="00232514">
            <w:pPr>
              <w:tabs>
                <w:tab w:val="left" w:pos="284"/>
                <w:tab w:val="left" w:pos="567"/>
              </w:tabs>
              <w:jc w:val="right"/>
              <w:rPr>
                <w:rFonts w:ascii="Arial" w:eastAsia="Times New Roman" w:hAnsi="Arial" w:cs="Times New Roman"/>
                <w:sz w:val="24"/>
              </w:rPr>
            </w:pPr>
          </w:p>
        </w:tc>
      </w:tr>
      <w:tr w:rsidR="00232514" w:rsidRPr="00232514" w14:paraId="7404FD97" w14:textId="77777777" w:rsidTr="004C2F02">
        <w:tc>
          <w:tcPr>
            <w:tcW w:w="4323" w:type="dxa"/>
          </w:tcPr>
          <w:p w14:paraId="64A12D7C" w14:textId="77777777" w:rsidR="00232514" w:rsidRPr="00232514" w:rsidRDefault="00232514" w:rsidP="00232514">
            <w:p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Beni mobili</w:t>
            </w:r>
          </w:p>
        </w:tc>
        <w:tc>
          <w:tcPr>
            <w:tcW w:w="1843" w:type="dxa"/>
          </w:tcPr>
          <w:p w14:paraId="165AEC61" w14:textId="77777777" w:rsidR="00232514" w:rsidRPr="00232514" w:rsidRDefault="00232514" w:rsidP="00232514">
            <w:pPr>
              <w:tabs>
                <w:tab w:val="left" w:pos="284"/>
                <w:tab w:val="left" w:pos="567"/>
              </w:tabs>
              <w:jc w:val="right"/>
              <w:rPr>
                <w:rFonts w:ascii="Arial" w:eastAsia="Times New Roman" w:hAnsi="Arial" w:cs="Times New Roman"/>
                <w:b/>
                <w:snapToGrid w:val="0"/>
                <w:color w:val="000000"/>
                <w:sz w:val="24"/>
              </w:rPr>
            </w:pPr>
            <w:r w:rsidRPr="00232514">
              <w:rPr>
                <w:rFonts w:ascii="Arial" w:eastAsia="Times New Roman" w:hAnsi="Arial" w:cs="Times New Roman"/>
                <w:b/>
                <w:snapToGrid w:val="0"/>
                <w:color w:val="000000"/>
                <w:sz w:val="24"/>
              </w:rPr>
              <w:t>300.000,00</w:t>
            </w:r>
          </w:p>
        </w:tc>
        <w:tc>
          <w:tcPr>
            <w:tcW w:w="160" w:type="dxa"/>
          </w:tcPr>
          <w:p w14:paraId="392B0228" w14:textId="77777777" w:rsidR="00232514" w:rsidRPr="00232514" w:rsidRDefault="00232514" w:rsidP="00232514">
            <w:pPr>
              <w:tabs>
                <w:tab w:val="left" w:pos="284"/>
                <w:tab w:val="left" w:pos="567"/>
              </w:tabs>
              <w:jc w:val="right"/>
              <w:rPr>
                <w:rFonts w:ascii="Arial" w:eastAsia="Times New Roman" w:hAnsi="Arial" w:cs="Times New Roman"/>
                <w:sz w:val="24"/>
              </w:rPr>
            </w:pPr>
          </w:p>
        </w:tc>
        <w:tc>
          <w:tcPr>
            <w:tcW w:w="1275" w:type="dxa"/>
            <w:gridSpan w:val="3"/>
          </w:tcPr>
          <w:p w14:paraId="41FE85DC" w14:textId="77777777" w:rsidR="00232514" w:rsidRPr="00232514" w:rsidRDefault="00232514" w:rsidP="00232514">
            <w:pPr>
              <w:tabs>
                <w:tab w:val="left" w:pos="284"/>
                <w:tab w:val="left" w:pos="567"/>
              </w:tabs>
              <w:jc w:val="right"/>
              <w:rPr>
                <w:rFonts w:ascii="Arial" w:eastAsia="Times New Roman" w:hAnsi="Arial" w:cs="Times New Roman"/>
                <w:sz w:val="24"/>
              </w:rPr>
            </w:pPr>
            <w:r w:rsidRPr="00232514">
              <w:rPr>
                <w:rFonts w:ascii="Arial" w:eastAsia="Times New Roman" w:hAnsi="Arial" w:cs="Times New Roman"/>
                <w:sz w:val="24"/>
              </w:rPr>
              <w:t>..</w:t>
            </w:r>
          </w:p>
        </w:tc>
        <w:tc>
          <w:tcPr>
            <w:tcW w:w="427" w:type="dxa"/>
          </w:tcPr>
          <w:p w14:paraId="5C620DC8" w14:textId="77777777" w:rsidR="00232514" w:rsidRPr="00232514" w:rsidRDefault="00232514" w:rsidP="00232514">
            <w:pPr>
              <w:tabs>
                <w:tab w:val="left" w:pos="284"/>
                <w:tab w:val="left" w:pos="567"/>
              </w:tabs>
              <w:jc w:val="right"/>
              <w:rPr>
                <w:rFonts w:ascii="Arial" w:eastAsia="Times New Roman" w:hAnsi="Arial" w:cs="Times New Roman"/>
                <w:sz w:val="24"/>
              </w:rPr>
            </w:pPr>
          </w:p>
        </w:tc>
        <w:tc>
          <w:tcPr>
            <w:tcW w:w="1398" w:type="dxa"/>
          </w:tcPr>
          <w:p w14:paraId="38B788B9" w14:textId="77777777" w:rsidR="00232514" w:rsidRPr="00232514" w:rsidRDefault="00232514" w:rsidP="00232514">
            <w:pPr>
              <w:tabs>
                <w:tab w:val="left" w:pos="284"/>
                <w:tab w:val="left" w:pos="567"/>
              </w:tabs>
              <w:jc w:val="right"/>
              <w:rPr>
                <w:rFonts w:ascii="Arial" w:eastAsia="Times New Roman" w:hAnsi="Arial" w:cs="Times New Roman"/>
                <w:sz w:val="24"/>
              </w:rPr>
            </w:pPr>
            <w:r w:rsidRPr="00232514">
              <w:rPr>
                <w:rFonts w:ascii="Arial" w:eastAsia="Times New Roman" w:hAnsi="Arial" w:cs="Times New Roman"/>
                <w:sz w:val="24"/>
              </w:rPr>
              <w:t>..</w:t>
            </w:r>
          </w:p>
        </w:tc>
      </w:tr>
      <w:tr w:rsidR="00232514" w:rsidRPr="00232514" w14:paraId="58874825" w14:textId="77777777" w:rsidTr="004C2F02">
        <w:tc>
          <w:tcPr>
            <w:tcW w:w="4323" w:type="dxa"/>
          </w:tcPr>
          <w:p w14:paraId="7E8188A1" w14:textId="77777777" w:rsidR="00232514" w:rsidRPr="00232514" w:rsidRDefault="00232514" w:rsidP="00232514">
            <w:pPr>
              <w:tabs>
                <w:tab w:val="left" w:pos="284"/>
                <w:tab w:val="left" w:pos="567"/>
              </w:tabs>
              <w:jc w:val="both"/>
              <w:rPr>
                <w:rFonts w:ascii="Arial" w:eastAsia="Times New Roman" w:hAnsi="Arial" w:cs="Times New Roman"/>
                <w:sz w:val="24"/>
              </w:rPr>
            </w:pPr>
          </w:p>
        </w:tc>
        <w:tc>
          <w:tcPr>
            <w:tcW w:w="1843" w:type="dxa"/>
          </w:tcPr>
          <w:p w14:paraId="4A639594" w14:textId="77777777" w:rsidR="00232514" w:rsidRPr="00232514" w:rsidRDefault="00232514" w:rsidP="00232514">
            <w:pPr>
              <w:tabs>
                <w:tab w:val="left" w:pos="284"/>
                <w:tab w:val="left" w:pos="567"/>
              </w:tabs>
              <w:jc w:val="right"/>
              <w:rPr>
                <w:rFonts w:ascii="Arial" w:eastAsia="Times New Roman" w:hAnsi="Arial" w:cs="Times New Roman"/>
                <w:snapToGrid w:val="0"/>
                <w:color w:val="000000"/>
                <w:sz w:val="24"/>
              </w:rPr>
            </w:pPr>
          </w:p>
        </w:tc>
        <w:tc>
          <w:tcPr>
            <w:tcW w:w="160" w:type="dxa"/>
          </w:tcPr>
          <w:p w14:paraId="696E29CD" w14:textId="77777777" w:rsidR="00232514" w:rsidRPr="00232514" w:rsidRDefault="00232514" w:rsidP="00232514">
            <w:pPr>
              <w:tabs>
                <w:tab w:val="left" w:pos="284"/>
                <w:tab w:val="left" w:pos="567"/>
              </w:tabs>
              <w:jc w:val="right"/>
              <w:rPr>
                <w:rFonts w:ascii="Arial" w:eastAsia="Times New Roman" w:hAnsi="Arial" w:cs="Times New Roman"/>
                <w:sz w:val="24"/>
              </w:rPr>
            </w:pPr>
          </w:p>
        </w:tc>
        <w:tc>
          <w:tcPr>
            <w:tcW w:w="1275" w:type="dxa"/>
            <w:gridSpan w:val="3"/>
          </w:tcPr>
          <w:p w14:paraId="424691E9" w14:textId="77777777" w:rsidR="00232514" w:rsidRPr="00232514" w:rsidRDefault="00232514" w:rsidP="00232514">
            <w:pPr>
              <w:tabs>
                <w:tab w:val="left" w:pos="284"/>
                <w:tab w:val="left" w:pos="567"/>
              </w:tabs>
              <w:jc w:val="right"/>
              <w:rPr>
                <w:rFonts w:ascii="Arial" w:eastAsia="Times New Roman" w:hAnsi="Arial" w:cs="Times New Roman"/>
                <w:sz w:val="24"/>
              </w:rPr>
            </w:pPr>
          </w:p>
        </w:tc>
        <w:tc>
          <w:tcPr>
            <w:tcW w:w="427" w:type="dxa"/>
          </w:tcPr>
          <w:p w14:paraId="28587BD3" w14:textId="77777777" w:rsidR="00232514" w:rsidRPr="00232514" w:rsidRDefault="00232514" w:rsidP="00232514">
            <w:pPr>
              <w:tabs>
                <w:tab w:val="left" w:pos="284"/>
                <w:tab w:val="left" w:pos="567"/>
              </w:tabs>
              <w:jc w:val="right"/>
              <w:rPr>
                <w:rFonts w:ascii="Arial" w:eastAsia="Times New Roman" w:hAnsi="Arial" w:cs="Times New Roman"/>
                <w:sz w:val="24"/>
              </w:rPr>
            </w:pPr>
          </w:p>
        </w:tc>
        <w:tc>
          <w:tcPr>
            <w:tcW w:w="1398" w:type="dxa"/>
          </w:tcPr>
          <w:p w14:paraId="659321DF" w14:textId="77777777" w:rsidR="00232514" w:rsidRPr="00232514" w:rsidRDefault="00232514" w:rsidP="00232514">
            <w:pPr>
              <w:tabs>
                <w:tab w:val="left" w:pos="284"/>
                <w:tab w:val="left" w:pos="567"/>
              </w:tabs>
              <w:jc w:val="right"/>
              <w:rPr>
                <w:rFonts w:ascii="Arial" w:eastAsia="Times New Roman" w:hAnsi="Arial" w:cs="Times New Roman"/>
                <w:sz w:val="24"/>
              </w:rPr>
            </w:pPr>
          </w:p>
        </w:tc>
      </w:tr>
      <w:tr w:rsidR="00232514" w:rsidRPr="00232514" w14:paraId="03F0858C" w14:textId="77777777" w:rsidTr="004C2F02">
        <w:tc>
          <w:tcPr>
            <w:tcW w:w="4323" w:type="dxa"/>
          </w:tcPr>
          <w:p w14:paraId="58E78F01" w14:textId="77777777" w:rsidR="00232514" w:rsidRPr="00232514" w:rsidRDefault="00232514" w:rsidP="00232514">
            <w:p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 xml:space="preserve">di cui: </w:t>
            </w:r>
          </w:p>
          <w:p w14:paraId="4665F1DB" w14:textId="77777777" w:rsidR="00232514" w:rsidRPr="00232514" w:rsidRDefault="00232514" w:rsidP="00232514">
            <w:p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Apparecchiature elettroniche</w:t>
            </w:r>
          </w:p>
        </w:tc>
        <w:tc>
          <w:tcPr>
            <w:tcW w:w="1843" w:type="dxa"/>
          </w:tcPr>
          <w:p w14:paraId="4FFC25E4" w14:textId="77777777" w:rsidR="00232514" w:rsidRPr="00232514" w:rsidRDefault="00232514" w:rsidP="00232514">
            <w:pPr>
              <w:tabs>
                <w:tab w:val="left" w:pos="284"/>
                <w:tab w:val="left" w:pos="567"/>
              </w:tabs>
              <w:jc w:val="right"/>
              <w:rPr>
                <w:rFonts w:ascii="Arial" w:eastAsia="Times New Roman" w:hAnsi="Arial" w:cs="Times New Roman"/>
                <w:snapToGrid w:val="0"/>
                <w:color w:val="000000"/>
                <w:sz w:val="24"/>
              </w:rPr>
            </w:pPr>
          </w:p>
          <w:p w14:paraId="174672AC" w14:textId="77777777" w:rsidR="00232514" w:rsidRPr="00232514" w:rsidRDefault="00232514" w:rsidP="00232514">
            <w:pPr>
              <w:tabs>
                <w:tab w:val="left" w:pos="284"/>
                <w:tab w:val="left" w:pos="567"/>
              </w:tabs>
              <w:jc w:val="right"/>
              <w:rPr>
                <w:rFonts w:ascii="Arial" w:eastAsia="Times New Roman" w:hAnsi="Arial" w:cs="Times New Roman"/>
                <w:b/>
                <w:snapToGrid w:val="0"/>
                <w:color w:val="000000"/>
                <w:sz w:val="24"/>
              </w:rPr>
            </w:pPr>
            <w:r w:rsidRPr="00232514">
              <w:rPr>
                <w:rFonts w:ascii="Arial" w:eastAsia="Times New Roman" w:hAnsi="Arial" w:cs="Times New Roman"/>
                <w:b/>
                <w:snapToGrid w:val="0"/>
                <w:color w:val="000000"/>
                <w:sz w:val="24"/>
              </w:rPr>
              <w:t>40.000,00</w:t>
            </w:r>
          </w:p>
        </w:tc>
        <w:tc>
          <w:tcPr>
            <w:tcW w:w="160" w:type="dxa"/>
          </w:tcPr>
          <w:p w14:paraId="04A9F7F8" w14:textId="77777777" w:rsidR="00232514" w:rsidRPr="00232514" w:rsidRDefault="00232514" w:rsidP="00232514">
            <w:pPr>
              <w:tabs>
                <w:tab w:val="left" w:pos="284"/>
                <w:tab w:val="left" w:pos="567"/>
              </w:tabs>
              <w:jc w:val="right"/>
              <w:rPr>
                <w:rFonts w:ascii="Arial" w:eastAsia="Times New Roman" w:hAnsi="Arial" w:cs="Times New Roman"/>
                <w:sz w:val="24"/>
              </w:rPr>
            </w:pPr>
          </w:p>
        </w:tc>
        <w:tc>
          <w:tcPr>
            <w:tcW w:w="3100" w:type="dxa"/>
            <w:gridSpan w:val="5"/>
          </w:tcPr>
          <w:p w14:paraId="079AA383" w14:textId="77777777" w:rsidR="00232514" w:rsidRPr="00232514" w:rsidRDefault="00232514" w:rsidP="00232514">
            <w:pPr>
              <w:tabs>
                <w:tab w:val="left" w:pos="284"/>
                <w:tab w:val="left" w:pos="567"/>
              </w:tabs>
              <w:jc w:val="both"/>
              <w:rPr>
                <w:rFonts w:ascii="Arial" w:eastAsia="Times New Roman" w:hAnsi="Arial" w:cs="Times New Roman"/>
                <w:sz w:val="22"/>
                <w:szCs w:val="22"/>
              </w:rPr>
            </w:pPr>
          </w:p>
          <w:p w14:paraId="527F97D4" w14:textId="77777777" w:rsidR="00232514" w:rsidRPr="00232514" w:rsidRDefault="00232514" w:rsidP="00232514">
            <w:pPr>
              <w:tabs>
                <w:tab w:val="left" w:pos="284"/>
                <w:tab w:val="left" w:pos="567"/>
              </w:tabs>
              <w:jc w:val="right"/>
              <w:rPr>
                <w:rFonts w:ascii="Arial" w:eastAsia="Times New Roman" w:hAnsi="Arial" w:cs="Times New Roman"/>
                <w:sz w:val="22"/>
                <w:szCs w:val="22"/>
              </w:rPr>
            </w:pPr>
            <w:r w:rsidRPr="00232514">
              <w:rPr>
                <w:rFonts w:ascii="Arial" w:eastAsia="Times New Roman" w:hAnsi="Arial" w:cs="Times New Roman"/>
                <w:sz w:val="22"/>
                <w:szCs w:val="22"/>
              </w:rPr>
              <w:t>premio incluso in Beni mobili</w:t>
            </w:r>
          </w:p>
        </w:tc>
      </w:tr>
      <w:tr w:rsidR="00232514" w:rsidRPr="00232514" w14:paraId="0E988B45" w14:textId="77777777" w:rsidTr="004C2F02">
        <w:tc>
          <w:tcPr>
            <w:tcW w:w="4323" w:type="dxa"/>
          </w:tcPr>
          <w:p w14:paraId="3D40040E" w14:textId="77777777" w:rsidR="00232514" w:rsidRPr="00232514" w:rsidRDefault="00232514" w:rsidP="00232514">
            <w:pPr>
              <w:tabs>
                <w:tab w:val="left" w:pos="284"/>
                <w:tab w:val="left" w:pos="567"/>
              </w:tabs>
              <w:jc w:val="both"/>
              <w:rPr>
                <w:rFonts w:ascii="Arial" w:eastAsia="Times New Roman" w:hAnsi="Arial" w:cs="Times New Roman"/>
                <w:sz w:val="24"/>
              </w:rPr>
            </w:pPr>
          </w:p>
        </w:tc>
        <w:tc>
          <w:tcPr>
            <w:tcW w:w="1843" w:type="dxa"/>
          </w:tcPr>
          <w:p w14:paraId="5BE86FC4" w14:textId="77777777" w:rsidR="00232514" w:rsidRPr="00232514" w:rsidRDefault="00232514" w:rsidP="00232514">
            <w:pPr>
              <w:tabs>
                <w:tab w:val="left" w:pos="284"/>
                <w:tab w:val="left" w:pos="567"/>
              </w:tabs>
              <w:jc w:val="right"/>
              <w:rPr>
                <w:rFonts w:ascii="Arial" w:eastAsia="Times New Roman" w:hAnsi="Arial" w:cs="Times New Roman"/>
                <w:snapToGrid w:val="0"/>
                <w:color w:val="000000"/>
                <w:sz w:val="24"/>
              </w:rPr>
            </w:pPr>
          </w:p>
        </w:tc>
        <w:tc>
          <w:tcPr>
            <w:tcW w:w="160" w:type="dxa"/>
          </w:tcPr>
          <w:p w14:paraId="7F149481" w14:textId="77777777" w:rsidR="00232514" w:rsidRPr="00232514" w:rsidRDefault="00232514" w:rsidP="00232514">
            <w:pPr>
              <w:tabs>
                <w:tab w:val="left" w:pos="284"/>
                <w:tab w:val="left" w:pos="567"/>
              </w:tabs>
              <w:jc w:val="right"/>
              <w:rPr>
                <w:rFonts w:ascii="Arial" w:eastAsia="Times New Roman" w:hAnsi="Arial" w:cs="Times New Roman"/>
                <w:sz w:val="24"/>
              </w:rPr>
            </w:pPr>
          </w:p>
        </w:tc>
        <w:tc>
          <w:tcPr>
            <w:tcW w:w="1275" w:type="dxa"/>
            <w:gridSpan w:val="3"/>
          </w:tcPr>
          <w:p w14:paraId="5392250E" w14:textId="77777777" w:rsidR="00232514" w:rsidRPr="00232514" w:rsidRDefault="00232514" w:rsidP="00232514">
            <w:pPr>
              <w:tabs>
                <w:tab w:val="left" w:pos="284"/>
                <w:tab w:val="left" w:pos="567"/>
              </w:tabs>
              <w:jc w:val="right"/>
              <w:rPr>
                <w:rFonts w:ascii="Arial" w:eastAsia="Times New Roman" w:hAnsi="Arial" w:cs="Times New Roman"/>
                <w:sz w:val="24"/>
              </w:rPr>
            </w:pPr>
          </w:p>
        </w:tc>
        <w:tc>
          <w:tcPr>
            <w:tcW w:w="427" w:type="dxa"/>
          </w:tcPr>
          <w:p w14:paraId="28A45E3B" w14:textId="77777777" w:rsidR="00232514" w:rsidRPr="00232514" w:rsidRDefault="00232514" w:rsidP="00232514">
            <w:pPr>
              <w:tabs>
                <w:tab w:val="left" w:pos="284"/>
                <w:tab w:val="left" w:pos="567"/>
              </w:tabs>
              <w:jc w:val="right"/>
              <w:rPr>
                <w:rFonts w:ascii="Arial" w:eastAsia="Times New Roman" w:hAnsi="Arial" w:cs="Times New Roman"/>
                <w:sz w:val="24"/>
              </w:rPr>
            </w:pPr>
          </w:p>
        </w:tc>
        <w:tc>
          <w:tcPr>
            <w:tcW w:w="1398" w:type="dxa"/>
          </w:tcPr>
          <w:p w14:paraId="44BFD699" w14:textId="77777777" w:rsidR="00232514" w:rsidRPr="00232514" w:rsidRDefault="00232514" w:rsidP="00232514">
            <w:pPr>
              <w:tabs>
                <w:tab w:val="left" w:pos="284"/>
                <w:tab w:val="left" w:pos="567"/>
              </w:tabs>
              <w:jc w:val="right"/>
              <w:rPr>
                <w:rFonts w:ascii="Arial" w:eastAsia="Times New Roman" w:hAnsi="Arial" w:cs="Times New Roman"/>
                <w:sz w:val="24"/>
              </w:rPr>
            </w:pPr>
          </w:p>
        </w:tc>
      </w:tr>
      <w:tr w:rsidR="00232514" w:rsidRPr="00232514" w14:paraId="0D1B2CB2" w14:textId="77777777" w:rsidTr="004C2F02">
        <w:tc>
          <w:tcPr>
            <w:tcW w:w="4323" w:type="dxa"/>
          </w:tcPr>
          <w:p w14:paraId="0D2387D2" w14:textId="77777777" w:rsidR="00232514" w:rsidRPr="00232514" w:rsidRDefault="00232514" w:rsidP="00232514">
            <w:p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Rischio locativo</w:t>
            </w:r>
          </w:p>
        </w:tc>
        <w:tc>
          <w:tcPr>
            <w:tcW w:w="1843" w:type="dxa"/>
          </w:tcPr>
          <w:p w14:paraId="271E4E25" w14:textId="77777777" w:rsidR="00232514" w:rsidRPr="00232514" w:rsidRDefault="00232514" w:rsidP="00232514">
            <w:pPr>
              <w:tabs>
                <w:tab w:val="left" w:pos="284"/>
                <w:tab w:val="left" w:pos="567"/>
              </w:tabs>
              <w:jc w:val="right"/>
              <w:rPr>
                <w:rFonts w:ascii="Arial" w:eastAsia="Times New Roman" w:hAnsi="Arial" w:cs="Times New Roman"/>
                <w:b/>
                <w:snapToGrid w:val="0"/>
                <w:color w:val="000000"/>
                <w:sz w:val="24"/>
              </w:rPr>
            </w:pPr>
            <w:r w:rsidRPr="00232514">
              <w:rPr>
                <w:rFonts w:ascii="Arial" w:eastAsia="Times New Roman" w:hAnsi="Arial" w:cs="Times New Roman"/>
                <w:b/>
                <w:snapToGrid w:val="0"/>
                <w:color w:val="000000"/>
                <w:sz w:val="24"/>
              </w:rPr>
              <w:t>0</w:t>
            </w:r>
          </w:p>
        </w:tc>
        <w:tc>
          <w:tcPr>
            <w:tcW w:w="160" w:type="dxa"/>
          </w:tcPr>
          <w:p w14:paraId="50A8A686" w14:textId="77777777" w:rsidR="00232514" w:rsidRPr="00232514" w:rsidRDefault="00232514" w:rsidP="00232514">
            <w:pPr>
              <w:tabs>
                <w:tab w:val="left" w:pos="284"/>
                <w:tab w:val="left" w:pos="567"/>
              </w:tabs>
              <w:jc w:val="right"/>
              <w:rPr>
                <w:rFonts w:ascii="Arial" w:eastAsia="Times New Roman" w:hAnsi="Arial" w:cs="Times New Roman"/>
                <w:sz w:val="24"/>
              </w:rPr>
            </w:pPr>
          </w:p>
        </w:tc>
        <w:tc>
          <w:tcPr>
            <w:tcW w:w="3100" w:type="dxa"/>
            <w:gridSpan w:val="5"/>
          </w:tcPr>
          <w:p w14:paraId="71094EA6" w14:textId="77777777" w:rsidR="00232514" w:rsidRPr="00232514" w:rsidRDefault="00232514" w:rsidP="00232514">
            <w:pPr>
              <w:tabs>
                <w:tab w:val="left" w:pos="284"/>
                <w:tab w:val="left" w:pos="567"/>
              </w:tabs>
              <w:jc w:val="right"/>
              <w:rPr>
                <w:rFonts w:ascii="Arial" w:eastAsia="Times New Roman" w:hAnsi="Arial" w:cs="Times New Roman"/>
                <w:sz w:val="22"/>
                <w:szCs w:val="22"/>
              </w:rPr>
            </w:pPr>
            <w:r w:rsidRPr="00232514">
              <w:rPr>
                <w:rFonts w:ascii="Arial" w:eastAsia="Times New Roman" w:hAnsi="Arial" w:cs="Times New Roman"/>
                <w:sz w:val="22"/>
                <w:szCs w:val="22"/>
              </w:rPr>
              <w:t>valore incluso in Beni immobili</w:t>
            </w:r>
          </w:p>
        </w:tc>
      </w:tr>
      <w:tr w:rsidR="00232514" w:rsidRPr="00232514" w14:paraId="0044976D" w14:textId="77777777" w:rsidTr="004C2F02">
        <w:tc>
          <w:tcPr>
            <w:tcW w:w="4323" w:type="dxa"/>
          </w:tcPr>
          <w:p w14:paraId="668E5BD7" w14:textId="77777777" w:rsidR="00232514" w:rsidRPr="00232514" w:rsidRDefault="00232514" w:rsidP="00232514">
            <w:pPr>
              <w:tabs>
                <w:tab w:val="left" w:pos="284"/>
                <w:tab w:val="left" w:pos="567"/>
              </w:tabs>
              <w:jc w:val="both"/>
              <w:rPr>
                <w:rFonts w:ascii="Arial" w:eastAsia="Times New Roman" w:hAnsi="Arial" w:cs="Times New Roman"/>
                <w:sz w:val="24"/>
              </w:rPr>
            </w:pPr>
          </w:p>
        </w:tc>
        <w:tc>
          <w:tcPr>
            <w:tcW w:w="1843" w:type="dxa"/>
          </w:tcPr>
          <w:p w14:paraId="7E662344" w14:textId="77777777" w:rsidR="00232514" w:rsidRPr="00232514" w:rsidRDefault="00232514" w:rsidP="00232514">
            <w:pPr>
              <w:tabs>
                <w:tab w:val="left" w:pos="284"/>
                <w:tab w:val="left" w:pos="567"/>
              </w:tabs>
              <w:jc w:val="right"/>
              <w:rPr>
                <w:rFonts w:ascii="Arial" w:eastAsia="Times New Roman" w:hAnsi="Arial" w:cs="Times New Roman"/>
                <w:snapToGrid w:val="0"/>
                <w:color w:val="000000"/>
                <w:sz w:val="24"/>
              </w:rPr>
            </w:pPr>
          </w:p>
        </w:tc>
        <w:tc>
          <w:tcPr>
            <w:tcW w:w="160" w:type="dxa"/>
          </w:tcPr>
          <w:p w14:paraId="2F63D194" w14:textId="77777777" w:rsidR="00232514" w:rsidRPr="00232514" w:rsidRDefault="00232514" w:rsidP="00232514">
            <w:pPr>
              <w:tabs>
                <w:tab w:val="left" w:pos="284"/>
                <w:tab w:val="left" w:pos="567"/>
              </w:tabs>
              <w:jc w:val="right"/>
              <w:rPr>
                <w:rFonts w:ascii="Arial" w:eastAsia="Times New Roman" w:hAnsi="Arial" w:cs="Times New Roman"/>
                <w:sz w:val="24"/>
              </w:rPr>
            </w:pPr>
          </w:p>
        </w:tc>
        <w:tc>
          <w:tcPr>
            <w:tcW w:w="1275" w:type="dxa"/>
            <w:gridSpan w:val="3"/>
          </w:tcPr>
          <w:p w14:paraId="236BE792" w14:textId="77777777" w:rsidR="00232514" w:rsidRPr="00232514" w:rsidRDefault="00232514" w:rsidP="00232514">
            <w:pPr>
              <w:tabs>
                <w:tab w:val="left" w:pos="284"/>
                <w:tab w:val="left" w:pos="567"/>
              </w:tabs>
              <w:jc w:val="right"/>
              <w:rPr>
                <w:rFonts w:ascii="Arial" w:eastAsia="Times New Roman" w:hAnsi="Arial" w:cs="Times New Roman"/>
                <w:sz w:val="24"/>
              </w:rPr>
            </w:pPr>
          </w:p>
        </w:tc>
        <w:tc>
          <w:tcPr>
            <w:tcW w:w="427" w:type="dxa"/>
          </w:tcPr>
          <w:p w14:paraId="7D9F867B" w14:textId="77777777" w:rsidR="00232514" w:rsidRPr="00232514" w:rsidRDefault="00232514" w:rsidP="00232514">
            <w:pPr>
              <w:tabs>
                <w:tab w:val="left" w:pos="284"/>
                <w:tab w:val="left" w:pos="567"/>
              </w:tabs>
              <w:jc w:val="right"/>
              <w:rPr>
                <w:rFonts w:ascii="Arial" w:eastAsia="Times New Roman" w:hAnsi="Arial" w:cs="Times New Roman"/>
                <w:sz w:val="24"/>
              </w:rPr>
            </w:pPr>
          </w:p>
        </w:tc>
        <w:tc>
          <w:tcPr>
            <w:tcW w:w="1398" w:type="dxa"/>
          </w:tcPr>
          <w:p w14:paraId="6BF71098" w14:textId="77777777" w:rsidR="00232514" w:rsidRPr="00232514" w:rsidRDefault="00232514" w:rsidP="00232514">
            <w:pPr>
              <w:tabs>
                <w:tab w:val="left" w:pos="284"/>
                <w:tab w:val="left" w:pos="567"/>
              </w:tabs>
              <w:jc w:val="right"/>
              <w:rPr>
                <w:rFonts w:ascii="Arial" w:eastAsia="Times New Roman" w:hAnsi="Arial" w:cs="Times New Roman"/>
                <w:sz w:val="24"/>
              </w:rPr>
            </w:pPr>
          </w:p>
        </w:tc>
      </w:tr>
      <w:tr w:rsidR="00232514" w:rsidRPr="00232514" w14:paraId="00013445" w14:textId="77777777" w:rsidTr="004C2F02">
        <w:tc>
          <w:tcPr>
            <w:tcW w:w="4323" w:type="dxa"/>
          </w:tcPr>
          <w:p w14:paraId="6271DBFB" w14:textId="77777777" w:rsidR="00232514" w:rsidRPr="00232514" w:rsidRDefault="00232514" w:rsidP="00232514">
            <w:p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Ricorso terzi e/o Ricorso locatari</w:t>
            </w:r>
          </w:p>
        </w:tc>
        <w:tc>
          <w:tcPr>
            <w:tcW w:w="1843" w:type="dxa"/>
          </w:tcPr>
          <w:p w14:paraId="45110C8B" w14:textId="77777777" w:rsidR="00232514" w:rsidRPr="00232514" w:rsidRDefault="00232514" w:rsidP="00232514">
            <w:pPr>
              <w:tabs>
                <w:tab w:val="left" w:pos="284"/>
                <w:tab w:val="left" w:pos="567"/>
              </w:tabs>
              <w:jc w:val="right"/>
              <w:rPr>
                <w:rFonts w:ascii="Arial" w:eastAsia="Times New Roman" w:hAnsi="Arial" w:cs="Times New Roman"/>
                <w:b/>
                <w:snapToGrid w:val="0"/>
                <w:color w:val="000000"/>
                <w:sz w:val="24"/>
              </w:rPr>
            </w:pPr>
            <w:r w:rsidRPr="00232514">
              <w:rPr>
                <w:rFonts w:ascii="Arial" w:eastAsia="Times New Roman" w:hAnsi="Arial" w:cs="Times New Roman"/>
                <w:b/>
                <w:snapToGrid w:val="0"/>
                <w:color w:val="000000"/>
                <w:sz w:val="24"/>
              </w:rPr>
              <w:t>3.000.000,00</w:t>
            </w:r>
          </w:p>
        </w:tc>
        <w:tc>
          <w:tcPr>
            <w:tcW w:w="160" w:type="dxa"/>
          </w:tcPr>
          <w:p w14:paraId="3A1B08FD" w14:textId="77777777" w:rsidR="00232514" w:rsidRPr="00232514" w:rsidRDefault="00232514" w:rsidP="00232514">
            <w:pPr>
              <w:tabs>
                <w:tab w:val="left" w:pos="284"/>
                <w:tab w:val="left" w:pos="567"/>
              </w:tabs>
              <w:jc w:val="right"/>
              <w:rPr>
                <w:rFonts w:ascii="Arial" w:eastAsia="Times New Roman" w:hAnsi="Arial" w:cs="Times New Roman"/>
                <w:sz w:val="24"/>
              </w:rPr>
            </w:pPr>
          </w:p>
        </w:tc>
        <w:tc>
          <w:tcPr>
            <w:tcW w:w="1275" w:type="dxa"/>
            <w:gridSpan w:val="3"/>
          </w:tcPr>
          <w:p w14:paraId="3A34993E" w14:textId="77777777" w:rsidR="00232514" w:rsidRPr="00232514" w:rsidRDefault="00232514" w:rsidP="00232514">
            <w:pPr>
              <w:tabs>
                <w:tab w:val="left" w:pos="284"/>
                <w:tab w:val="left" w:pos="567"/>
              </w:tabs>
              <w:jc w:val="right"/>
              <w:rPr>
                <w:rFonts w:ascii="Arial" w:eastAsia="Times New Roman" w:hAnsi="Arial" w:cs="Times New Roman"/>
                <w:sz w:val="24"/>
              </w:rPr>
            </w:pPr>
            <w:r w:rsidRPr="00232514">
              <w:rPr>
                <w:rFonts w:ascii="Arial" w:eastAsia="Times New Roman" w:hAnsi="Arial" w:cs="Times New Roman"/>
                <w:sz w:val="24"/>
              </w:rPr>
              <w:t>..</w:t>
            </w:r>
          </w:p>
        </w:tc>
        <w:tc>
          <w:tcPr>
            <w:tcW w:w="427" w:type="dxa"/>
          </w:tcPr>
          <w:p w14:paraId="0EE7B65E" w14:textId="77777777" w:rsidR="00232514" w:rsidRPr="00232514" w:rsidRDefault="00232514" w:rsidP="00232514">
            <w:pPr>
              <w:tabs>
                <w:tab w:val="left" w:pos="284"/>
                <w:tab w:val="left" w:pos="567"/>
              </w:tabs>
              <w:jc w:val="right"/>
              <w:rPr>
                <w:rFonts w:ascii="Arial" w:eastAsia="Times New Roman" w:hAnsi="Arial" w:cs="Times New Roman"/>
                <w:sz w:val="24"/>
              </w:rPr>
            </w:pPr>
          </w:p>
        </w:tc>
        <w:tc>
          <w:tcPr>
            <w:tcW w:w="1398" w:type="dxa"/>
          </w:tcPr>
          <w:p w14:paraId="6A4BFBA1" w14:textId="77777777" w:rsidR="00232514" w:rsidRPr="00232514" w:rsidRDefault="00232514" w:rsidP="00232514">
            <w:pPr>
              <w:tabs>
                <w:tab w:val="left" w:pos="284"/>
                <w:tab w:val="left" w:pos="567"/>
              </w:tabs>
              <w:jc w:val="right"/>
              <w:rPr>
                <w:rFonts w:ascii="Arial" w:eastAsia="Times New Roman" w:hAnsi="Arial" w:cs="Times New Roman"/>
                <w:sz w:val="24"/>
              </w:rPr>
            </w:pPr>
            <w:r w:rsidRPr="00232514">
              <w:rPr>
                <w:rFonts w:ascii="Arial" w:eastAsia="Times New Roman" w:hAnsi="Arial" w:cs="Times New Roman"/>
                <w:sz w:val="24"/>
              </w:rPr>
              <w:t>..</w:t>
            </w:r>
          </w:p>
        </w:tc>
      </w:tr>
      <w:tr w:rsidR="00232514" w:rsidRPr="00232514" w14:paraId="6CF5BF55" w14:textId="77777777" w:rsidTr="004C2F02">
        <w:tc>
          <w:tcPr>
            <w:tcW w:w="4323" w:type="dxa"/>
          </w:tcPr>
          <w:p w14:paraId="493EFA4E" w14:textId="77777777" w:rsidR="00232514" w:rsidRPr="00232514" w:rsidRDefault="00232514" w:rsidP="00232514">
            <w:pPr>
              <w:tabs>
                <w:tab w:val="left" w:pos="284"/>
                <w:tab w:val="left" w:pos="567"/>
              </w:tabs>
              <w:jc w:val="both"/>
              <w:rPr>
                <w:rFonts w:ascii="Arial" w:eastAsia="Times New Roman" w:hAnsi="Arial" w:cs="Times New Roman"/>
                <w:sz w:val="24"/>
              </w:rPr>
            </w:pPr>
          </w:p>
        </w:tc>
        <w:tc>
          <w:tcPr>
            <w:tcW w:w="1843" w:type="dxa"/>
          </w:tcPr>
          <w:p w14:paraId="101567DE" w14:textId="77777777" w:rsidR="00232514" w:rsidRPr="00232514" w:rsidRDefault="00232514" w:rsidP="00232514">
            <w:pPr>
              <w:tabs>
                <w:tab w:val="left" w:pos="284"/>
                <w:tab w:val="left" w:pos="567"/>
              </w:tabs>
              <w:jc w:val="right"/>
              <w:rPr>
                <w:rFonts w:ascii="Arial" w:eastAsia="Times New Roman" w:hAnsi="Arial" w:cs="Times New Roman"/>
                <w:b/>
                <w:snapToGrid w:val="0"/>
                <w:color w:val="000000"/>
                <w:sz w:val="24"/>
              </w:rPr>
            </w:pPr>
          </w:p>
        </w:tc>
        <w:tc>
          <w:tcPr>
            <w:tcW w:w="160" w:type="dxa"/>
          </w:tcPr>
          <w:p w14:paraId="203E75B5" w14:textId="77777777" w:rsidR="00232514" w:rsidRPr="00232514" w:rsidRDefault="00232514" w:rsidP="00232514">
            <w:pPr>
              <w:tabs>
                <w:tab w:val="left" w:pos="284"/>
                <w:tab w:val="left" w:pos="567"/>
              </w:tabs>
              <w:jc w:val="right"/>
              <w:rPr>
                <w:rFonts w:ascii="Arial" w:eastAsia="Times New Roman" w:hAnsi="Arial" w:cs="Times New Roman"/>
                <w:sz w:val="24"/>
              </w:rPr>
            </w:pPr>
          </w:p>
        </w:tc>
        <w:tc>
          <w:tcPr>
            <w:tcW w:w="1275" w:type="dxa"/>
            <w:gridSpan w:val="3"/>
          </w:tcPr>
          <w:p w14:paraId="1736743A" w14:textId="77777777" w:rsidR="00232514" w:rsidRPr="00232514" w:rsidRDefault="00232514" w:rsidP="00232514">
            <w:pPr>
              <w:tabs>
                <w:tab w:val="left" w:pos="284"/>
                <w:tab w:val="left" w:pos="567"/>
              </w:tabs>
              <w:jc w:val="right"/>
              <w:rPr>
                <w:rFonts w:ascii="Arial" w:eastAsia="Times New Roman" w:hAnsi="Arial" w:cs="Times New Roman"/>
                <w:sz w:val="24"/>
              </w:rPr>
            </w:pPr>
          </w:p>
        </w:tc>
        <w:tc>
          <w:tcPr>
            <w:tcW w:w="427" w:type="dxa"/>
          </w:tcPr>
          <w:p w14:paraId="1F1595E3" w14:textId="77777777" w:rsidR="00232514" w:rsidRPr="00232514" w:rsidRDefault="00232514" w:rsidP="00232514">
            <w:pPr>
              <w:tabs>
                <w:tab w:val="left" w:pos="284"/>
                <w:tab w:val="left" w:pos="567"/>
              </w:tabs>
              <w:jc w:val="right"/>
              <w:rPr>
                <w:rFonts w:ascii="Arial" w:eastAsia="Times New Roman" w:hAnsi="Arial" w:cs="Times New Roman"/>
                <w:sz w:val="24"/>
              </w:rPr>
            </w:pPr>
          </w:p>
        </w:tc>
        <w:tc>
          <w:tcPr>
            <w:tcW w:w="1398" w:type="dxa"/>
          </w:tcPr>
          <w:p w14:paraId="1A23DD84" w14:textId="77777777" w:rsidR="00232514" w:rsidRPr="00232514" w:rsidRDefault="00232514" w:rsidP="00232514">
            <w:pPr>
              <w:tabs>
                <w:tab w:val="left" w:pos="284"/>
                <w:tab w:val="left" w:pos="567"/>
              </w:tabs>
              <w:jc w:val="right"/>
              <w:rPr>
                <w:rFonts w:ascii="Arial" w:eastAsia="Times New Roman" w:hAnsi="Arial" w:cs="Times New Roman"/>
                <w:sz w:val="24"/>
              </w:rPr>
            </w:pPr>
          </w:p>
        </w:tc>
      </w:tr>
      <w:tr w:rsidR="00232514" w:rsidRPr="00232514" w14:paraId="1759D38D" w14:textId="77777777" w:rsidTr="004C2F02">
        <w:tc>
          <w:tcPr>
            <w:tcW w:w="4323" w:type="dxa"/>
          </w:tcPr>
          <w:p w14:paraId="2ABA0A6E" w14:textId="77777777" w:rsidR="00232514" w:rsidRPr="00232514" w:rsidRDefault="00232514" w:rsidP="00232514">
            <w:p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Demolizione e sgombero (art. 8-3)</w:t>
            </w:r>
          </w:p>
        </w:tc>
        <w:tc>
          <w:tcPr>
            <w:tcW w:w="1843" w:type="dxa"/>
          </w:tcPr>
          <w:p w14:paraId="3E2EDCD4" w14:textId="77777777" w:rsidR="00232514" w:rsidRPr="00232514" w:rsidRDefault="00232514" w:rsidP="00232514">
            <w:pPr>
              <w:tabs>
                <w:tab w:val="left" w:pos="284"/>
                <w:tab w:val="left" w:pos="567"/>
              </w:tabs>
              <w:jc w:val="right"/>
              <w:rPr>
                <w:rFonts w:ascii="Arial" w:eastAsia="Times New Roman" w:hAnsi="Arial" w:cs="Times New Roman"/>
                <w:b/>
                <w:sz w:val="24"/>
              </w:rPr>
            </w:pPr>
            <w:r w:rsidRPr="00232514">
              <w:rPr>
                <w:rFonts w:ascii="Arial" w:eastAsia="Times New Roman" w:hAnsi="Arial" w:cs="Times New Roman"/>
                <w:b/>
                <w:sz w:val="24"/>
              </w:rPr>
              <w:t>200.000,00</w:t>
            </w:r>
          </w:p>
        </w:tc>
        <w:tc>
          <w:tcPr>
            <w:tcW w:w="160" w:type="dxa"/>
          </w:tcPr>
          <w:p w14:paraId="26DA73B4" w14:textId="77777777" w:rsidR="00232514" w:rsidRPr="00232514" w:rsidRDefault="00232514" w:rsidP="00232514">
            <w:pPr>
              <w:tabs>
                <w:tab w:val="left" w:pos="284"/>
                <w:tab w:val="left" w:pos="567"/>
              </w:tabs>
              <w:jc w:val="right"/>
              <w:rPr>
                <w:rFonts w:ascii="Arial" w:eastAsia="Times New Roman" w:hAnsi="Arial" w:cs="Times New Roman"/>
                <w:sz w:val="24"/>
              </w:rPr>
            </w:pPr>
          </w:p>
        </w:tc>
        <w:tc>
          <w:tcPr>
            <w:tcW w:w="1275" w:type="dxa"/>
            <w:gridSpan w:val="3"/>
          </w:tcPr>
          <w:p w14:paraId="25958D32" w14:textId="77777777" w:rsidR="00232514" w:rsidRPr="00232514" w:rsidRDefault="00232514" w:rsidP="00232514">
            <w:pPr>
              <w:tabs>
                <w:tab w:val="left" w:pos="284"/>
                <w:tab w:val="left" w:pos="567"/>
              </w:tabs>
              <w:jc w:val="right"/>
              <w:rPr>
                <w:rFonts w:ascii="Arial" w:eastAsia="Times New Roman" w:hAnsi="Arial" w:cs="Times New Roman"/>
                <w:sz w:val="24"/>
              </w:rPr>
            </w:pPr>
            <w:r w:rsidRPr="00232514">
              <w:rPr>
                <w:rFonts w:ascii="Arial" w:eastAsia="Times New Roman" w:hAnsi="Arial" w:cs="Times New Roman"/>
                <w:sz w:val="24"/>
              </w:rPr>
              <w:t>..</w:t>
            </w:r>
          </w:p>
        </w:tc>
        <w:tc>
          <w:tcPr>
            <w:tcW w:w="427" w:type="dxa"/>
          </w:tcPr>
          <w:p w14:paraId="7556719B" w14:textId="77777777" w:rsidR="00232514" w:rsidRPr="00232514" w:rsidRDefault="00232514" w:rsidP="00232514">
            <w:pPr>
              <w:tabs>
                <w:tab w:val="left" w:pos="284"/>
                <w:tab w:val="left" w:pos="567"/>
              </w:tabs>
              <w:jc w:val="right"/>
              <w:rPr>
                <w:rFonts w:ascii="Arial" w:eastAsia="Times New Roman" w:hAnsi="Arial" w:cs="Times New Roman"/>
                <w:sz w:val="24"/>
              </w:rPr>
            </w:pPr>
          </w:p>
        </w:tc>
        <w:tc>
          <w:tcPr>
            <w:tcW w:w="1398" w:type="dxa"/>
          </w:tcPr>
          <w:p w14:paraId="10513B3A" w14:textId="77777777" w:rsidR="00232514" w:rsidRPr="00232514" w:rsidRDefault="00232514" w:rsidP="00232514">
            <w:pPr>
              <w:tabs>
                <w:tab w:val="left" w:pos="284"/>
                <w:tab w:val="left" w:pos="567"/>
              </w:tabs>
              <w:jc w:val="right"/>
              <w:rPr>
                <w:rFonts w:ascii="Arial" w:eastAsia="Times New Roman" w:hAnsi="Arial" w:cs="Times New Roman"/>
                <w:sz w:val="24"/>
              </w:rPr>
            </w:pPr>
            <w:r w:rsidRPr="00232514">
              <w:rPr>
                <w:rFonts w:ascii="Arial" w:eastAsia="Times New Roman" w:hAnsi="Arial" w:cs="Times New Roman"/>
                <w:sz w:val="24"/>
              </w:rPr>
              <w:t>..</w:t>
            </w:r>
          </w:p>
        </w:tc>
      </w:tr>
      <w:tr w:rsidR="00232514" w:rsidRPr="00232514" w14:paraId="35379343" w14:textId="77777777" w:rsidTr="004C2F02">
        <w:tc>
          <w:tcPr>
            <w:tcW w:w="4323" w:type="dxa"/>
          </w:tcPr>
          <w:p w14:paraId="6C157387" w14:textId="77777777" w:rsidR="00232514" w:rsidRPr="00232514" w:rsidRDefault="00232514" w:rsidP="00232514">
            <w:pPr>
              <w:tabs>
                <w:tab w:val="left" w:pos="284"/>
                <w:tab w:val="left" w:pos="567"/>
              </w:tabs>
              <w:jc w:val="both"/>
              <w:rPr>
                <w:rFonts w:ascii="Arial" w:eastAsia="Times New Roman" w:hAnsi="Arial" w:cs="Times New Roman"/>
                <w:sz w:val="24"/>
              </w:rPr>
            </w:pPr>
          </w:p>
        </w:tc>
        <w:tc>
          <w:tcPr>
            <w:tcW w:w="1843" w:type="dxa"/>
          </w:tcPr>
          <w:p w14:paraId="0DFE01CD" w14:textId="77777777" w:rsidR="00232514" w:rsidRPr="00232514" w:rsidRDefault="00232514" w:rsidP="00232514">
            <w:pPr>
              <w:tabs>
                <w:tab w:val="left" w:pos="284"/>
                <w:tab w:val="left" w:pos="567"/>
              </w:tabs>
              <w:jc w:val="right"/>
              <w:rPr>
                <w:rFonts w:ascii="Arial" w:eastAsia="Times New Roman" w:hAnsi="Arial" w:cs="Times New Roman"/>
                <w:b/>
                <w:sz w:val="24"/>
              </w:rPr>
            </w:pPr>
          </w:p>
        </w:tc>
        <w:tc>
          <w:tcPr>
            <w:tcW w:w="160" w:type="dxa"/>
          </w:tcPr>
          <w:p w14:paraId="6497BD68" w14:textId="77777777" w:rsidR="00232514" w:rsidRPr="00232514" w:rsidRDefault="00232514" w:rsidP="00232514">
            <w:pPr>
              <w:tabs>
                <w:tab w:val="left" w:pos="284"/>
                <w:tab w:val="left" w:pos="567"/>
              </w:tabs>
              <w:jc w:val="right"/>
              <w:rPr>
                <w:rFonts w:ascii="Arial" w:eastAsia="Times New Roman" w:hAnsi="Arial" w:cs="Times New Roman"/>
                <w:sz w:val="24"/>
              </w:rPr>
            </w:pPr>
          </w:p>
        </w:tc>
        <w:tc>
          <w:tcPr>
            <w:tcW w:w="1275" w:type="dxa"/>
            <w:gridSpan w:val="3"/>
          </w:tcPr>
          <w:p w14:paraId="2C4A37DE" w14:textId="77777777" w:rsidR="00232514" w:rsidRPr="00232514" w:rsidRDefault="00232514" w:rsidP="00232514">
            <w:pPr>
              <w:tabs>
                <w:tab w:val="left" w:pos="284"/>
                <w:tab w:val="left" w:pos="567"/>
              </w:tabs>
              <w:jc w:val="right"/>
              <w:rPr>
                <w:rFonts w:ascii="Arial" w:eastAsia="Times New Roman" w:hAnsi="Arial" w:cs="Times New Roman"/>
                <w:sz w:val="24"/>
              </w:rPr>
            </w:pPr>
          </w:p>
        </w:tc>
        <w:tc>
          <w:tcPr>
            <w:tcW w:w="427" w:type="dxa"/>
          </w:tcPr>
          <w:p w14:paraId="364E0781" w14:textId="77777777" w:rsidR="00232514" w:rsidRPr="00232514" w:rsidRDefault="00232514" w:rsidP="00232514">
            <w:pPr>
              <w:tabs>
                <w:tab w:val="left" w:pos="284"/>
                <w:tab w:val="left" w:pos="567"/>
              </w:tabs>
              <w:jc w:val="right"/>
              <w:rPr>
                <w:rFonts w:ascii="Arial" w:eastAsia="Times New Roman" w:hAnsi="Arial" w:cs="Times New Roman"/>
                <w:sz w:val="24"/>
              </w:rPr>
            </w:pPr>
          </w:p>
        </w:tc>
        <w:tc>
          <w:tcPr>
            <w:tcW w:w="1398" w:type="dxa"/>
          </w:tcPr>
          <w:p w14:paraId="6A82C11E" w14:textId="77777777" w:rsidR="00232514" w:rsidRPr="00232514" w:rsidRDefault="00232514" w:rsidP="00232514">
            <w:pPr>
              <w:tabs>
                <w:tab w:val="left" w:pos="284"/>
                <w:tab w:val="left" w:pos="567"/>
              </w:tabs>
              <w:jc w:val="right"/>
              <w:rPr>
                <w:rFonts w:ascii="Arial" w:eastAsia="Times New Roman" w:hAnsi="Arial" w:cs="Times New Roman"/>
                <w:sz w:val="24"/>
              </w:rPr>
            </w:pPr>
          </w:p>
        </w:tc>
      </w:tr>
      <w:tr w:rsidR="00232514" w:rsidRPr="00232514" w14:paraId="7E724C9C" w14:textId="77777777" w:rsidTr="004C2F02">
        <w:tc>
          <w:tcPr>
            <w:tcW w:w="4323" w:type="dxa"/>
          </w:tcPr>
          <w:p w14:paraId="30193261" w14:textId="77777777" w:rsidR="00232514" w:rsidRPr="00232514" w:rsidRDefault="00232514" w:rsidP="00232514">
            <w:pPr>
              <w:tabs>
                <w:tab w:val="left" w:pos="284"/>
                <w:tab w:val="left" w:pos="567"/>
              </w:tabs>
              <w:jc w:val="both"/>
              <w:rPr>
                <w:rFonts w:ascii="Arial" w:eastAsia="Times New Roman" w:hAnsi="Arial" w:cs="Times New Roman"/>
                <w:dstrike/>
                <w:sz w:val="24"/>
              </w:rPr>
            </w:pPr>
            <w:r w:rsidRPr="00232514">
              <w:rPr>
                <w:rFonts w:ascii="Arial" w:eastAsia="Times New Roman" w:hAnsi="Arial" w:cs="Times New Roman"/>
                <w:sz w:val="24"/>
              </w:rPr>
              <w:t>Onorari periti e professionisti (art. 8-4)</w:t>
            </w:r>
          </w:p>
        </w:tc>
        <w:tc>
          <w:tcPr>
            <w:tcW w:w="1843" w:type="dxa"/>
          </w:tcPr>
          <w:p w14:paraId="51AE8030" w14:textId="77777777" w:rsidR="00232514" w:rsidRPr="00232514" w:rsidRDefault="00232514" w:rsidP="00232514">
            <w:pPr>
              <w:tabs>
                <w:tab w:val="left" w:pos="284"/>
                <w:tab w:val="left" w:pos="567"/>
              </w:tabs>
              <w:jc w:val="right"/>
              <w:rPr>
                <w:rFonts w:ascii="Arial" w:eastAsia="Times New Roman" w:hAnsi="Arial" w:cs="Times New Roman"/>
                <w:b/>
                <w:sz w:val="24"/>
              </w:rPr>
            </w:pPr>
            <w:r w:rsidRPr="00232514">
              <w:rPr>
                <w:rFonts w:ascii="Arial" w:eastAsia="Times New Roman" w:hAnsi="Arial" w:cs="Times New Roman"/>
                <w:b/>
                <w:sz w:val="24"/>
              </w:rPr>
              <w:t>30.000,00</w:t>
            </w:r>
          </w:p>
        </w:tc>
        <w:tc>
          <w:tcPr>
            <w:tcW w:w="160" w:type="dxa"/>
          </w:tcPr>
          <w:p w14:paraId="2E78A02F" w14:textId="77777777" w:rsidR="00232514" w:rsidRPr="00232514" w:rsidRDefault="00232514" w:rsidP="00232514">
            <w:pPr>
              <w:tabs>
                <w:tab w:val="left" w:pos="284"/>
                <w:tab w:val="left" w:pos="567"/>
              </w:tabs>
              <w:jc w:val="right"/>
              <w:rPr>
                <w:rFonts w:ascii="Arial" w:eastAsia="Times New Roman" w:hAnsi="Arial" w:cs="Times New Roman"/>
                <w:sz w:val="24"/>
              </w:rPr>
            </w:pPr>
          </w:p>
        </w:tc>
        <w:tc>
          <w:tcPr>
            <w:tcW w:w="1275" w:type="dxa"/>
            <w:gridSpan w:val="3"/>
          </w:tcPr>
          <w:p w14:paraId="64A5F062" w14:textId="77777777" w:rsidR="00232514" w:rsidRPr="00232514" w:rsidRDefault="00232514" w:rsidP="00232514">
            <w:pPr>
              <w:tabs>
                <w:tab w:val="left" w:pos="284"/>
                <w:tab w:val="left" w:pos="567"/>
              </w:tabs>
              <w:jc w:val="right"/>
              <w:rPr>
                <w:rFonts w:ascii="Arial" w:eastAsia="Times New Roman" w:hAnsi="Arial" w:cs="Times New Roman"/>
                <w:sz w:val="24"/>
              </w:rPr>
            </w:pPr>
            <w:r w:rsidRPr="00232514">
              <w:rPr>
                <w:rFonts w:ascii="Arial" w:eastAsia="Times New Roman" w:hAnsi="Arial" w:cs="Times New Roman"/>
                <w:sz w:val="24"/>
              </w:rPr>
              <w:t>..</w:t>
            </w:r>
          </w:p>
        </w:tc>
        <w:tc>
          <w:tcPr>
            <w:tcW w:w="427" w:type="dxa"/>
          </w:tcPr>
          <w:p w14:paraId="4D03BA1D" w14:textId="77777777" w:rsidR="00232514" w:rsidRPr="00232514" w:rsidRDefault="00232514" w:rsidP="00232514">
            <w:pPr>
              <w:tabs>
                <w:tab w:val="left" w:pos="284"/>
                <w:tab w:val="left" w:pos="567"/>
              </w:tabs>
              <w:jc w:val="right"/>
              <w:rPr>
                <w:rFonts w:ascii="Arial" w:eastAsia="Times New Roman" w:hAnsi="Arial" w:cs="Times New Roman"/>
                <w:sz w:val="24"/>
              </w:rPr>
            </w:pPr>
          </w:p>
        </w:tc>
        <w:tc>
          <w:tcPr>
            <w:tcW w:w="1398" w:type="dxa"/>
          </w:tcPr>
          <w:p w14:paraId="2307D490" w14:textId="77777777" w:rsidR="00232514" w:rsidRPr="00232514" w:rsidRDefault="00232514" w:rsidP="00232514">
            <w:pPr>
              <w:tabs>
                <w:tab w:val="left" w:pos="284"/>
                <w:tab w:val="left" w:pos="567"/>
              </w:tabs>
              <w:jc w:val="right"/>
              <w:rPr>
                <w:rFonts w:ascii="Arial" w:eastAsia="Times New Roman" w:hAnsi="Arial" w:cs="Times New Roman"/>
                <w:sz w:val="24"/>
              </w:rPr>
            </w:pPr>
            <w:r w:rsidRPr="00232514">
              <w:rPr>
                <w:rFonts w:ascii="Arial" w:eastAsia="Times New Roman" w:hAnsi="Arial" w:cs="Times New Roman"/>
                <w:sz w:val="24"/>
              </w:rPr>
              <w:t>..</w:t>
            </w:r>
          </w:p>
        </w:tc>
      </w:tr>
      <w:tr w:rsidR="00232514" w:rsidRPr="00232514" w14:paraId="344A9A49" w14:textId="77777777" w:rsidTr="004C2F02">
        <w:tc>
          <w:tcPr>
            <w:tcW w:w="4323" w:type="dxa"/>
          </w:tcPr>
          <w:p w14:paraId="01F1F4A3" w14:textId="77777777" w:rsidR="00232514" w:rsidRPr="00232514" w:rsidRDefault="00232514" w:rsidP="00232514">
            <w:pPr>
              <w:tabs>
                <w:tab w:val="left" w:pos="284"/>
                <w:tab w:val="left" w:pos="567"/>
              </w:tabs>
              <w:jc w:val="both"/>
              <w:rPr>
                <w:rFonts w:ascii="Arial" w:eastAsia="Times New Roman" w:hAnsi="Arial" w:cs="Times New Roman"/>
                <w:sz w:val="24"/>
              </w:rPr>
            </w:pPr>
          </w:p>
        </w:tc>
        <w:tc>
          <w:tcPr>
            <w:tcW w:w="1843" w:type="dxa"/>
          </w:tcPr>
          <w:p w14:paraId="3A42BD59" w14:textId="77777777" w:rsidR="00232514" w:rsidRPr="00232514" w:rsidRDefault="00232514" w:rsidP="00232514">
            <w:pPr>
              <w:tabs>
                <w:tab w:val="left" w:pos="284"/>
                <w:tab w:val="left" w:pos="567"/>
              </w:tabs>
              <w:jc w:val="right"/>
              <w:rPr>
                <w:rFonts w:ascii="Arial" w:eastAsia="Times New Roman" w:hAnsi="Arial" w:cs="Times New Roman"/>
                <w:b/>
                <w:sz w:val="24"/>
              </w:rPr>
            </w:pPr>
          </w:p>
        </w:tc>
        <w:tc>
          <w:tcPr>
            <w:tcW w:w="160" w:type="dxa"/>
          </w:tcPr>
          <w:p w14:paraId="2D66D8A6" w14:textId="77777777" w:rsidR="00232514" w:rsidRPr="00232514" w:rsidRDefault="00232514" w:rsidP="00232514">
            <w:pPr>
              <w:tabs>
                <w:tab w:val="left" w:pos="284"/>
                <w:tab w:val="left" w:pos="567"/>
              </w:tabs>
              <w:jc w:val="right"/>
              <w:rPr>
                <w:rFonts w:ascii="Arial" w:eastAsia="Times New Roman" w:hAnsi="Arial" w:cs="Times New Roman"/>
                <w:sz w:val="24"/>
              </w:rPr>
            </w:pPr>
          </w:p>
        </w:tc>
        <w:tc>
          <w:tcPr>
            <w:tcW w:w="1275" w:type="dxa"/>
            <w:gridSpan w:val="3"/>
          </w:tcPr>
          <w:p w14:paraId="5D923690" w14:textId="77777777" w:rsidR="00232514" w:rsidRPr="00232514" w:rsidRDefault="00232514" w:rsidP="00232514">
            <w:pPr>
              <w:tabs>
                <w:tab w:val="left" w:pos="284"/>
                <w:tab w:val="left" w:pos="567"/>
              </w:tabs>
              <w:jc w:val="right"/>
              <w:rPr>
                <w:rFonts w:ascii="Arial" w:eastAsia="Times New Roman" w:hAnsi="Arial" w:cs="Times New Roman"/>
                <w:sz w:val="24"/>
              </w:rPr>
            </w:pPr>
          </w:p>
        </w:tc>
        <w:tc>
          <w:tcPr>
            <w:tcW w:w="427" w:type="dxa"/>
          </w:tcPr>
          <w:p w14:paraId="4D441F7C" w14:textId="77777777" w:rsidR="00232514" w:rsidRPr="00232514" w:rsidRDefault="00232514" w:rsidP="00232514">
            <w:pPr>
              <w:tabs>
                <w:tab w:val="left" w:pos="284"/>
                <w:tab w:val="left" w:pos="567"/>
              </w:tabs>
              <w:jc w:val="right"/>
              <w:rPr>
                <w:rFonts w:ascii="Arial" w:eastAsia="Times New Roman" w:hAnsi="Arial" w:cs="Times New Roman"/>
                <w:sz w:val="24"/>
              </w:rPr>
            </w:pPr>
          </w:p>
        </w:tc>
        <w:tc>
          <w:tcPr>
            <w:tcW w:w="1398" w:type="dxa"/>
          </w:tcPr>
          <w:p w14:paraId="4978A479" w14:textId="77777777" w:rsidR="00232514" w:rsidRPr="00232514" w:rsidRDefault="00232514" w:rsidP="00232514">
            <w:pPr>
              <w:tabs>
                <w:tab w:val="left" w:pos="284"/>
                <w:tab w:val="left" w:pos="567"/>
              </w:tabs>
              <w:jc w:val="right"/>
              <w:rPr>
                <w:rFonts w:ascii="Arial" w:eastAsia="Times New Roman" w:hAnsi="Arial" w:cs="Times New Roman"/>
                <w:sz w:val="24"/>
              </w:rPr>
            </w:pPr>
          </w:p>
        </w:tc>
      </w:tr>
      <w:tr w:rsidR="00232514" w:rsidRPr="00232514" w14:paraId="3349C823" w14:textId="77777777" w:rsidTr="004C2F02">
        <w:tc>
          <w:tcPr>
            <w:tcW w:w="4323" w:type="dxa"/>
          </w:tcPr>
          <w:p w14:paraId="2D0DC4AD" w14:textId="77777777" w:rsidR="00232514" w:rsidRPr="00232514" w:rsidRDefault="00232514" w:rsidP="00232514">
            <w:p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Ricostruzione archivi (art. 8-5)</w:t>
            </w:r>
          </w:p>
        </w:tc>
        <w:tc>
          <w:tcPr>
            <w:tcW w:w="1843" w:type="dxa"/>
          </w:tcPr>
          <w:p w14:paraId="043EF8BE" w14:textId="77777777" w:rsidR="00232514" w:rsidRPr="00232514" w:rsidRDefault="00232514" w:rsidP="00232514">
            <w:pPr>
              <w:tabs>
                <w:tab w:val="left" w:pos="284"/>
                <w:tab w:val="left" w:pos="567"/>
              </w:tabs>
              <w:jc w:val="right"/>
              <w:rPr>
                <w:rFonts w:ascii="Arial" w:eastAsia="Times New Roman" w:hAnsi="Arial" w:cs="Times New Roman"/>
                <w:b/>
                <w:sz w:val="24"/>
              </w:rPr>
            </w:pPr>
            <w:r w:rsidRPr="00232514">
              <w:rPr>
                <w:rFonts w:ascii="Arial" w:eastAsia="Times New Roman" w:hAnsi="Arial" w:cs="Times New Roman"/>
                <w:b/>
                <w:sz w:val="24"/>
              </w:rPr>
              <w:t>25.000,00</w:t>
            </w:r>
          </w:p>
        </w:tc>
        <w:tc>
          <w:tcPr>
            <w:tcW w:w="160" w:type="dxa"/>
          </w:tcPr>
          <w:p w14:paraId="7ED946F8" w14:textId="77777777" w:rsidR="00232514" w:rsidRPr="00232514" w:rsidRDefault="00232514" w:rsidP="00232514">
            <w:pPr>
              <w:tabs>
                <w:tab w:val="left" w:pos="284"/>
                <w:tab w:val="left" w:pos="567"/>
              </w:tabs>
              <w:jc w:val="right"/>
              <w:rPr>
                <w:rFonts w:ascii="Arial" w:eastAsia="Times New Roman" w:hAnsi="Arial" w:cs="Times New Roman"/>
                <w:sz w:val="24"/>
              </w:rPr>
            </w:pPr>
          </w:p>
        </w:tc>
        <w:tc>
          <w:tcPr>
            <w:tcW w:w="1275" w:type="dxa"/>
            <w:gridSpan w:val="3"/>
          </w:tcPr>
          <w:p w14:paraId="70848FE7" w14:textId="77777777" w:rsidR="00232514" w:rsidRPr="00232514" w:rsidRDefault="00232514" w:rsidP="00232514">
            <w:pPr>
              <w:tabs>
                <w:tab w:val="left" w:pos="284"/>
                <w:tab w:val="left" w:pos="567"/>
              </w:tabs>
              <w:jc w:val="right"/>
              <w:rPr>
                <w:rFonts w:ascii="Arial" w:eastAsia="Times New Roman" w:hAnsi="Arial" w:cs="Times New Roman"/>
                <w:sz w:val="24"/>
              </w:rPr>
            </w:pPr>
          </w:p>
        </w:tc>
        <w:tc>
          <w:tcPr>
            <w:tcW w:w="427" w:type="dxa"/>
          </w:tcPr>
          <w:p w14:paraId="28917BD8" w14:textId="77777777" w:rsidR="00232514" w:rsidRPr="00232514" w:rsidRDefault="00232514" w:rsidP="00232514">
            <w:pPr>
              <w:tabs>
                <w:tab w:val="left" w:pos="284"/>
                <w:tab w:val="left" w:pos="567"/>
              </w:tabs>
              <w:jc w:val="right"/>
              <w:rPr>
                <w:rFonts w:ascii="Arial" w:eastAsia="Times New Roman" w:hAnsi="Arial" w:cs="Times New Roman"/>
                <w:sz w:val="24"/>
              </w:rPr>
            </w:pPr>
          </w:p>
        </w:tc>
        <w:tc>
          <w:tcPr>
            <w:tcW w:w="1398" w:type="dxa"/>
          </w:tcPr>
          <w:p w14:paraId="7048C8BC" w14:textId="77777777" w:rsidR="00232514" w:rsidRPr="00232514" w:rsidRDefault="00232514" w:rsidP="00232514">
            <w:pPr>
              <w:tabs>
                <w:tab w:val="left" w:pos="284"/>
                <w:tab w:val="left" w:pos="567"/>
              </w:tabs>
              <w:jc w:val="right"/>
              <w:rPr>
                <w:rFonts w:ascii="Arial" w:eastAsia="Times New Roman" w:hAnsi="Arial" w:cs="Times New Roman"/>
                <w:sz w:val="24"/>
              </w:rPr>
            </w:pPr>
          </w:p>
        </w:tc>
      </w:tr>
      <w:tr w:rsidR="00232514" w:rsidRPr="00232514" w14:paraId="2CA127E7" w14:textId="77777777" w:rsidTr="004C2F02">
        <w:tc>
          <w:tcPr>
            <w:tcW w:w="4323" w:type="dxa"/>
          </w:tcPr>
          <w:p w14:paraId="308FB9A9" w14:textId="77777777" w:rsidR="00232514" w:rsidRPr="00232514" w:rsidRDefault="00232514" w:rsidP="00232514">
            <w:pPr>
              <w:tabs>
                <w:tab w:val="left" w:pos="284"/>
                <w:tab w:val="left" w:pos="567"/>
              </w:tabs>
              <w:jc w:val="both"/>
              <w:rPr>
                <w:rFonts w:ascii="Arial" w:eastAsia="Times New Roman" w:hAnsi="Arial" w:cs="Times New Roman"/>
                <w:sz w:val="24"/>
              </w:rPr>
            </w:pPr>
          </w:p>
        </w:tc>
        <w:tc>
          <w:tcPr>
            <w:tcW w:w="1843" w:type="dxa"/>
          </w:tcPr>
          <w:p w14:paraId="14D26529" w14:textId="77777777" w:rsidR="00232514" w:rsidRPr="00232514" w:rsidRDefault="00232514" w:rsidP="00232514">
            <w:pPr>
              <w:tabs>
                <w:tab w:val="left" w:pos="284"/>
                <w:tab w:val="left" w:pos="567"/>
              </w:tabs>
              <w:jc w:val="right"/>
              <w:rPr>
                <w:rFonts w:ascii="Arial" w:eastAsia="Times New Roman" w:hAnsi="Arial" w:cs="Times New Roman"/>
                <w:b/>
                <w:sz w:val="24"/>
              </w:rPr>
            </w:pPr>
          </w:p>
        </w:tc>
        <w:tc>
          <w:tcPr>
            <w:tcW w:w="160" w:type="dxa"/>
          </w:tcPr>
          <w:p w14:paraId="667F846C" w14:textId="77777777" w:rsidR="00232514" w:rsidRPr="00232514" w:rsidRDefault="00232514" w:rsidP="00232514">
            <w:pPr>
              <w:tabs>
                <w:tab w:val="left" w:pos="284"/>
                <w:tab w:val="left" w:pos="567"/>
              </w:tabs>
              <w:jc w:val="right"/>
              <w:rPr>
                <w:rFonts w:ascii="Arial" w:eastAsia="Times New Roman" w:hAnsi="Arial" w:cs="Times New Roman"/>
                <w:sz w:val="24"/>
              </w:rPr>
            </w:pPr>
          </w:p>
        </w:tc>
        <w:tc>
          <w:tcPr>
            <w:tcW w:w="1275" w:type="dxa"/>
            <w:gridSpan w:val="3"/>
          </w:tcPr>
          <w:p w14:paraId="45081BB8" w14:textId="77777777" w:rsidR="00232514" w:rsidRPr="00232514" w:rsidRDefault="00232514" w:rsidP="00232514">
            <w:pPr>
              <w:tabs>
                <w:tab w:val="left" w:pos="284"/>
                <w:tab w:val="left" w:pos="567"/>
              </w:tabs>
              <w:jc w:val="right"/>
              <w:rPr>
                <w:rFonts w:ascii="Arial" w:eastAsia="Times New Roman" w:hAnsi="Arial" w:cs="Times New Roman"/>
                <w:sz w:val="24"/>
              </w:rPr>
            </w:pPr>
          </w:p>
        </w:tc>
        <w:tc>
          <w:tcPr>
            <w:tcW w:w="427" w:type="dxa"/>
          </w:tcPr>
          <w:p w14:paraId="631C3EAE" w14:textId="77777777" w:rsidR="00232514" w:rsidRPr="00232514" w:rsidRDefault="00232514" w:rsidP="00232514">
            <w:pPr>
              <w:tabs>
                <w:tab w:val="left" w:pos="284"/>
                <w:tab w:val="left" w:pos="567"/>
              </w:tabs>
              <w:jc w:val="right"/>
              <w:rPr>
                <w:rFonts w:ascii="Arial" w:eastAsia="Times New Roman" w:hAnsi="Arial" w:cs="Times New Roman"/>
                <w:sz w:val="24"/>
              </w:rPr>
            </w:pPr>
          </w:p>
        </w:tc>
        <w:tc>
          <w:tcPr>
            <w:tcW w:w="1398" w:type="dxa"/>
          </w:tcPr>
          <w:p w14:paraId="4D9D7513" w14:textId="77777777" w:rsidR="00232514" w:rsidRPr="00232514" w:rsidRDefault="00232514" w:rsidP="00232514">
            <w:pPr>
              <w:tabs>
                <w:tab w:val="left" w:pos="284"/>
                <w:tab w:val="left" w:pos="567"/>
              </w:tabs>
              <w:jc w:val="right"/>
              <w:rPr>
                <w:rFonts w:ascii="Arial" w:eastAsia="Times New Roman" w:hAnsi="Arial" w:cs="Times New Roman"/>
                <w:sz w:val="24"/>
              </w:rPr>
            </w:pPr>
          </w:p>
        </w:tc>
      </w:tr>
      <w:tr w:rsidR="00232514" w:rsidRPr="00232514" w14:paraId="3B745424" w14:textId="77777777" w:rsidTr="004C2F02">
        <w:tc>
          <w:tcPr>
            <w:tcW w:w="4323" w:type="dxa"/>
          </w:tcPr>
          <w:p w14:paraId="3D84A621" w14:textId="77777777" w:rsidR="00232514" w:rsidRPr="00232514" w:rsidRDefault="00232514" w:rsidP="00232514">
            <w:p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 xml:space="preserve">Spese mantenimento </w:t>
            </w:r>
            <w:proofErr w:type="spellStart"/>
            <w:r w:rsidRPr="00232514">
              <w:rPr>
                <w:rFonts w:ascii="Arial" w:eastAsia="Times New Roman" w:hAnsi="Arial" w:cs="Times New Roman"/>
                <w:sz w:val="24"/>
              </w:rPr>
              <w:t>attivita’</w:t>
            </w:r>
            <w:proofErr w:type="spellEnd"/>
            <w:r w:rsidRPr="00232514">
              <w:rPr>
                <w:rFonts w:ascii="Arial" w:eastAsia="Times New Roman" w:hAnsi="Arial" w:cs="Times New Roman"/>
                <w:sz w:val="24"/>
              </w:rPr>
              <w:t xml:space="preserve"> (art. 8-6)</w:t>
            </w:r>
          </w:p>
        </w:tc>
        <w:tc>
          <w:tcPr>
            <w:tcW w:w="1843" w:type="dxa"/>
          </w:tcPr>
          <w:p w14:paraId="24E61855" w14:textId="77777777" w:rsidR="00232514" w:rsidRPr="00232514" w:rsidRDefault="00232514" w:rsidP="00232514">
            <w:pPr>
              <w:tabs>
                <w:tab w:val="left" w:pos="284"/>
                <w:tab w:val="left" w:pos="567"/>
              </w:tabs>
              <w:jc w:val="right"/>
              <w:rPr>
                <w:rFonts w:ascii="Arial" w:eastAsia="Times New Roman" w:hAnsi="Arial" w:cs="Times New Roman"/>
                <w:b/>
                <w:sz w:val="24"/>
              </w:rPr>
            </w:pPr>
            <w:r w:rsidRPr="00232514">
              <w:rPr>
                <w:rFonts w:ascii="Arial" w:eastAsia="Times New Roman" w:hAnsi="Arial" w:cs="Times New Roman"/>
                <w:b/>
                <w:sz w:val="24"/>
              </w:rPr>
              <w:t>50.000,00</w:t>
            </w:r>
          </w:p>
        </w:tc>
        <w:tc>
          <w:tcPr>
            <w:tcW w:w="160" w:type="dxa"/>
          </w:tcPr>
          <w:p w14:paraId="2A402E47" w14:textId="77777777" w:rsidR="00232514" w:rsidRPr="00232514" w:rsidRDefault="00232514" w:rsidP="00232514">
            <w:pPr>
              <w:tabs>
                <w:tab w:val="left" w:pos="284"/>
                <w:tab w:val="left" w:pos="567"/>
              </w:tabs>
              <w:jc w:val="right"/>
              <w:rPr>
                <w:rFonts w:ascii="Arial" w:eastAsia="Times New Roman" w:hAnsi="Arial" w:cs="Times New Roman"/>
                <w:sz w:val="24"/>
              </w:rPr>
            </w:pPr>
          </w:p>
        </w:tc>
        <w:tc>
          <w:tcPr>
            <w:tcW w:w="1275" w:type="dxa"/>
            <w:gridSpan w:val="3"/>
          </w:tcPr>
          <w:p w14:paraId="7B3C1283" w14:textId="77777777" w:rsidR="00232514" w:rsidRPr="00232514" w:rsidRDefault="00232514" w:rsidP="00232514">
            <w:pPr>
              <w:tabs>
                <w:tab w:val="left" w:pos="284"/>
                <w:tab w:val="left" w:pos="567"/>
              </w:tabs>
              <w:jc w:val="right"/>
              <w:rPr>
                <w:rFonts w:ascii="Arial" w:eastAsia="Times New Roman" w:hAnsi="Arial" w:cs="Times New Roman"/>
                <w:sz w:val="24"/>
              </w:rPr>
            </w:pPr>
            <w:r w:rsidRPr="00232514">
              <w:rPr>
                <w:rFonts w:ascii="Arial" w:eastAsia="Times New Roman" w:hAnsi="Arial" w:cs="Times New Roman"/>
                <w:sz w:val="24"/>
              </w:rPr>
              <w:t>..</w:t>
            </w:r>
          </w:p>
        </w:tc>
        <w:tc>
          <w:tcPr>
            <w:tcW w:w="427" w:type="dxa"/>
          </w:tcPr>
          <w:p w14:paraId="4A9F18AF" w14:textId="77777777" w:rsidR="00232514" w:rsidRPr="00232514" w:rsidRDefault="00232514" w:rsidP="00232514">
            <w:pPr>
              <w:tabs>
                <w:tab w:val="left" w:pos="284"/>
                <w:tab w:val="left" w:pos="567"/>
              </w:tabs>
              <w:jc w:val="right"/>
              <w:rPr>
                <w:rFonts w:ascii="Arial" w:eastAsia="Times New Roman" w:hAnsi="Arial" w:cs="Times New Roman"/>
                <w:sz w:val="24"/>
              </w:rPr>
            </w:pPr>
          </w:p>
        </w:tc>
        <w:tc>
          <w:tcPr>
            <w:tcW w:w="1398" w:type="dxa"/>
          </w:tcPr>
          <w:p w14:paraId="5482DD65" w14:textId="77777777" w:rsidR="00232514" w:rsidRPr="00232514" w:rsidRDefault="00232514" w:rsidP="00232514">
            <w:pPr>
              <w:tabs>
                <w:tab w:val="left" w:pos="284"/>
                <w:tab w:val="left" w:pos="567"/>
              </w:tabs>
              <w:jc w:val="right"/>
              <w:rPr>
                <w:rFonts w:ascii="Arial" w:eastAsia="Times New Roman" w:hAnsi="Arial" w:cs="Times New Roman"/>
                <w:sz w:val="24"/>
              </w:rPr>
            </w:pPr>
            <w:r w:rsidRPr="00232514">
              <w:rPr>
                <w:rFonts w:ascii="Arial" w:eastAsia="Times New Roman" w:hAnsi="Arial" w:cs="Times New Roman"/>
                <w:sz w:val="24"/>
              </w:rPr>
              <w:t>..</w:t>
            </w:r>
          </w:p>
        </w:tc>
      </w:tr>
      <w:tr w:rsidR="00232514" w:rsidRPr="00232514" w14:paraId="54DF9191" w14:textId="77777777" w:rsidTr="004C2F02">
        <w:tc>
          <w:tcPr>
            <w:tcW w:w="4323" w:type="dxa"/>
          </w:tcPr>
          <w:p w14:paraId="78CCCADB" w14:textId="77777777" w:rsidR="00232514" w:rsidRPr="00232514" w:rsidRDefault="00232514" w:rsidP="00232514">
            <w:pPr>
              <w:tabs>
                <w:tab w:val="left" w:pos="284"/>
                <w:tab w:val="left" w:pos="567"/>
              </w:tabs>
              <w:jc w:val="both"/>
              <w:rPr>
                <w:rFonts w:ascii="Arial" w:eastAsia="Times New Roman" w:hAnsi="Arial" w:cs="Times New Roman"/>
                <w:sz w:val="24"/>
              </w:rPr>
            </w:pPr>
          </w:p>
        </w:tc>
        <w:tc>
          <w:tcPr>
            <w:tcW w:w="1843" w:type="dxa"/>
          </w:tcPr>
          <w:p w14:paraId="638F3555" w14:textId="77777777" w:rsidR="00232514" w:rsidRPr="00232514" w:rsidRDefault="00232514" w:rsidP="00232514">
            <w:pPr>
              <w:tabs>
                <w:tab w:val="left" w:pos="284"/>
                <w:tab w:val="left" w:pos="567"/>
              </w:tabs>
              <w:jc w:val="right"/>
              <w:rPr>
                <w:rFonts w:ascii="Arial" w:eastAsia="Times New Roman" w:hAnsi="Arial" w:cs="Times New Roman"/>
                <w:b/>
                <w:sz w:val="24"/>
              </w:rPr>
            </w:pPr>
          </w:p>
        </w:tc>
        <w:tc>
          <w:tcPr>
            <w:tcW w:w="160" w:type="dxa"/>
          </w:tcPr>
          <w:p w14:paraId="07FDEECD" w14:textId="77777777" w:rsidR="00232514" w:rsidRPr="00232514" w:rsidRDefault="00232514" w:rsidP="00232514">
            <w:pPr>
              <w:tabs>
                <w:tab w:val="left" w:pos="284"/>
                <w:tab w:val="left" w:pos="567"/>
              </w:tabs>
              <w:jc w:val="right"/>
              <w:rPr>
                <w:rFonts w:ascii="Arial" w:eastAsia="Times New Roman" w:hAnsi="Arial" w:cs="Times New Roman"/>
                <w:sz w:val="24"/>
              </w:rPr>
            </w:pPr>
          </w:p>
        </w:tc>
        <w:tc>
          <w:tcPr>
            <w:tcW w:w="1275" w:type="dxa"/>
            <w:gridSpan w:val="3"/>
          </w:tcPr>
          <w:p w14:paraId="33BED7AF" w14:textId="77777777" w:rsidR="00232514" w:rsidRPr="00232514" w:rsidRDefault="00232514" w:rsidP="00232514">
            <w:pPr>
              <w:tabs>
                <w:tab w:val="left" w:pos="284"/>
                <w:tab w:val="left" w:pos="567"/>
              </w:tabs>
              <w:jc w:val="right"/>
              <w:rPr>
                <w:rFonts w:ascii="Arial" w:eastAsia="Times New Roman" w:hAnsi="Arial" w:cs="Times New Roman"/>
                <w:sz w:val="24"/>
              </w:rPr>
            </w:pPr>
          </w:p>
        </w:tc>
        <w:tc>
          <w:tcPr>
            <w:tcW w:w="427" w:type="dxa"/>
          </w:tcPr>
          <w:p w14:paraId="3B652AAB" w14:textId="77777777" w:rsidR="00232514" w:rsidRPr="00232514" w:rsidRDefault="00232514" w:rsidP="00232514">
            <w:pPr>
              <w:tabs>
                <w:tab w:val="left" w:pos="284"/>
                <w:tab w:val="left" w:pos="567"/>
              </w:tabs>
              <w:jc w:val="right"/>
              <w:rPr>
                <w:rFonts w:ascii="Arial" w:eastAsia="Times New Roman" w:hAnsi="Arial" w:cs="Times New Roman"/>
                <w:sz w:val="24"/>
              </w:rPr>
            </w:pPr>
          </w:p>
        </w:tc>
        <w:tc>
          <w:tcPr>
            <w:tcW w:w="1398" w:type="dxa"/>
          </w:tcPr>
          <w:p w14:paraId="3322B0A6" w14:textId="77777777" w:rsidR="00232514" w:rsidRPr="00232514" w:rsidRDefault="00232514" w:rsidP="00232514">
            <w:pPr>
              <w:tabs>
                <w:tab w:val="left" w:pos="284"/>
                <w:tab w:val="left" w:pos="567"/>
              </w:tabs>
              <w:jc w:val="right"/>
              <w:rPr>
                <w:rFonts w:ascii="Arial" w:eastAsia="Times New Roman" w:hAnsi="Arial" w:cs="Times New Roman"/>
                <w:sz w:val="24"/>
              </w:rPr>
            </w:pPr>
          </w:p>
        </w:tc>
      </w:tr>
      <w:tr w:rsidR="00232514" w:rsidRPr="00232514" w14:paraId="177B68B5" w14:textId="77777777" w:rsidTr="004C2F02">
        <w:tc>
          <w:tcPr>
            <w:tcW w:w="4323" w:type="dxa"/>
          </w:tcPr>
          <w:p w14:paraId="1FE04989" w14:textId="77777777" w:rsidR="00232514" w:rsidRPr="00232514" w:rsidRDefault="00232514" w:rsidP="00232514">
            <w:p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 xml:space="preserve">Differenziale storico-artistico (art. 8-7) </w:t>
            </w:r>
          </w:p>
        </w:tc>
        <w:tc>
          <w:tcPr>
            <w:tcW w:w="1843" w:type="dxa"/>
          </w:tcPr>
          <w:p w14:paraId="7A71C8C9" w14:textId="77777777" w:rsidR="00232514" w:rsidRPr="00232514" w:rsidRDefault="00232514" w:rsidP="00232514">
            <w:pPr>
              <w:tabs>
                <w:tab w:val="left" w:pos="284"/>
                <w:tab w:val="left" w:pos="567"/>
              </w:tabs>
              <w:jc w:val="right"/>
              <w:rPr>
                <w:rFonts w:ascii="Arial" w:eastAsia="Times New Roman" w:hAnsi="Arial" w:cs="Times New Roman"/>
                <w:b/>
                <w:sz w:val="24"/>
              </w:rPr>
            </w:pPr>
            <w:r w:rsidRPr="00232514">
              <w:rPr>
                <w:rFonts w:ascii="Arial" w:eastAsia="Times New Roman" w:hAnsi="Arial" w:cs="Times New Roman"/>
                <w:b/>
                <w:sz w:val="24"/>
              </w:rPr>
              <w:t>50.000,00</w:t>
            </w:r>
          </w:p>
        </w:tc>
        <w:tc>
          <w:tcPr>
            <w:tcW w:w="160" w:type="dxa"/>
          </w:tcPr>
          <w:p w14:paraId="7A30B3D0" w14:textId="77777777" w:rsidR="00232514" w:rsidRPr="00232514" w:rsidRDefault="00232514" w:rsidP="00232514">
            <w:pPr>
              <w:tabs>
                <w:tab w:val="left" w:pos="284"/>
                <w:tab w:val="left" w:pos="567"/>
              </w:tabs>
              <w:jc w:val="right"/>
              <w:rPr>
                <w:rFonts w:ascii="Arial" w:eastAsia="Times New Roman" w:hAnsi="Arial" w:cs="Times New Roman"/>
                <w:sz w:val="24"/>
              </w:rPr>
            </w:pPr>
          </w:p>
        </w:tc>
        <w:tc>
          <w:tcPr>
            <w:tcW w:w="1275" w:type="dxa"/>
            <w:gridSpan w:val="3"/>
          </w:tcPr>
          <w:p w14:paraId="396F28E0" w14:textId="77777777" w:rsidR="00232514" w:rsidRPr="00232514" w:rsidRDefault="00232514" w:rsidP="00232514">
            <w:pPr>
              <w:tabs>
                <w:tab w:val="left" w:pos="284"/>
                <w:tab w:val="left" w:pos="567"/>
              </w:tabs>
              <w:jc w:val="right"/>
              <w:rPr>
                <w:rFonts w:ascii="Arial" w:eastAsia="Times New Roman" w:hAnsi="Arial" w:cs="Times New Roman"/>
                <w:sz w:val="24"/>
              </w:rPr>
            </w:pPr>
          </w:p>
        </w:tc>
        <w:tc>
          <w:tcPr>
            <w:tcW w:w="427" w:type="dxa"/>
          </w:tcPr>
          <w:p w14:paraId="787FEC05" w14:textId="77777777" w:rsidR="00232514" w:rsidRPr="00232514" w:rsidRDefault="00232514" w:rsidP="00232514">
            <w:pPr>
              <w:tabs>
                <w:tab w:val="left" w:pos="284"/>
                <w:tab w:val="left" w:pos="567"/>
              </w:tabs>
              <w:jc w:val="right"/>
              <w:rPr>
                <w:rFonts w:ascii="Arial" w:eastAsia="Times New Roman" w:hAnsi="Arial" w:cs="Times New Roman"/>
                <w:sz w:val="24"/>
              </w:rPr>
            </w:pPr>
          </w:p>
        </w:tc>
        <w:tc>
          <w:tcPr>
            <w:tcW w:w="1398" w:type="dxa"/>
          </w:tcPr>
          <w:p w14:paraId="5E8E6311" w14:textId="77777777" w:rsidR="00232514" w:rsidRPr="00232514" w:rsidRDefault="00232514" w:rsidP="00232514">
            <w:pPr>
              <w:tabs>
                <w:tab w:val="left" w:pos="284"/>
                <w:tab w:val="left" w:pos="567"/>
              </w:tabs>
              <w:jc w:val="right"/>
              <w:rPr>
                <w:rFonts w:ascii="Arial" w:eastAsia="Times New Roman" w:hAnsi="Arial" w:cs="Times New Roman"/>
                <w:sz w:val="24"/>
              </w:rPr>
            </w:pPr>
          </w:p>
        </w:tc>
      </w:tr>
      <w:tr w:rsidR="00232514" w:rsidRPr="00232514" w14:paraId="42F4220E" w14:textId="77777777" w:rsidTr="004C2F02">
        <w:tc>
          <w:tcPr>
            <w:tcW w:w="4323" w:type="dxa"/>
          </w:tcPr>
          <w:p w14:paraId="746C9FF2" w14:textId="77777777" w:rsidR="00232514" w:rsidRPr="00232514" w:rsidRDefault="00232514" w:rsidP="00232514">
            <w:pPr>
              <w:tabs>
                <w:tab w:val="left" w:pos="284"/>
                <w:tab w:val="left" w:pos="567"/>
              </w:tabs>
              <w:jc w:val="both"/>
              <w:rPr>
                <w:rFonts w:ascii="Arial" w:eastAsia="Times New Roman" w:hAnsi="Arial" w:cs="Times New Roman"/>
                <w:sz w:val="24"/>
              </w:rPr>
            </w:pPr>
          </w:p>
        </w:tc>
        <w:tc>
          <w:tcPr>
            <w:tcW w:w="1843" w:type="dxa"/>
          </w:tcPr>
          <w:p w14:paraId="06410FF6" w14:textId="77777777" w:rsidR="00232514" w:rsidRPr="00232514" w:rsidRDefault="00232514" w:rsidP="00232514">
            <w:pPr>
              <w:tabs>
                <w:tab w:val="left" w:pos="284"/>
                <w:tab w:val="left" w:pos="567"/>
              </w:tabs>
              <w:jc w:val="right"/>
              <w:rPr>
                <w:rFonts w:ascii="Arial" w:eastAsia="Times New Roman" w:hAnsi="Arial" w:cs="Times New Roman"/>
                <w:b/>
                <w:sz w:val="24"/>
              </w:rPr>
            </w:pPr>
          </w:p>
        </w:tc>
        <w:tc>
          <w:tcPr>
            <w:tcW w:w="160" w:type="dxa"/>
          </w:tcPr>
          <w:p w14:paraId="090E0C63" w14:textId="77777777" w:rsidR="00232514" w:rsidRPr="00232514" w:rsidRDefault="00232514" w:rsidP="00232514">
            <w:pPr>
              <w:tabs>
                <w:tab w:val="left" w:pos="284"/>
                <w:tab w:val="left" w:pos="567"/>
              </w:tabs>
              <w:jc w:val="right"/>
              <w:rPr>
                <w:rFonts w:ascii="Arial" w:eastAsia="Times New Roman" w:hAnsi="Arial" w:cs="Times New Roman"/>
                <w:sz w:val="24"/>
              </w:rPr>
            </w:pPr>
          </w:p>
        </w:tc>
        <w:tc>
          <w:tcPr>
            <w:tcW w:w="1275" w:type="dxa"/>
            <w:gridSpan w:val="3"/>
          </w:tcPr>
          <w:p w14:paraId="7AFDF865" w14:textId="77777777" w:rsidR="00232514" w:rsidRPr="00232514" w:rsidRDefault="00232514" w:rsidP="00232514">
            <w:pPr>
              <w:tabs>
                <w:tab w:val="left" w:pos="284"/>
                <w:tab w:val="left" w:pos="567"/>
              </w:tabs>
              <w:jc w:val="right"/>
              <w:rPr>
                <w:rFonts w:ascii="Arial" w:eastAsia="Times New Roman" w:hAnsi="Arial" w:cs="Times New Roman"/>
                <w:sz w:val="24"/>
              </w:rPr>
            </w:pPr>
          </w:p>
        </w:tc>
        <w:tc>
          <w:tcPr>
            <w:tcW w:w="427" w:type="dxa"/>
          </w:tcPr>
          <w:p w14:paraId="7C2F3100" w14:textId="77777777" w:rsidR="00232514" w:rsidRPr="00232514" w:rsidRDefault="00232514" w:rsidP="00232514">
            <w:pPr>
              <w:tabs>
                <w:tab w:val="left" w:pos="284"/>
                <w:tab w:val="left" w:pos="567"/>
              </w:tabs>
              <w:jc w:val="right"/>
              <w:rPr>
                <w:rFonts w:ascii="Arial" w:eastAsia="Times New Roman" w:hAnsi="Arial" w:cs="Times New Roman"/>
                <w:sz w:val="24"/>
              </w:rPr>
            </w:pPr>
          </w:p>
        </w:tc>
        <w:tc>
          <w:tcPr>
            <w:tcW w:w="1398" w:type="dxa"/>
          </w:tcPr>
          <w:p w14:paraId="3977C603" w14:textId="77777777" w:rsidR="00232514" w:rsidRPr="00232514" w:rsidRDefault="00232514" w:rsidP="00232514">
            <w:pPr>
              <w:tabs>
                <w:tab w:val="left" w:pos="284"/>
                <w:tab w:val="left" w:pos="567"/>
              </w:tabs>
              <w:jc w:val="right"/>
              <w:rPr>
                <w:rFonts w:ascii="Arial" w:eastAsia="Times New Roman" w:hAnsi="Arial" w:cs="Times New Roman"/>
                <w:sz w:val="24"/>
              </w:rPr>
            </w:pPr>
          </w:p>
        </w:tc>
      </w:tr>
      <w:tr w:rsidR="00232514" w:rsidRPr="00232514" w14:paraId="72D43275" w14:textId="77777777" w:rsidTr="004C2F02">
        <w:tc>
          <w:tcPr>
            <w:tcW w:w="4323" w:type="dxa"/>
          </w:tcPr>
          <w:p w14:paraId="2ACB3912" w14:textId="77777777" w:rsidR="00232514" w:rsidRPr="00232514" w:rsidRDefault="00232514" w:rsidP="00232514">
            <w:p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Mancato freddo (art. 9-m)</w:t>
            </w:r>
          </w:p>
        </w:tc>
        <w:tc>
          <w:tcPr>
            <w:tcW w:w="1843" w:type="dxa"/>
          </w:tcPr>
          <w:p w14:paraId="5159340A" w14:textId="77777777" w:rsidR="00232514" w:rsidRPr="00232514" w:rsidRDefault="00232514" w:rsidP="00232514">
            <w:pPr>
              <w:tabs>
                <w:tab w:val="left" w:pos="284"/>
                <w:tab w:val="left" w:pos="567"/>
              </w:tabs>
              <w:jc w:val="right"/>
              <w:rPr>
                <w:rFonts w:ascii="Arial" w:eastAsia="Times New Roman" w:hAnsi="Arial" w:cs="Times New Roman"/>
                <w:b/>
                <w:sz w:val="24"/>
              </w:rPr>
            </w:pPr>
            <w:r w:rsidRPr="00232514">
              <w:rPr>
                <w:rFonts w:ascii="Arial" w:eastAsia="Times New Roman" w:hAnsi="Arial" w:cs="Times New Roman"/>
                <w:b/>
                <w:sz w:val="24"/>
              </w:rPr>
              <w:t>25.000,00</w:t>
            </w:r>
          </w:p>
        </w:tc>
        <w:tc>
          <w:tcPr>
            <w:tcW w:w="160" w:type="dxa"/>
          </w:tcPr>
          <w:p w14:paraId="662E4EEE" w14:textId="77777777" w:rsidR="00232514" w:rsidRPr="00232514" w:rsidRDefault="00232514" w:rsidP="00232514">
            <w:pPr>
              <w:tabs>
                <w:tab w:val="left" w:pos="284"/>
                <w:tab w:val="left" w:pos="567"/>
              </w:tabs>
              <w:jc w:val="right"/>
              <w:rPr>
                <w:rFonts w:ascii="Arial" w:eastAsia="Times New Roman" w:hAnsi="Arial" w:cs="Times New Roman"/>
                <w:sz w:val="24"/>
              </w:rPr>
            </w:pPr>
          </w:p>
        </w:tc>
        <w:tc>
          <w:tcPr>
            <w:tcW w:w="1275" w:type="dxa"/>
            <w:gridSpan w:val="3"/>
          </w:tcPr>
          <w:p w14:paraId="1996DE80" w14:textId="77777777" w:rsidR="00232514" w:rsidRPr="00232514" w:rsidRDefault="00232514" w:rsidP="00232514">
            <w:pPr>
              <w:tabs>
                <w:tab w:val="left" w:pos="284"/>
                <w:tab w:val="left" w:pos="567"/>
              </w:tabs>
              <w:jc w:val="right"/>
              <w:rPr>
                <w:rFonts w:ascii="Arial" w:eastAsia="Times New Roman" w:hAnsi="Arial" w:cs="Times New Roman"/>
                <w:sz w:val="24"/>
              </w:rPr>
            </w:pPr>
            <w:r w:rsidRPr="00232514">
              <w:rPr>
                <w:rFonts w:ascii="Arial" w:eastAsia="Times New Roman" w:hAnsi="Arial" w:cs="Times New Roman"/>
                <w:sz w:val="24"/>
              </w:rPr>
              <w:t>..</w:t>
            </w:r>
          </w:p>
        </w:tc>
        <w:tc>
          <w:tcPr>
            <w:tcW w:w="427" w:type="dxa"/>
          </w:tcPr>
          <w:p w14:paraId="4BE28667" w14:textId="77777777" w:rsidR="00232514" w:rsidRPr="00232514" w:rsidRDefault="00232514" w:rsidP="00232514">
            <w:pPr>
              <w:tabs>
                <w:tab w:val="left" w:pos="284"/>
                <w:tab w:val="left" w:pos="567"/>
              </w:tabs>
              <w:jc w:val="right"/>
              <w:rPr>
                <w:rFonts w:ascii="Arial" w:eastAsia="Times New Roman" w:hAnsi="Arial" w:cs="Times New Roman"/>
                <w:sz w:val="24"/>
              </w:rPr>
            </w:pPr>
          </w:p>
        </w:tc>
        <w:tc>
          <w:tcPr>
            <w:tcW w:w="1398" w:type="dxa"/>
          </w:tcPr>
          <w:p w14:paraId="4C4AF635" w14:textId="77777777" w:rsidR="00232514" w:rsidRPr="00232514" w:rsidRDefault="00232514" w:rsidP="00232514">
            <w:pPr>
              <w:tabs>
                <w:tab w:val="left" w:pos="284"/>
                <w:tab w:val="left" w:pos="567"/>
              </w:tabs>
              <w:jc w:val="right"/>
              <w:rPr>
                <w:rFonts w:ascii="Arial" w:eastAsia="Times New Roman" w:hAnsi="Arial" w:cs="Times New Roman"/>
                <w:sz w:val="24"/>
              </w:rPr>
            </w:pPr>
            <w:r w:rsidRPr="00232514">
              <w:rPr>
                <w:rFonts w:ascii="Arial" w:eastAsia="Times New Roman" w:hAnsi="Arial" w:cs="Times New Roman"/>
                <w:sz w:val="24"/>
              </w:rPr>
              <w:t>..</w:t>
            </w:r>
          </w:p>
        </w:tc>
      </w:tr>
      <w:tr w:rsidR="00232514" w:rsidRPr="00232514" w14:paraId="5D7E9BCE" w14:textId="77777777" w:rsidTr="004C2F02">
        <w:tc>
          <w:tcPr>
            <w:tcW w:w="4323" w:type="dxa"/>
            <w:tcBorders>
              <w:bottom w:val="single" w:sz="4" w:space="0" w:color="auto"/>
            </w:tcBorders>
          </w:tcPr>
          <w:p w14:paraId="51A09F39" w14:textId="77777777" w:rsidR="00232514" w:rsidRPr="00232514" w:rsidRDefault="00232514" w:rsidP="00232514">
            <w:p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 xml:space="preserve"> </w:t>
            </w:r>
          </w:p>
        </w:tc>
        <w:tc>
          <w:tcPr>
            <w:tcW w:w="1843" w:type="dxa"/>
            <w:tcBorders>
              <w:bottom w:val="single" w:sz="4" w:space="0" w:color="auto"/>
            </w:tcBorders>
          </w:tcPr>
          <w:p w14:paraId="1A093D21" w14:textId="77777777" w:rsidR="00232514" w:rsidRPr="00232514" w:rsidRDefault="00232514" w:rsidP="00232514">
            <w:p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 xml:space="preserve"> </w:t>
            </w:r>
          </w:p>
        </w:tc>
        <w:tc>
          <w:tcPr>
            <w:tcW w:w="992" w:type="dxa"/>
            <w:gridSpan w:val="2"/>
            <w:tcBorders>
              <w:bottom w:val="single" w:sz="4" w:space="0" w:color="auto"/>
            </w:tcBorders>
          </w:tcPr>
          <w:p w14:paraId="6F7AD248" w14:textId="77777777" w:rsidR="00232514" w:rsidRPr="00232514" w:rsidRDefault="00232514" w:rsidP="00232514">
            <w:pPr>
              <w:tabs>
                <w:tab w:val="left" w:pos="284"/>
                <w:tab w:val="left" w:pos="567"/>
              </w:tabs>
              <w:jc w:val="right"/>
              <w:rPr>
                <w:rFonts w:ascii="Arial" w:eastAsia="Times New Roman" w:hAnsi="Arial" w:cs="Times New Roman"/>
                <w:sz w:val="24"/>
              </w:rPr>
            </w:pPr>
            <w:r w:rsidRPr="00232514">
              <w:rPr>
                <w:rFonts w:ascii="Arial" w:eastAsia="Times New Roman" w:hAnsi="Arial" w:cs="Times New Roman"/>
                <w:sz w:val="24"/>
              </w:rPr>
              <w:t xml:space="preserve"> </w:t>
            </w:r>
          </w:p>
        </w:tc>
        <w:tc>
          <w:tcPr>
            <w:tcW w:w="2268" w:type="dxa"/>
            <w:gridSpan w:val="4"/>
            <w:tcBorders>
              <w:bottom w:val="single" w:sz="4" w:space="0" w:color="auto"/>
            </w:tcBorders>
          </w:tcPr>
          <w:p w14:paraId="55E2164E" w14:textId="77777777" w:rsidR="00232514" w:rsidRPr="00232514" w:rsidRDefault="00232514" w:rsidP="00232514">
            <w:pPr>
              <w:tabs>
                <w:tab w:val="left" w:pos="284"/>
                <w:tab w:val="left" w:pos="567"/>
              </w:tabs>
              <w:jc w:val="right"/>
              <w:rPr>
                <w:rFonts w:ascii="Arial" w:eastAsia="Times New Roman" w:hAnsi="Arial" w:cs="Times New Roman"/>
                <w:sz w:val="24"/>
              </w:rPr>
            </w:pPr>
            <w:r w:rsidRPr="00232514">
              <w:rPr>
                <w:rFonts w:ascii="Arial" w:eastAsia="Times New Roman" w:hAnsi="Arial" w:cs="Times New Roman"/>
                <w:sz w:val="24"/>
              </w:rPr>
              <w:t xml:space="preserve"> </w:t>
            </w:r>
          </w:p>
        </w:tc>
      </w:tr>
    </w:tbl>
    <w:p w14:paraId="5D2C1622" w14:textId="77777777" w:rsidR="00232514" w:rsidRPr="00232514" w:rsidRDefault="00232514" w:rsidP="00232514">
      <w:pPr>
        <w:tabs>
          <w:tab w:val="left" w:pos="284"/>
          <w:tab w:val="left" w:pos="567"/>
        </w:tabs>
        <w:jc w:val="both"/>
        <w:rPr>
          <w:rFonts w:ascii="Arial" w:eastAsia="Times New Roman" w:hAnsi="Arial" w:cs="Times New Roman"/>
        </w:rPr>
      </w:pPr>
    </w:p>
    <w:p w14:paraId="7F5A108E" w14:textId="77777777" w:rsidR="00232514" w:rsidRPr="00232514" w:rsidRDefault="00232514" w:rsidP="00232514">
      <w:pPr>
        <w:tabs>
          <w:tab w:val="left" w:pos="284"/>
          <w:tab w:val="left" w:pos="567"/>
        </w:tabs>
        <w:jc w:val="both"/>
        <w:rPr>
          <w:rFonts w:ascii="Arial" w:eastAsia="Times New Roman" w:hAnsi="Arial" w:cs="Times New Roman"/>
        </w:rPr>
      </w:pPr>
    </w:p>
    <w:tbl>
      <w:tblPr>
        <w:tblW w:w="9426" w:type="dxa"/>
        <w:tblLayout w:type="fixed"/>
        <w:tblCellMar>
          <w:left w:w="70" w:type="dxa"/>
          <w:right w:w="70" w:type="dxa"/>
        </w:tblCellMar>
        <w:tblLook w:val="0000" w:firstRow="0" w:lastRow="0" w:firstColumn="0" w:lastColumn="0" w:noHBand="0" w:noVBand="0"/>
      </w:tblPr>
      <w:tblGrid>
        <w:gridCol w:w="6307"/>
        <w:gridCol w:w="993"/>
        <w:gridCol w:w="567"/>
        <w:gridCol w:w="1559"/>
      </w:tblGrid>
      <w:tr w:rsidR="00232514" w:rsidRPr="00232514" w14:paraId="0AFD610B" w14:textId="77777777" w:rsidTr="004C2F02">
        <w:tc>
          <w:tcPr>
            <w:tcW w:w="6307" w:type="dxa"/>
          </w:tcPr>
          <w:p w14:paraId="3D3A219B" w14:textId="77777777" w:rsidR="00232514" w:rsidRPr="00232514" w:rsidRDefault="00232514" w:rsidP="00232514">
            <w:p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 xml:space="preserve">TOTALE PREMIO IMPONIBILE ANNUO DI POLIZZA                                                                                              </w:t>
            </w:r>
          </w:p>
        </w:tc>
        <w:tc>
          <w:tcPr>
            <w:tcW w:w="993" w:type="dxa"/>
          </w:tcPr>
          <w:p w14:paraId="7A280142" w14:textId="77777777" w:rsidR="00232514" w:rsidRPr="00232514" w:rsidRDefault="00232514" w:rsidP="00232514">
            <w:pPr>
              <w:tabs>
                <w:tab w:val="left" w:pos="284"/>
                <w:tab w:val="left" w:pos="567"/>
              </w:tabs>
              <w:jc w:val="right"/>
              <w:rPr>
                <w:rFonts w:ascii="Arial" w:eastAsia="Times New Roman" w:hAnsi="Arial" w:cs="Times New Roman"/>
                <w:sz w:val="24"/>
              </w:rPr>
            </w:pPr>
            <w:r w:rsidRPr="00232514">
              <w:rPr>
                <w:rFonts w:ascii="Arial" w:eastAsia="Times New Roman" w:hAnsi="Arial" w:cs="Times New Roman"/>
                <w:sz w:val="24"/>
              </w:rPr>
              <w:t>euro</w:t>
            </w:r>
          </w:p>
        </w:tc>
        <w:tc>
          <w:tcPr>
            <w:tcW w:w="2126" w:type="dxa"/>
            <w:gridSpan w:val="2"/>
            <w:tcBorders>
              <w:bottom w:val="single" w:sz="4" w:space="0" w:color="auto"/>
            </w:tcBorders>
          </w:tcPr>
          <w:p w14:paraId="6BC54BE4" w14:textId="77777777" w:rsidR="00232514" w:rsidRPr="00232514" w:rsidRDefault="00232514" w:rsidP="00232514">
            <w:pPr>
              <w:tabs>
                <w:tab w:val="left" w:pos="284"/>
                <w:tab w:val="left" w:pos="567"/>
              </w:tabs>
              <w:jc w:val="right"/>
              <w:rPr>
                <w:rFonts w:ascii="Arial" w:eastAsia="Times New Roman" w:hAnsi="Arial" w:cs="Times New Roman"/>
                <w:sz w:val="24"/>
              </w:rPr>
            </w:pPr>
            <w:r w:rsidRPr="00232514">
              <w:rPr>
                <w:rFonts w:ascii="Arial" w:eastAsia="Times New Roman" w:hAnsi="Arial" w:cs="Times New Roman"/>
                <w:sz w:val="24"/>
              </w:rPr>
              <w:t>..</w:t>
            </w:r>
          </w:p>
        </w:tc>
      </w:tr>
      <w:tr w:rsidR="00232514" w:rsidRPr="00232514" w14:paraId="53F67902" w14:textId="77777777" w:rsidTr="004C2F02">
        <w:tc>
          <w:tcPr>
            <w:tcW w:w="6307" w:type="dxa"/>
          </w:tcPr>
          <w:p w14:paraId="3580962C" w14:textId="77777777" w:rsidR="00232514" w:rsidRPr="00232514" w:rsidRDefault="00232514" w:rsidP="00232514">
            <w:pPr>
              <w:tabs>
                <w:tab w:val="left" w:pos="284"/>
                <w:tab w:val="left" w:pos="567"/>
              </w:tabs>
              <w:jc w:val="both"/>
              <w:rPr>
                <w:rFonts w:ascii="Arial" w:eastAsia="Times New Roman" w:hAnsi="Arial" w:cs="Times New Roman"/>
                <w:sz w:val="24"/>
              </w:rPr>
            </w:pPr>
          </w:p>
        </w:tc>
        <w:tc>
          <w:tcPr>
            <w:tcW w:w="993" w:type="dxa"/>
          </w:tcPr>
          <w:p w14:paraId="210DF226" w14:textId="77777777" w:rsidR="00232514" w:rsidRPr="00232514" w:rsidRDefault="00232514" w:rsidP="00232514">
            <w:pPr>
              <w:tabs>
                <w:tab w:val="left" w:pos="284"/>
                <w:tab w:val="left" w:pos="567"/>
              </w:tabs>
              <w:jc w:val="right"/>
              <w:rPr>
                <w:rFonts w:ascii="Arial" w:eastAsia="Times New Roman" w:hAnsi="Arial" w:cs="Times New Roman"/>
                <w:sz w:val="24"/>
              </w:rPr>
            </w:pPr>
          </w:p>
        </w:tc>
        <w:tc>
          <w:tcPr>
            <w:tcW w:w="567" w:type="dxa"/>
            <w:tcBorders>
              <w:top w:val="single" w:sz="4" w:space="0" w:color="auto"/>
            </w:tcBorders>
          </w:tcPr>
          <w:p w14:paraId="2F0F5F51" w14:textId="77777777" w:rsidR="00232514" w:rsidRPr="00232514" w:rsidRDefault="00232514" w:rsidP="00232514">
            <w:pPr>
              <w:tabs>
                <w:tab w:val="left" w:pos="284"/>
                <w:tab w:val="left" w:pos="567"/>
              </w:tabs>
              <w:jc w:val="right"/>
              <w:rPr>
                <w:rFonts w:ascii="Arial" w:eastAsia="Times New Roman" w:hAnsi="Arial" w:cs="Times New Roman"/>
                <w:sz w:val="24"/>
              </w:rPr>
            </w:pPr>
          </w:p>
        </w:tc>
        <w:tc>
          <w:tcPr>
            <w:tcW w:w="1559" w:type="dxa"/>
            <w:tcBorders>
              <w:top w:val="single" w:sz="4" w:space="0" w:color="auto"/>
            </w:tcBorders>
          </w:tcPr>
          <w:p w14:paraId="7BC87326" w14:textId="77777777" w:rsidR="00232514" w:rsidRPr="00232514" w:rsidRDefault="00232514" w:rsidP="00232514">
            <w:pPr>
              <w:tabs>
                <w:tab w:val="left" w:pos="284"/>
                <w:tab w:val="left" w:pos="567"/>
              </w:tabs>
              <w:jc w:val="right"/>
              <w:rPr>
                <w:rFonts w:ascii="Arial" w:eastAsia="Times New Roman" w:hAnsi="Arial" w:cs="Times New Roman"/>
                <w:sz w:val="24"/>
              </w:rPr>
            </w:pPr>
          </w:p>
        </w:tc>
      </w:tr>
      <w:tr w:rsidR="00232514" w:rsidRPr="00232514" w14:paraId="2BC93789" w14:textId="77777777" w:rsidTr="004C2F02">
        <w:tc>
          <w:tcPr>
            <w:tcW w:w="6307" w:type="dxa"/>
          </w:tcPr>
          <w:p w14:paraId="318D1379" w14:textId="77777777" w:rsidR="00232514" w:rsidRPr="00232514" w:rsidRDefault="00232514" w:rsidP="00232514">
            <w:p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IMPOSTE</w:t>
            </w:r>
          </w:p>
        </w:tc>
        <w:tc>
          <w:tcPr>
            <w:tcW w:w="993" w:type="dxa"/>
          </w:tcPr>
          <w:p w14:paraId="0C30E951" w14:textId="77777777" w:rsidR="00232514" w:rsidRPr="00232514" w:rsidRDefault="00232514" w:rsidP="00232514">
            <w:pPr>
              <w:tabs>
                <w:tab w:val="left" w:pos="284"/>
                <w:tab w:val="left" w:pos="567"/>
              </w:tabs>
              <w:jc w:val="right"/>
              <w:rPr>
                <w:rFonts w:ascii="Arial" w:eastAsia="Times New Roman" w:hAnsi="Arial" w:cs="Times New Roman"/>
                <w:sz w:val="24"/>
              </w:rPr>
            </w:pPr>
            <w:r w:rsidRPr="00232514">
              <w:rPr>
                <w:rFonts w:ascii="Arial" w:eastAsia="Times New Roman" w:hAnsi="Arial" w:cs="Times New Roman"/>
                <w:sz w:val="24"/>
              </w:rPr>
              <w:t>euro</w:t>
            </w:r>
          </w:p>
        </w:tc>
        <w:tc>
          <w:tcPr>
            <w:tcW w:w="2126" w:type="dxa"/>
            <w:gridSpan w:val="2"/>
            <w:tcBorders>
              <w:bottom w:val="single" w:sz="4" w:space="0" w:color="auto"/>
            </w:tcBorders>
          </w:tcPr>
          <w:p w14:paraId="4B739288" w14:textId="77777777" w:rsidR="00232514" w:rsidRPr="00232514" w:rsidRDefault="00232514" w:rsidP="00232514">
            <w:pPr>
              <w:tabs>
                <w:tab w:val="left" w:pos="284"/>
                <w:tab w:val="left" w:pos="567"/>
              </w:tabs>
              <w:jc w:val="right"/>
              <w:rPr>
                <w:rFonts w:ascii="Arial" w:eastAsia="Times New Roman" w:hAnsi="Arial" w:cs="Times New Roman"/>
                <w:sz w:val="24"/>
              </w:rPr>
            </w:pPr>
            <w:r w:rsidRPr="00232514">
              <w:rPr>
                <w:rFonts w:ascii="Arial" w:eastAsia="Times New Roman" w:hAnsi="Arial" w:cs="Times New Roman"/>
                <w:sz w:val="24"/>
              </w:rPr>
              <w:t>..</w:t>
            </w:r>
          </w:p>
        </w:tc>
      </w:tr>
      <w:tr w:rsidR="00232514" w:rsidRPr="00232514" w14:paraId="04438074" w14:textId="77777777" w:rsidTr="004C2F02">
        <w:tc>
          <w:tcPr>
            <w:tcW w:w="6307" w:type="dxa"/>
          </w:tcPr>
          <w:p w14:paraId="61644B39" w14:textId="77777777" w:rsidR="00232514" w:rsidRPr="00232514" w:rsidRDefault="00232514" w:rsidP="00232514">
            <w:pPr>
              <w:tabs>
                <w:tab w:val="left" w:pos="284"/>
                <w:tab w:val="left" w:pos="567"/>
              </w:tabs>
              <w:jc w:val="both"/>
              <w:rPr>
                <w:rFonts w:ascii="Arial" w:eastAsia="Times New Roman" w:hAnsi="Arial" w:cs="Times New Roman"/>
                <w:sz w:val="24"/>
              </w:rPr>
            </w:pPr>
          </w:p>
        </w:tc>
        <w:tc>
          <w:tcPr>
            <w:tcW w:w="993" w:type="dxa"/>
          </w:tcPr>
          <w:p w14:paraId="5FA6BC59" w14:textId="77777777" w:rsidR="00232514" w:rsidRPr="00232514" w:rsidRDefault="00232514" w:rsidP="00232514">
            <w:pPr>
              <w:tabs>
                <w:tab w:val="left" w:pos="284"/>
                <w:tab w:val="left" w:pos="567"/>
              </w:tabs>
              <w:jc w:val="right"/>
              <w:rPr>
                <w:rFonts w:ascii="Arial" w:eastAsia="Times New Roman" w:hAnsi="Arial" w:cs="Times New Roman"/>
                <w:sz w:val="24"/>
              </w:rPr>
            </w:pPr>
          </w:p>
        </w:tc>
        <w:tc>
          <w:tcPr>
            <w:tcW w:w="567" w:type="dxa"/>
            <w:tcBorders>
              <w:top w:val="single" w:sz="4" w:space="0" w:color="auto"/>
            </w:tcBorders>
          </w:tcPr>
          <w:p w14:paraId="1A9478BA" w14:textId="77777777" w:rsidR="00232514" w:rsidRPr="00232514" w:rsidRDefault="00232514" w:rsidP="00232514">
            <w:pPr>
              <w:tabs>
                <w:tab w:val="left" w:pos="284"/>
                <w:tab w:val="left" w:pos="567"/>
              </w:tabs>
              <w:jc w:val="right"/>
              <w:rPr>
                <w:rFonts w:ascii="Arial" w:eastAsia="Times New Roman" w:hAnsi="Arial" w:cs="Times New Roman"/>
                <w:sz w:val="24"/>
              </w:rPr>
            </w:pPr>
          </w:p>
        </w:tc>
        <w:tc>
          <w:tcPr>
            <w:tcW w:w="1559" w:type="dxa"/>
            <w:tcBorders>
              <w:top w:val="single" w:sz="4" w:space="0" w:color="auto"/>
            </w:tcBorders>
          </w:tcPr>
          <w:p w14:paraId="4CE83B9B" w14:textId="77777777" w:rsidR="00232514" w:rsidRPr="00232514" w:rsidRDefault="00232514" w:rsidP="00232514">
            <w:pPr>
              <w:tabs>
                <w:tab w:val="left" w:pos="284"/>
                <w:tab w:val="left" w:pos="567"/>
              </w:tabs>
              <w:jc w:val="right"/>
              <w:rPr>
                <w:rFonts w:ascii="Arial" w:eastAsia="Times New Roman" w:hAnsi="Arial" w:cs="Times New Roman"/>
                <w:sz w:val="24"/>
              </w:rPr>
            </w:pPr>
          </w:p>
        </w:tc>
      </w:tr>
      <w:tr w:rsidR="00232514" w:rsidRPr="00232514" w14:paraId="5E586170" w14:textId="77777777" w:rsidTr="004C2F02">
        <w:tc>
          <w:tcPr>
            <w:tcW w:w="6307" w:type="dxa"/>
          </w:tcPr>
          <w:p w14:paraId="2CA39F22" w14:textId="77777777" w:rsidR="00232514" w:rsidRPr="00232514" w:rsidRDefault="00232514" w:rsidP="00232514">
            <w:pPr>
              <w:tabs>
                <w:tab w:val="left" w:pos="284"/>
                <w:tab w:val="left" w:pos="567"/>
              </w:tabs>
              <w:jc w:val="both"/>
              <w:rPr>
                <w:rFonts w:ascii="Arial" w:eastAsia="Times New Roman" w:hAnsi="Arial" w:cs="Times New Roman"/>
                <w:sz w:val="24"/>
              </w:rPr>
            </w:pPr>
            <w:r w:rsidRPr="00232514">
              <w:rPr>
                <w:rFonts w:ascii="Arial" w:eastAsia="Times New Roman" w:hAnsi="Arial" w:cs="Times New Roman"/>
                <w:sz w:val="24"/>
              </w:rPr>
              <w:t>TOTALE PREMIO LORDO ANNUO DI POLIZZA</w:t>
            </w:r>
          </w:p>
        </w:tc>
        <w:tc>
          <w:tcPr>
            <w:tcW w:w="993" w:type="dxa"/>
          </w:tcPr>
          <w:p w14:paraId="1C1CAFA6" w14:textId="77777777" w:rsidR="00232514" w:rsidRPr="00232514" w:rsidRDefault="00232514" w:rsidP="00232514">
            <w:pPr>
              <w:tabs>
                <w:tab w:val="left" w:pos="284"/>
                <w:tab w:val="left" w:pos="567"/>
              </w:tabs>
              <w:jc w:val="right"/>
              <w:rPr>
                <w:rFonts w:ascii="Arial" w:eastAsia="Times New Roman" w:hAnsi="Arial" w:cs="Times New Roman"/>
                <w:sz w:val="24"/>
              </w:rPr>
            </w:pPr>
            <w:r w:rsidRPr="00232514">
              <w:rPr>
                <w:rFonts w:ascii="Arial" w:eastAsia="Times New Roman" w:hAnsi="Arial" w:cs="Times New Roman"/>
                <w:sz w:val="24"/>
              </w:rPr>
              <w:t>euro</w:t>
            </w:r>
          </w:p>
        </w:tc>
        <w:tc>
          <w:tcPr>
            <w:tcW w:w="2126" w:type="dxa"/>
            <w:gridSpan w:val="2"/>
            <w:tcBorders>
              <w:bottom w:val="single" w:sz="4" w:space="0" w:color="auto"/>
            </w:tcBorders>
          </w:tcPr>
          <w:p w14:paraId="138B340C" w14:textId="77777777" w:rsidR="00232514" w:rsidRPr="00232514" w:rsidRDefault="00232514" w:rsidP="00232514">
            <w:pPr>
              <w:tabs>
                <w:tab w:val="left" w:pos="284"/>
                <w:tab w:val="left" w:pos="567"/>
              </w:tabs>
              <w:jc w:val="right"/>
              <w:rPr>
                <w:rFonts w:ascii="Arial" w:eastAsia="Times New Roman" w:hAnsi="Arial" w:cs="Times New Roman"/>
                <w:sz w:val="24"/>
              </w:rPr>
            </w:pPr>
            <w:r w:rsidRPr="00232514">
              <w:rPr>
                <w:rFonts w:ascii="Arial" w:eastAsia="Times New Roman" w:hAnsi="Arial" w:cs="Times New Roman"/>
                <w:sz w:val="24"/>
              </w:rPr>
              <w:t>..</w:t>
            </w:r>
          </w:p>
        </w:tc>
      </w:tr>
    </w:tbl>
    <w:p w14:paraId="7F9EDE8D" w14:textId="77777777" w:rsidR="00232514" w:rsidRPr="00232514" w:rsidRDefault="00232514" w:rsidP="00232514">
      <w:pPr>
        <w:tabs>
          <w:tab w:val="left" w:pos="284"/>
          <w:tab w:val="left" w:pos="567"/>
        </w:tabs>
        <w:jc w:val="both"/>
        <w:rPr>
          <w:rFonts w:ascii="Arial" w:eastAsia="Times New Roman" w:hAnsi="Arial" w:cs="Times New Roman"/>
        </w:rPr>
      </w:pPr>
    </w:p>
    <w:p w14:paraId="0CCCB166" w14:textId="77777777" w:rsidR="00232514" w:rsidRPr="00232514" w:rsidRDefault="00232514" w:rsidP="00232514">
      <w:pPr>
        <w:tabs>
          <w:tab w:val="left" w:pos="284"/>
          <w:tab w:val="left" w:pos="567"/>
        </w:tabs>
        <w:ind w:right="-1"/>
        <w:jc w:val="both"/>
        <w:rPr>
          <w:rFonts w:ascii="Arial" w:eastAsia="Times New Roman" w:hAnsi="Arial" w:cs="Times New Roman"/>
        </w:rPr>
      </w:pPr>
      <w:r w:rsidRPr="00232514">
        <w:rPr>
          <w:rFonts w:ascii="Arial" w:eastAsia="Times New Roman" w:hAnsi="Arial"/>
          <w:sz w:val="24"/>
          <w:szCs w:val="24"/>
          <w:u w:val="single"/>
        </w:rPr>
        <w:t xml:space="preserve">PAGINA DA </w:t>
      </w:r>
      <w:r w:rsidRPr="00232514">
        <w:rPr>
          <w:rFonts w:ascii="Arial" w:eastAsia="Times New Roman" w:hAnsi="Arial"/>
          <w:b/>
          <w:sz w:val="24"/>
          <w:szCs w:val="24"/>
          <w:u w:val="single"/>
        </w:rPr>
        <w:t>NON</w:t>
      </w:r>
      <w:r w:rsidRPr="00232514">
        <w:rPr>
          <w:rFonts w:ascii="Arial" w:eastAsia="Times New Roman" w:hAnsi="Arial"/>
          <w:sz w:val="24"/>
          <w:szCs w:val="24"/>
          <w:u w:val="single"/>
        </w:rPr>
        <w:t xml:space="preserve"> COMPILARE IN SEDE DI OFFERTA</w:t>
      </w:r>
    </w:p>
    <w:p w14:paraId="24389D6F" w14:textId="77777777" w:rsidR="002C25E1" w:rsidRPr="00A874B2" w:rsidRDefault="002C25E1" w:rsidP="000D2815">
      <w:pPr>
        <w:jc w:val="both"/>
        <w:rPr>
          <w:rFonts w:ascii="Arial" w:eastAsia="Times New Roman" w:hAnsi="Arial"/>
          <w:sz w:val="22"/>
          <w:szCs w:val="22"/>
        </w:rPr>
      </w:pPr>
    </w:p>
    <w:sectPr w:rsidR="002C25E1" w:rsidRPr="00A874B2">
      <w:pgSz w:w="11900" w:h="16840"/>
      <w:pgMar w:top="1412" w:right="1120" w:bottom="1440" w:left="1133" w:header="0" w:footer="0" w:gutter="0"/>
      <w:cols w:space="0" w:equalWidth="0">
        <w:col w:w="9647"/>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7AB4"/>
    <w:multiLevelType w:val="hybridMultilevel"/>
    <w:tmpl w:val="307A0FEA"/>
    <w:lvl w:ilvl="0" w:tplc="04090003">
      <w:start w:val="1"/>
      <w:numFmt w:val="bullet"/>
      <w:lvlText w:val="o"/>
      <w:lvlJc w:val="left"/>
      <w:pPr>
        <w:tabs>
          <w:tab w:val="num" w:pos="360"/>
        </w:tabs>
        <w:ind w:left="360" w:hanging="360"/>
      </w:pPr>
      <w:rPr>
        <w:rFonts w:ascii="Courier New" w:hAnsi="Courier New" w:cs="Courier New"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0967A01"/>
    <w:multiLevelType w:val="hybridMultilevel"/>
    <w:tmpl w:val="BBBC947E"/>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4F6889"/>
    <w:multiLevelType w:val="singleLevel"/>
    <w:tmpl w:val="3350E1B8"/>
    <w:lvl w:ilvl="0">
      <w:start w:val="5"/>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16FA3125"/>
    <w:multiLevelType w:val="hybridMultilevel"/>
    <w:tmpl w:val="352C44DA"/>
    <w:lvl w:ilvl="0" w:tplc="D55EF37E">
      <w:numFmt w:val="bullet"/>
      <w:lvlText w:val="-"/>
      <w:lvlJc w:val="left"/>
      <w:pPr>
        <w:tabs>
          <w:tab w:val="num" w:pos="786"/>
        </w:tabs>
        <w:ind w:left="786" w:hanging="360"/>
      </w:pPr>
      <w:rPr>
        <w:rFonts w:ascii="Arial" w:eastAsia="Times New Roman" w:hAnsi="Arial" w:cs="Arial" w:hint="default"/>
      </w:rPr>
    </w:lvl>
    <w:lvl w:ilvl="1" w:tplc="08090003" w:tentative="1">
      <w:start w:val="1"/>
      <w:numFmt w:val="bullet"/>
      <w:lvlText w:val="o"/>
      <w:lvlJc w:val="left"/>
      <w:pPr>
        <w:tabs>
          <w:tab w:val="num" w:pos="1866"/>
        </w:tabs>
        <w:ind w:left="1866" w:hanging="360"/>
      </w:pPr>
      <w:rPr>
        <w:rFonts w:ascii="Courier New" w:hAnsi="Courier New" w:cs="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cs="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cs="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4" w15:restartNumberingAfterBreak="0">
    <w:nsid w:val="19161BDD"/>
    <w:multiLevelType w:val="singleLevel"/>
    <w:tmpl w:val="006A396A"/>
    <w:lvl w:ilvl="0">
      <w:start w:val="30"/>
      <w:numFmt w:val="bullet"/>
      <w:lvlText w:val="-"/>
      <w:lvlJc w:val="left"/>
      <w:pPr>
        <w:tabs>
          <w:tab w:val="num" w:pos="369"/>
        </w:tabs>
        <w:ind w:left="369" w:hanging="369"/>
      </w:pPr>
      <w:rPr>
        <w:rFonts w:ascii="Times New Roman" w:hAnsi="Times New Roman" w:hint="default"/>
      </w:rPr>
    </w:lvl>
  </w:abstractNum>
  <w:abstractNum w:abstractNumId="5" w15:restartNumberingAfterBreak="0">
    <w:nsid w:val="46B71E07"/>
    <w:multiLevelType w:val="hybridMultilevel"/>
    <w:tmpl w:val="5128C396"/>
    <w:lvl w:ilvl="0" w:tplc="04090003">
      <w:start w:val="1"/>
      <w:numFmt w:val="bullet"/>
      <w:lvlText w:val="o"/>
      <w:lvlJc w:val="left"/>
      <w:pPr>
        <w:tabs>
          <w:tab w:val="num" w:pos="360"/>
        </w:tabs>
        <w:ind w:left="360" w:hanging="360"/>
      </w:pPr>
      <w:rPr>
        <w:rFonts w:ascii="Courier New" w:hAnsi="Courier New" w:cs="Courier New"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900591C"/>
    <w:multiLevelType w:val="singleLevel"/>
    <w:tmpl w:val="960263BE"/>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52AB3589"/>
    <w:multiLevelType w:val="hybridMultilevel"/>
    <w:tmpl w:val="1D5A861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37B5090"/>
    <w:multiLevelType w:val="hybridMultilevel"/>
    <w:tmpl w:val="FE5E19AC"/>
    <w:lvl w:ilvl="0" w:tplc="04090003">
      <w:start w:val="1"/>
      <w:numFmt w:val="bullet"/>
      <w:lvlText w:val="o"/>
      <w:lvlJc w:val="left"/>
      <w:pPr>
        <w:tabs>
          <w:tab w:val="num" w:pos="360"/>
        </w:tabs>
        <w:ind w:left="360" w:hanging="360"/>
      </w:pPr>
      <w:rPr>
        <w:rFonts w:ascii="Courier New" w:hAnsi="Courier New" w:cs="Courier New"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928147F"/>
    <w:multiLevelType w:val="hybridMultilevel"/>
    <w:tmpl w:val="0032E2C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60BE2E6E"/>
    <w:multiLevelType w:val="hybridMultilevel"/>
    <w:tmpl w:val="CB88C80C"/>
    <w:lvl w:ilvl="0" w:tplc="04090003">
      <w:start w:val="1"/>
      <w:numFmt w:val="bullet"/>
      <w:lvlText w:val="o"/>
      <w:lvlJc w:val="left"/>
      <w:pPr>
        <w:tabs>
          <w:tab w:val="num" w:pos="360"/>
        </w:tabs>
        <w:ind w:left="360" w:hanging="360"/>
      </w:pPr>
      <w:rPr>
        <w:rFonts w:ascii="Courier New" w:hAnsi="Courier New" w:cs="Courier New"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72E46283"/>
    <w:multiLevelType w:val="singleLevel"/>
    <w:tmpl w:val="6EFC54B4"/>
    <w:lvl w:ilvl="0">
      <w:start w:val="1"/>
      <w:numFmt w:val="lowerLetter"/>
      <w:lvlText w:val="%1."/>
      <w:legacy w:legacy="1" w:legacySpace="0" w:legacyIndent="283"/>
      <w:lvlJc w:val="left"/>
      <w:pPr>
        <w:ind w:left="283" w:hanging="283"/>
      </w:pPr>
    </w:lvl>
  </w:abstractNum>
  <w:abstractNum w:abstractNumId="12" w15:restartNumberingAfterBreak="0">
    <w:nsid w:val="7D0170CD"/>
    <w:multiLevelType w:val="singleLevel"/>
    <w:tmpl w:val="B268F080"/>
    <w:lvl w:ilvl="0">
      <w:start w:val="1"/>
      <w:numFmt w:val="lowerLetter"/>
      <w:lvlText w:val="%1)"/>
      <w:lvlJc w:val="left"/>
      <w:pPr>
        <w:tabs>
          <w:tab w:val="num" w:pos="360"/>
        </w:tabs>
        <w:ind w:left="283" w:hanging="283"/>
      </w:pPr>
    </w:lvl>
  </w:abstractNum>
  <w:abstractNum w:abstractNumId="13" w15:restartNumberingAfterBreak="0">
    <w:nsid w:val="7EA01061"/>
    <w:multiLevelType w:val="singleLevel"/>
    <w:tmpl w:val="28883BC2"/>
    <w:lvl w:ilvl="0">
      <w:start w:val="1"/>
      <w:numFmt w:val="decimal"/>
      <w:lvlText w:val="%1."/>
      <w:lvlJc w:val="left"/>
      <w:pPr>
        <w:tabs>
          <w:tab w:val="num" w:pos="360"/>
        </w:tabs>
        <w:ind w:left="283" w:hanging="283"/>
      </w:pPr>
    </w:lvl>
  </w:abstractNum>
  <w:num w:numId="1">
    <w:abstractNumId w:val="4"/>
  </w:num>
  <w:num w:numId="2">
    <w:abstractNumId w:val="11"/>
  </w:num>
  <w:num w:numId="3">
    <w:abstractNumId w:val="2"/>
  </w:num>
  <w:num w:numId="4">
    <w:abstractNumId w:val="6"/>
  </w:num>
  <w:num w:numId="5">
    <w:abstractNumId w:val="12"/>
  </w:num>
  <w:num w:numId="6">
    <w:abstractNumId w:val="13"/>
  </w:num>
  <w:num w:numId="7">
    <w:abstractNumId w:val="9"/>
  </w:num>
  <w:num w:numId="8">
    <w:abstractNumId w:val="8"/>
  </w:num>
  <w:num w:numId="9">
    <w:abstractNumId w:val="5"/>
  </w:num>
  <w:num w:numId="10">
    <w:abstractNumId w:val="10"/>
  </w:num>
  <w:num w:numId="11">
    <w:abstractNumId w:val="0"/>
  </w:num>
  <w:num w:numId="12">
    <w:abstractNumId w:val="1"/>
  </w:num>
  <w:num w:numId="13">
    <w:abstractNumId w:val="7"/>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30D"/>
    <w:rsid w:val="00065C78"/>
    <w:rsid w:val="0008451D"/>
    <w:rsid w:val="00087921"/>
    <w:rsid w:val="000D2815"/>
    <w:rsid w:val="001F1FC1"/>
    <w:rsid w:val="00232514"/>
    <w:rsid w:val="00240730"/>
    <w:rsid w:val="002655CA"/>
    <w:rsid w:val="00277E2A"/>
    <w:rsid w:val="00287B63"/>
    <w:rsid w:val="002A2411"/>
    <w:rsid w:val="002A6D2D"/>
    <w:rsid w:val="002C25E1"/>
    <w:rsid w:val="00311371"/>
    <w:rsid w:val="00331C8E"/>
    <w:rsid w:val="00377F68"/>
    <w:rsid w:val="0038775B"/>
    <w:rsid w:val="00396820"/>
    <w:rsid w:val="003A0F1B"/>
    <w:rsid w:val="003F343F"/>
    <w:rsid w:val="004028B0"/>
    <w:rsid w:val="0044030D"/>
    <w:rsid w:val="0044721C"/>
    <w:rsid w:val="004527DD"/>
    <w:rsid w:val="004C2F02"/>
    <w:rsid w:val="0052103E"/>
    <w:rsid w:val="00581C90"/>
    <w:rsid w:val="005C04BC"/>
    <w:rsid w:val="005D0632"/>
    <w:rsid w:val="005F2479"/>
    <w:rsid w:val="006B3432"/>
    <w:rsid w:val="006E075D"/>
    <w:rsid w:val="0071065A"/>
    <w:rsid w:val="00724962"/>
    <w:rsid w:val="007456CC"/>
    <w:rsid w:val="00793067"/>
    <w:rsid w:val="00823062"/>
    <w:rsid w:val="00847C20"/>
    <w:rsid w:val="00863DAD"/>
    <w:rsid w:val="00907F5C"/>
    <w:rsid w:val="009400A0"/>
    <w:rsid w:val="00955BEB"/>
    <w:rsid w:val="00991FCF"/>
    <w:rsid w:val="00992079"/>
    <w:rsid w:val="009A5F0B"/>
    <w:rsid w:val="00A255A7"/>
    <w:rsid w:val="00A42B47"/>
    <w:rsid w:val="00A44C94"/>
    <w:rsid w:val="00A57E82"/>
    <w:rsid w:val="00A874B2"/>
    <w:rsid w:val="00B4033B"/>
    <w:rsid w:val="00B46A3F"/>
    <w:rsid w:val="00B70127"/>
    <w:rsid w:val="00B7344B"/>
    <w:rsid w:val="00B94CBF"/>
    <w:rsid w:val="00CB1803"/>
    <w:rsid w:val="00CE5FB9"/>
    <w:rsid w:val="00D7183F"/>
    <w:rsid w:val="00D902E0"/>
    <w:rsid w:val="00DA62EC"/>
    <w:rsid w:val="00DC72D7"/>
    <w:rsid w:val="00DC7AFF"/>
    <w:rsid w:val="00DD104B"/>
    <w:rsid w:val="00DF148F"/>
    <w:rsid w:val="00E41D26"/>
    <w:rsid w:val="00E7130D"/>
    <w:rsid w:val="00E82C85"/>
    <w:rsid w:val="00E8702C"/>
    <w:rsid w:val="00E94528"/>
    <w:rsid w:val="00EB7587"/>
    <w:rsid w:val="00F55003"/>
    <w:rsid w:val="00FC59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322C0959"/>
  <w15:chartTrackingRefBased/>
  <w15:docId w15:val="{3623C633-0063-47D5-9070-180E6ECB4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qFormat/>
    <w:rsid w:val="00287B63"/>
    <w:pPr>
      <w:keepNext/>
      <w:jc w:val="center"/>
      <w:outlineLvl w:val="0"/>
    </w:pPr>
    <w:rPr>
      <w:rFonts w:ascii="Tahoma" w:eastAsia="Times New Roman" w:hAnsi="Tahoma" w:cs="Times New Roman"/>
      <w:b/>
      <w:sz w:val="22"/>
      <w:lang w:eastAsia="en-GB"/>
    </w:rPr>
  </w:style>
  <w:style w:type="paragraph" w:styleId="Titolo2">
    <w:name w:val="heading 2"/>
    <w:basedOn w:val="Normale"/>
    <w:next w:val="Normale"/>
    <w:link w:val="Titolo2Carattere"/>
    <w:qFormat/>
    <w:rsid w:val="00287B63"/>
    <w:pPr>
      <w:keepNext/>
      <w:jc w:val="right"/>
      <w:outlineLvl w:val="1"/>
    </w:pPr>
    <w:rPr>
      <w:rFonts w:ascii="Tahoma" w:eastAsia="Times New Roman" w:hAnsi="Tahoma" w:cs="Times New Roman"/>
      <w:b/>
      <w:snapToGrid w:val="0"/>
      <w:color w:val="000000"/>
    </w:rPr>
  </w:style>
  <w:style w:type="paragraph" w:styleId="Titolo3">
    <w:name w:val="heading 3"/>
    <w:basedOn w:val="Normale"/>
    <w:next w:val="Normale"/>
    <w:link w:val="Titolo3Carattere"/>
    <w:qFormat/>
    <w:rsid w:val="00287B63"/>
    <w:pPr>
      <w:keepNext/>
      <w:jc w:val="center"/>
      <w:outlineLvl w:val="2"/>
    </w:pPr>
    <w:rPr>
      <w:rFonts w:ascii="Arial" w:eastAsia="Times New Roman" w:hAnsi="Arial" w:cs="Times New Roman"/>
      <w:b/>
      <w:snapToGrid w:val="0"/>
      <w:color w:val="000000"/>
    </w:rPr>
  </w:style>
  <w:style w:type="paragraph" w:styleId="Titolo4">
    <w:name w:val="heading 4"/>
    <w:basedOn w:val="Normale"/>
    <w:next w:val="Normale"/>
    <w:link w:val="Titolo4Carattere"/>
    <w:qFormat/>
    <w:rsid w:val="00287B63"/>
    <w:pPr>
      <w:keepNext/>
      <w:jc w:val="both"/>
      <w:outlineLvl w:val="3"/>
    </w:pPr>
    <w:rPr>
      <w:rFonts w:ascii="Arial" w:eastAsia="Times New Roman" w:hAnsi="Arial" w:cs="Times New Roman"/>
      <w:sz w:val="24"/>
      <w:lang w:eastAsia="en-GB"/>
    </w:rPr>
  </w:style>
  <w:style w:type="paragraph" w:styleId="Titolo5">
    <w:name w:val="heading 5"/>
    <w:basedOn w:val="Normale"/>
    <w:next w:val="Normale"/>
    <w:link w:val="Titolo5Carattere"/>
    <w:qFormat/>
    <w:rsid w:val="00287B63"/>
    <w:pPr>
      <w:keepNext/>
      <w:outlineLvl w:val="4"/>
    </w:pPr>
    <w:rPr>
      <w:rFonts w:ascii="Arial" w:eastAsia="Times New Roman" w:hAnsi="Arial" w:cs="Times New Roman"/>
      <w:sz w:val="24"/>
      <w:lang w:eastAsia="en-GB"/>
    </w:rPr>
  </w:style>
  <w:style w:type="paragraph" w:styleId="Titolo6">
    <w:name w:val="heading 6"/>
    <w:basedOn w:val="Normale"/>
    <w:next w:val="Normale"/>
    <w:link w:val="Titolo6Carattere"/>
    <w:qFormat/>
    <w:rsid w:val="00287B63"/>
    <w:pPr>
      <w:keepNext/>
      <w:pBdr>
        <w:top w:val="single" w:sz="4" w:space="1" w:color="auto"/>
        <w:left w:val="single" w:sz="4" w:space="4" w:color="auto"/>
        <w:bottom w:val="single" w:sz="4" w:space="1" w:color="auto"/>
        <w:right w:val="single" w:sz="4" w:space="4" w:color="auto"/>
      </w:pBd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5"/>
    </w:pPr>
    <w:rPr>
      <w:rFonts w:ascii="Arial" w:eastAsia="Times New Roman" w:hAnsi="Arial" w:cs="Times New Roman"/>
      <w:sz w:val="24"/>
      <w:lang w:eastAsia="en-GB"/>
    </w:rPr>
  </w:style>
  <w:style w:type="paragraph" w:styleId="Titolo7">
    <w:name w:val="heading 7"/>
    <w:basedOn w:val="Normale"/>
    <w:next w:val="Normale"/>
    <w:link w:val="Titolo7Carattere"/>
    <w:qFormat/>
    <w:rsid w:val="00287B63"/>
    <w:pPr>
      <w:keepNext/>
      <w:jc w:val="center"/>
      <w:outlineLvl w:val="6"/>
    </w:pPr>
    <w:rPr>
      <w:rFonts w:ascii="Arial" w:eastAsia="Times New Roman" w:hAnsi="Arial" w:cs="Times New Roman"/>
      <w:b/>
      <w:sz w:val="24"/>
      <w:lang w:eastAsia="en-GB"/>
    </w:rPr>
  </w:style>
  <w:style w:type="paragraph" w:styleId="Titolo8">
    <w:name w:val="heading 8"/>
    <w:basedOn w:val="Normale"/>
    <w:next w:val="Normale"/>
    <w:link w:val="Titolo8Carattere"/>
    <w:qFormat/>
    <w:rsid w:val="00287B63"/>
    <w:pPr>
      <w:keepNext/>
      <w:jc w:val="both"/>
      <w:outlineLvl w:val="7"/>
    </w:pPr>
    <w:rPr>
      <w:rFonts w:ascii="Arial" w:eastAsia="Times New Roman" w:hAnsi="Arial" w:cs="Times New Roman"/>
      <w:b/>
      <w:sz w:val="24"/>
      <w:lang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93067"/>
    <w:pPr>
      <w:ind w:left="708"/>
    </w:pPr>
  </w:style>
  <w:style w:type="character" w:customStyle="1" w:styleId="Titolo1Carattere">
    <w:name w:val="Titolo 1 Carattere"/>
    <w:basedOn w:val="Carpredefinitoparagrafo"/>
    <w:link w:val="Titolo1"/>
    <w:rsid w:val="00287B63"/>
    <w:rPr>
      <w:rFonts w:ascii="Tahoma" w:eastAsia="Times New Roman" w:hAnsi="Tahoma" w:cs="Times New Roman"/>
      <w:b/>
      <w:sz w:val="22"/>
      <w:lang w:eastAsia="en-GB"/>
    </w:rPr>
  </w:style>
  <w:style w:type="character" w:customStyle="1" w:styleId="Titolo2Carattere">
    <w:name w:val="Titolo 2 Carattere"/>
    <w:basedOn w:val="Carpredefinitoparagrafo"/>
    <w:link w:val="Titolo2"/>
    <w:rsid w:val="00287B63"/>
    <w:rPr>
      <w:rFonts w:ascii="Tahoma" w:eastAsia="Times New Roman" w:hAnsi="Tahoma" w:cs="Times New Roman"/>
      <w:b/>
      <w:snapToGrid w:val="0"/>
      <w:color w:val="000000"/>
    </w:rPr>
  </w:style>
  <w:style w:type="character" w:customStyle="1" w:styleId="Titolo3Carattere">
    <w:name w:val="Titolo 3 Carattere"/>
    <w:basedOn w:val="Carpredefinitoparagrafo"/>
    <w:link w:val="Titolo3"/>
    <w:rsid w:val="00287B63"/>
    <w:rPr>
      <w:rFonts w:ascii="Arial" w:eastAsia="Times New Roman" w:hAnsi="Arial" w:cs="Times New Roman"/>
      <w:b/>
      <w:snapToGrid w:val="0"/>
      <w:color w:val="000000"/>
    </w:rPr>
  </w:style>
  <w:style w:type="character" w:customStyle="1" w:styleId="Titolo4Carattere">
    <w:name w:val="Titolo 4 Carattere"/>
    <w:basedOn w:val="Carpredefinitoparagrafo"/>
    <w:link w:val="Titolo4"/>
    <w:rsid w:val="00287B63"/>
    <w:rPr>
      <w:rFonts w:ascii="Arial" w:eastAsia="Times New Roman" w:hAnsi="Arial" w:cs="Times New Roman"/>
      <w:sz w:val="24"/>
      <w:lang w:eastAsia="en-GB"/>
    </w:rPr>
  </w:style>
  <w:style w:type="character" w:customStyle="1" w:styleId="Titolo5Carattere">
    <w:name w:val="Titolo 5 Carattere"/>
    <w:basedOn w:val="Carpredefinitoparagrafo"/>
    <w:link w:val="Titolo5"/>
    <w:rsid w:val="00287B63"/>
    <w:rPr>
      <w:rFonts w:ascii="Arial" w:eastAsia="Times New Roman" w:hAnsi="Arial" w:cs="Times New Roman"/>
      <w:sz w:val="24"/>
      <w:lang w:eastAsia="en-GB"/>
    </w:rPr>
  </w:style>
  <w:style w:type="character" w:customStyle="1" w:styleId="Titolo6Carattere">
    <w:name w:val="Titolo 6 Carattere"/>
    <w:basedOn w:val="Carpredefinitoparagrafo"/>
    <w:link w:val="Titolo6"/>
    <w:rsid w:val="00287B63"/>
    <w:rPr>
      <w:rFonts w:ascii="Arial" w:eastAsia="Times New Roman" w:hAnsi="Arial" w:cs="Times New Roman"/>
      <w:sz w:val="24"/>
      <w:lang w:eastAsia="en-GB"/>
    </w:rPr>
  </w:style>
  <w:style w:type="character" w:customStyle="1" w:styleId="Titolo7Carattere">
    <w:name w:val="Titolo 7 Carattere"/>
    <w:basedOn w:val="Carpredefinitoparagrafo"/>
    <w:link w:val="Titolo7"/>
    <w:rsid w:val="00287B63"/>
    <w:rPr>
      <w:rFonts w:ascii="Arial" w:eastAsia="Times New Roman" w:hAnsi="Arial" w:cs="Times New Roman"/>
      <w:b/>
      <w:sz w:val="24"/>
      <w:lang w:eastAsia="en-GB"/>
    </w:rPr>
  </w:style>
  <w:style w:type="character" w:customStyle="1" w:styleId="Titolo8Carattere">
    <w:name w:val="Titolo 8 Carattere"/>
    <w:basedOn w:val="Carpredefinitoparagrafo"/>
    <w:link w:val="Titolo8"/>
    <w:rsid w:val="00287B63"/>
    <w:rPr>
      <w:rFonts w:ascii="Arial" w:eastAsia="Times New Roman" w:hAnsi="Arial" w:cs="Times New Roman"/>
      <w:b/>
      <w:sz w:val="24"/>
      <w:lang w:eastAsia="en-GB"/>
    </w:rPr>
  </w:style>
  <w:style w:type="paragraph" w:styleId="Corpotesto">
    <w:name w:val="Body Text"/>
    <w:basedOn w:val="Normale"/>
    <w:link w:val="CorpotestoCarattere"/>
    <w:rsid w:val="00287B63"/>
    <w:pPr>
      <w:jc w:val="both"/>
    </w:pPr>
    <w:rPr>
      <w:rFonts w:ascii="Arial Rounded MT Bold" w:eastAsia="Times New Roman" w:hAnsi="Arial Rounded MT Bold" w:cs="Times New Roman"/>
      <w:lang w:eastAsia="en-GB"/>
    </w:rPr>
  </w:style>
  <w:style w:type="character" w:customStyle="1" w:styleId="CorpotestoCarattere">
    <w:name w:val="Corpo testo Carattere"/>
    <w:basedOn w:val="Carpredefinitoparagrafo"/>
    <w:link w:val="Corpotesto"/>
    <w:rsid w:val="00287B63"/>
    <w:rPr>
      <w:rFonts w:ascii="Arial Rounded MT Bold" w:eastAsia="Times New Roman" w:hAnsi="Arial Rounded MT Bold" w:cs="Times New Roman"/>
      <w:lang w:eastAsia="en-GB"/>
    </w:rPr>
  </w:style>
  <w:style w:type="paragraph" w:styleId="Intestazione">
    <w:name w:val="header"/>
    <w:basedOn w:val="Normale"/>
    <w:link w:val="IntestazioneCarattere"/>
    <w:rsid w:val="00287B63"/>
    <w:pPr>
      <w:tabs>
        <w:tab w:val="center" w:pos="4819"/>
        <w:tab w:val="right" w:pos="9638"/>
      </w:tabs>
      <w:jc w:val="both"/>
    </w:pPr>
    <w:rPr>
      <w:rFonts w:ascii="Century Gothic" w:eastAsia="Times New Roman" w:hAnsi="Century Gothic" w:cs="Times New Roman"/>
      <w:lang w:eastAsia="en-GB"/>
    </w:rPr>
  </w:style>
  <w:style w:type="character" w:customStyle="1" w:styleId="IntestazioneCarattere">
    <w:name w:val="Intestazione Carattere"/>
    <w:basedOn w:val="Carpredefinitoparagrafo"/>
    <w:link w:val="Intestazione"/>
    <w:rsid w:val="00287B63"/>
    <w:rPr>
      <w:rFonts w:ascii="Century Gothic" w:eastAsia="Times New Roman" w:hAnsi="Century Gothic" w:cs="Times New Roman"/>
      <w:lang w:eastAsia="en-GB"/>
    </w:rPr>
  </w:style>
  <w:style w:type="character" w:styleId="Numeropagina">
    <w:name w:val="page number"/>
    <w:basedOn w:val="Carpredefinitoparagrafo"/>
    <w:rsid w:val="00287B63"/>
  </w:style>
  <w:style w:type="paragraph" w:styleId="Pidipagina">
    <w:name w:val="footer"/>
    <w:basedOn w:val="Normale"/>
    <w:link w:val="PidipaginaCarattere"/>
    <w:rsid w:val="00287B63"/>
    <w:pPr>
      <w:tabs>
        <w:tab w:val="center" w:pos="4819"/>
        <w:tab w:val="right" w:pos="9638"/>
      </w:tabs>
      <w:jc w:val="both"/>
    </w:pPr>
    <w:rPr>
      <w:rFonts w:ascii="Century Gothic" w:eastAsia="Times New Roman" w:hAnsi="Century Gothic" w:cs="Times New Roman"/>
      <w:lang w:eastAsia="en-GB"/>
    </w:rPr>
  </w:style>
  <w:style w:type="character" w:customStyle="1" w:styleId="PidipaginaCarattere">
    <w:name w:val="Piè di pagina Carattere"/>
    <w:basedOn w:val="Carpredefinitoparagrafo"/>
    <w:link w:val="Pidipagina"/>
    <w:rsid w:val="00287B63"/>
    <w:rPr>
      <w:rFonts w:ascii="Century Gothic" w:eastAsia="Times New Roman" w:hAnsi="Century Gothic" w:cs="Times New Roman"/>
      <w:lang w:eastAsia="en-GB"/>
    </w:rPr>
  </w:style>
  <w:style w:type="paragraph" w:styleId="Titolo">
    <w:name w:val="Title"/>
    <w:basedOn w:val="Normale"/>
    <w:link w:val="TitoloCarattere"/>
    <w:qFormat/>
    <w:rsid w:val="00287B63"/>
    <w:pPr>
      <w:jc w:val="center"/>
    </w:pPr>
    <w:rPr>
      <w:rFonts w:ascii="Tahoma" w:eastAsia="Times New Roman" w:hAnsi="Tahoma" w:cs="Times New Roman"/>
      <w:b/>
      <w:sz w:val="22"/>
      <w:lang w:eastAsia="en-GB"/>
    </w:rPr>
  </w:style>
  <w:style w:type="character" w:customStyle="1" w:styleId="TitoloCarattere">
    <w:name w:val="Titolo Carattere"/>
    <w:basedOn w:val="Carpredefinitoparagrafo"/>
    <w:link w:val="Titolo"/>
    <w:rsid w:val="00287B63"/>
    <w:rPr>
      <w:rFonts w:ascii="Tahoma" w:eastAsia="Times New Roman" w:hAnsi="Tahoma" w:cs="Times New Roman"/>
      <w:b/>
      <w:sz w:val="22"/>
      <w:lang w:eastAsia="en-GB"/>
    </w:rPr>
  </w:style>
  <w:style w:type="paragraph" w:styleId="Corpodeltesto2">
    <w:name w:val="Body Text 2"/>
    <w:basedOn w:val="Normale"/>
    <w:link w:val="Corpodeltesto2Carattere"/>
    <w:rsid w:val="00287B63"/>
    <w:pPr>
      <w:suppressAutoHyphens/>
      <w:jc w:val="both"/>
    </w:pPr>
    <w:rPr>
      <w:rFonts w:ascii="Arial" w:eastAsia="Times New Roman" w:hAnsi="Arial" w:cs="Times New Roman"/>
      <w:sz w:val="24"/>
      <w:lang w:eastAsia="en-GB"/>
    </w:rPr>
  </w:style>
  <w:style w:type="character" w:customStyle="1" w:styleId="Corpodeltesto2Carattere">
    <w:name w:val="Corpo del testo 2 Carattere"/>
    <w:basedOn w:val="Carpredefinitoparagrafo"/>
    <w:link w:val="Corpodeltesto2"/>
    <w:rsid w:val="00287B63"/>
    <w:rPr>
      <w:rFonts w:ascii="Arial" w:eastAsia="Times New Roman" w:hAnsi="Arial" w:cs="Times New Roman"/>
      <w:sz w:val="24"/>
      <w:lang w:eastAsia="en-GB"/>
    </w:rPr>
  </w:style>
  <w:style w:type="paragraph" w:customStyle="1" w:styleId="OGGETTO">
    <w:name w:val="OGGETTO"/>
    <w:basedOn w:val="Normale"/>
    <w:next w:val="Normale"/>
    <w:rsid w:val="00287B63"/>
    <w:pPr>
      <w:tabs>
        <w:tab w:val="left" w:pos="1134"/>
      </w:tabs>
      <w:jc w:val="both"/>
    </w:pPr>
    <w:rPr>
      <w:rFonts w:ascii="Times New Roman" w:eastAsia="Times New Roman" w:hAnsi="Times New Roman" w:cs="Times New Roman"/>
      <w:sz w:val="24"/>
      <w:lang w:eastAsia="en-GB"/>
    </w:rPr>
  </w:style>
  <w:style w:type="paragraph" w:customStyle="1" w:styleId="StileOGGETTOArial">
    <w:name w:val="Stile OGGETTO + Arial"/>
    <w:basedOn w:val="Titolo1"/>
    <w:rsid w:val="00287B63"/>
    <w:pPr>
      <w:tabs>
        <w:tab w:val="left" w:pos="284"/>
        <w:tab w:val="left" w:pos="567"/>
      </w:tabs>
      <w:jc w:val="both"/>
    </w:pPr>
    <w:rPr>
      <w:rFonts w:ascii="Arial" w:hAnsi="Arial"/>
      <w:sz w:val="24"/>
      <w:lang w:eastAsia="it-IT"/>
    </w:rPr>
  </w:style>
  <w:style w:type="table" w:styleId="Grigliatabella">
    <w:name w:val="Table Grid"/>
    <w:basedOn w:val="Tabellanormale"/>
    <w:rsid w:val="00287B63"/>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semiHidden/>
    <w:rsid w:val="00287B63"/>
    <w:rPr>
      <w:rFonts w:ascii="Times New Roman" w:eastAsia="Times New Roman" w:hAnsi="Times New Roman" w:cs="Times New Roman"/>
      <w:lang w:eastAsia="en-GB"/>
    </w:rPr>
  </w:style>
  <w:style w:type="character" w:customStyle="1" w:styleId="TestonotaapidipaginaCarattere">
    <w:name w:val="Testo nota a piè di pagina Carattere"/>
    <w:basedOn w:val="Carpredefinitoparagrafo"/>
    <w:link w:val="Testonotaapidipagina"/>
    <w:semiHidden/>
    <w:rsid w:val="00287B63"/>
    <w:rPr>
      <w:rFonts w:ascii="Times New Roman" w:eastAsia="Times New Roman" w:hAnsi="Times New Roman" w:cs="Times New Roman"/>
      <w:lang w:eastAsia="en-GB"/>
    </w:rPr>
  </w:style>
  <w:style w:type="character" w:styleId="Rimandonotaapidipagina">
    <w:name w:val="footnote reference"/>
    <w:semiHidden/>
    <w:rsid w:val="00287B63"/>
    <w:rPr>
      <w:vertAlign w:val="superscript"/>
    </w:rPr>
  </w:style>
  <w:style w:type="paragraph" w:styleId="Sommario1">
    <w:name w:val="toc 1"/>
    <w:basedOn w:val="Normale"/>
    <w:next w:val="Normale"/>
    <w:autoRedefine/>
    <w:semiHidden/>
    <w:rsid w:val="00287B63"/>
    <w:pPr>
      <w:tabs>
        <w:tab w:val="left" w:leader="dot" w:pos="9356"/>
      </w:tabs>
      <w:spacing w:line="360" w:lineRule="auto"/>
      <w:jc w:val="both"/>
    </w:pPr>
    <w:rPr>
      <w:rFonts w:ascii="Arial" w:eastAsia="Times New Roman" w:hAnsi="Arial" w:cs="Times New Roman"/>
      <w:sz w:val="22"/>
      <w:szCs w:val="22"/>
    </w:rPr>
  </w:style>
  <w:style w:type="paragraph" w:styleId="Sommario2">
    <w:name w:val="toc 2"/>
    <w:basedOn w:val="Normale"/>
    <w:next w:val="Normale"/>
    <w:autoRedefine/>
    <w:semiHidden/>
    <w:rsid w:val="00287B63"/>
    <w:pPr>
      <w:ind w:left="200"/>
    </w:pPr>
    <w:rPr>
      <w:rFonts w:ascii="Times New Roman" w:eastAsia="Times New Roman" w:hAnsi="Times New Roman" w:cs="Times New Roman"/>
      <w:lang w:eastAsia="en-GB"/>
    </w:rPr>
  </w:style>
  <w:style w:type="paragraph" w:styleId="Sommario7">
    <w:name w:val="toc 7"/>
    <w:basedOn w:val="Normale"/>
    <w:next w:val="Normale"/>
    <w:autoRedefine/>
    <w:semiHidden/>
    <w:rsid w:val="00287B63"/>
    <w:pPr>
      <w:ind w:left="1200"/>
    </w:pPr>
    <w:rPr>
      <w:rFonts w:ascii="Times New Roman" w:eastAsia="Times New Roman" w:hAnsi="Times New Roman" w:cs="Times New Roman"/>
      <w:lang w:eastAsia="en-GB"/>
    </w:rPr>
  </w:style>
  <w:style w:type="paragraph" w:styleId="Sommario4">
    <w:name w:val="toc 4"/>
    <w:basedOn w:val="Normale"/>
    <w:next w:val="Normale"/>
    <w:autoRedefine/>
    <w:semiHidden/>
    <w:rsid w:val="00287B63"/>
    <w:pPr>
      <w:ind w:left="600"/>
    </w:pPr>
    <w:rPr>
      <w:rFonts w:ascii="Times New Roman" w:eastAsia="Times New Roman" w:hAnsi="Times New Roman" w:cs="Times New Roman"/>
      <w:lang w:eastAsia="en-GB"/>
    </w:rPr>
  </w:style>
  <w:style w:type="paragraph" w:styleId="Sommario8">
    <w:name w:val="toc 8"/>
    <w:basedOn w:val="Normale"/>
    <w:next w:val="Normale"/>
    <w:autoRedefine/>
    <w:semiHidden/>
    <w:rsid w:val="00287B63"/>
    <w:pPr>
      <w:ind w:left="1400"/>
    </w:pPr>
    <w:rPr>
      <w:rFonts w:ascii="Times New Roman" w:eastAsia="Times New Roman" w:hAnsi="Times New Roman" w:cs="Times New Roman"/>
      <w:lang w:eastAsia="en-GB"/>
    </w:rPr>
  </w:style>
  <w:style w:type="paragraph" w:styleId="Sommario5">
    <w:name w:val="toc 5"/>
    <w:basedOn w:val="Normale"/>
    <w:next w:val="Normale"/>
    <w:autoRedefine/>
    <w:semiHidden/>
    <w:rsid w:val="00287B63"/>
    <w:pPr>
      <w:ind w:left="800"/>
    </w:pPr>
    <w:rPr>
      <w:rFonts w:ascii="Times New Roman" w:eastAsia="Times New Roman" w:hAnsi="Times New Roman" w:cs="Times New Roman"/>
      <w:lang w:eastAsia="en-GB"/>
    </w:rPr>
  </w:style>
  <w:style w:type="paragraph" w:styleId="Testofumetto">
    <w:name w:val="Balloon Text"/>
    <w:basedOn w:val="Normale"/>
    <w:link w:val="TestofumettoCarattere"/>
    <w:semiHidden/>
    <w:rsid w:val="00287B63"/>
    <w:rPr>
      <w:rFonts w:ascii="Tahoma" w:eastAsia="Times New Roman" w:hAnsi="Tahoma" w:cs="Tahoma"/>
      <w:sz w:val="16"/>
      <w:szCs w:val="16"/>
      <w:lang w:eastAsia="en-GB"/>
    </w:rPr>
  </w:style>
  <w:style w:type="character" w:customStyle="1" w:styleId="TestofumettoCarattere">
    <w:name w:val="Testo fumetto Carattere"/>
    <w:basedOn w:val="Carpredefinitoparagrafo"/>
    <w:link w:val="Testofumetto"/>
    <w:semiHidden/>
    <w:rsid w:val="00287B63"/>
    <w:rPr>
      <w:rFonts w:ascii="Tahoma" w:eastAsia="Times New Roman" w:hAnsi="Tahoma" w:cs="Tahoma"/>
      <w:sz w:val="16"/>
      <w:szCs w:val="16"/>
      <w:lang w:eastAsia="en-GB"/>
    </w:rPr>
  </w:style>
  <w:style w:type="paragraph" w:customStyle="1" w:styleId="StileTitolo1Giustificato">
    <w:name w:val="Stile Titolo 1 + Giustificato"/>
    <w:basedOn w:val="Titolo1"/>
    <w:rsid w:val="002655CA"/>
    <w:pPr>
      <w:tabs>
        <w:tab w:val="left" w:pos="284"/>
        <w:tab w:val="left" w:pos="567"/>
      </w:tabs>
      <w:jc w:val="both"/>
    </w:pPr>
    <w:rPr>
      <w:rFonts w:ascii="Arial" w:hAnsi="Arial"/>
      <w:bCs/>
      <w:caps/>
      <w:sz w:val="24"/>
      <w:szCs w:val="24"/>
      <w:lang w:eastAsia="it-IT"/>
    </w:rPr>
  </w:style>
  <w:style w:type="paragraph" w:styleId="Testocommento">
    <w:name w:val="annotation text"/>
    <w:basedOn w:val="Normale"/>
    <w:link w:val="TestocommentoCarattere"/>
    <w:semiHidden/>
    <w:rsid w:val="002655CA"/>
    <w:rPr>
      <w:rFonts w:ascii="Times New Roman" w:eastAsia="Times New Roman" w:hAnsi="Times New Roman" w:cs="Times New Roman"/>
      <w:lang w:val="en-GB"/>
    </w:rPr>
  </w:style>
  <w:style w:type="character" w:customStyle="1" w:styleId="TestocommentoCarattere">
    <w:name w:val="Testo commento Carattere"/>
    <w:basedOn w:val="Carpredefinitoparagrafo"/>
    <w:link w:val="Testocommento"/>
    <w:semiHidden/>
    <w:rsid w:val="002655CA"/>
    <w:rPr>
      <w:rFonts w:ascii="Times New Roman" w:eastAsia="Times New Roman" w:hAnsi="Times New Roman" w:cs="Times New Roman"/>
      <w:lang w:val="en-GB"/>
    </w:rPr>
  </w:style>
  <w:style w:type="numbering" w:customStyle="1" w:styleId="Nessunelenco1">
    <w:name w:val="Nessun elenco1"/>
    <w:next w:val="Nessunelenco"/>
    <w:semiHidden/>
    <w:unhideWhenUsed/>
    <w:rsid w:val="00232514"/>
  </w:style>
  <w:style w:type="character" w:styleId="Rimandocommento">
    <w:name w:val="annotation reference"/>
    <w:semiHidden/>
    <w:rsid w:val="00232514"/>
    <w:rPr>
      <w:sz w:val="16"/>
    </w:rPr>
  </w:style>
  <w:style w:type="paragraph" w:styleId="Sottotitolo">
    <w:name w:val="Subtitle"/>
    <w:basedOn w:val="Normale"/>
    <w:link w:val="SottotitoloCarattere"/>
    <w:qFormat/>
    <w:rsid w:val="00232514"/>
    <w:pPr>
      <w:tabs>
        <w:tab w:val="left" w:pos="284"/>
        <w:tab w:val="left" w:pos="567"/>
      </w:tabs>
      <w:jc w:val="center"/>
    </w:pPr>
    <w:rPr>
      <w:rFonts w:ascii="Arial" w:eastAsia="Times New Roman" w:hAnsi="Arial" w:cs="Times New Roman"/>
      <w:b/>
      <w:sz w:val="24"/>
    </w:rPr>
  </w:style>
  <w:style w:type="character" w:customStyle="1" w:styleId="SottotitoloCarattere">
    <w:name w:val="Sottotitolo Carattere"/>
    <w:basedOn w:val="Carpredefinitoparagrafo"/>
    <w:link w:val="Sottotitolo"/>
    <w:rsid w:val="00232514"/>
    <w:rPr>
      <w:rFonts w:ascii="Arial" w:eastAsia="Times New Roman" w:hAnsi="Arial" w:cs="Times New Roman"/>
      <w:b/>
      <w:sz w:val="24"/>
    </w:rPr>
  </w:style>
  <w:style w:type="table" w:customStyle="1" w:styleId="Grigliatabella1">
    <w:name w:val="Griglia tabella1"/>
    <w:basedOn w:val="Tabellanormale"/>
    <w:next w:val="Grigliatabella"/>
    <w:rsid w:val="00232514"/>
    <w:pPr>
      <w:tabs>
        <w:tab w:val="left" w:pos="284"/>
        <w:tab w:val="left" w:pos="567"/>
      </w:tabs>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2325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B2ACF-23FC-4678-A4BC-16C9EFE64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17</Pages>
  <Words>7329</Words>
  <Characters>43480</Characters>
  <Application>Microsoft Office Word</Application>
  <DocSecurity>0</DocSecurity>
  <Lines>362</Lines>
  <Paragraphs>101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Sandra Landi</cp:lastModifiedBy>
  <cp:revision>7</cp:revision>
  <cp:lastPrinted>2022-05-20T07:54:00Z</cp:lastPrinted>
  <dcterms:created xsi:type="dcterms:W3CDTF">2022-05-27T09:11:00Z</dcterms:created>
  <dcterms:modified xsi:type="dcterms:W3CDTF">2022-05-30T11:12:00Z</dcterms:modified>
</cp:coreProperties>
</file>