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0" w:rsidRDefault="00CF4354">
      <w:pPr>
        <w:spacing w:line="264" w:lineRule="auto"/>
        <w:jc w:val="center"/>
      </w:pPr>
      <w:r>
        <w:rPr>
          <w:noProof/>
        </w:rPr>
        <w:drawing>
          <wp:inline distT="0" distB="0" distL="0" distR="0">
            <wp:extent cx="3011170" cy="101409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120" w:rsidRDefault="00CF4354">
      <w:pPr>
        <w:spacing w:line="264" w:lineRule="auto"/>
        <w:jc w:val="center"/>
        <w:rPr>
          <w:sz w:val="14"/>
          <w:szCs w:val="14"/>
        </w:rPr>
      </w:pPr>
      <w:r>
        <w:rPr>
          <w:b/>
          <w:bCs/>
          <w:sz w:val="16"/>
          <w:szCs w:val="16"/>
        </w:rPr>
        <w:t>Piazza Granatieri di Sardegna, n.200 - 57034 Marina di Campo (LI)</w:t>
      </w:r>
    </w:p>
    <w:p w:rsidR="00900120" w:rsidRDefault="00CF4354">
      <w:pPr>
        <w:spacing w:line="264" w:lineRule="auto"/>
        <w:jc w:val="center"/>
        <w:rPr>
          <w:b/>
          <w:bCs/>
        </w:rPr>
      </w:pPr>
      <w:r>
        <w:rPr>
          <w:b/>
          <w:bCs/>
          <w:sz w:val="16"/>
          <w:szCs w:val="16"/>
        </w:rPr>
        <w:t>Telefax. 0565/976792 - C.F: e P. IVA 01710980499</w:t>
      </w:r>
    </w:p>
    <w:p w:rsidR="00900120" w:rsidRDefault="00CF4354">
      <w:pPr>
        <w:spacing w:line="264" w:lineRule="auto"/>
        <w:jc w:val="center"/>
        <w:rPr>
          <w:b/>
          <w:bCs/>
        </w:rPr>
      </w:pPr>
      <w:r>
        <w:rPr>
          <w:sz w:val="16"/>
          <w:szCs w:val="16"/>
        </w:rPr>
        <w:t xml:space="preserve">Email: </w:t>
      </w:r>
      <w:r>
        <w:rPr>
          <w:b/>
          <w:bCs/>
          <w:sz w:val="16"/>
          <w:szCs w:val="16"/>
        </w:rPr>
        <w:t>info@prolococamponellelba.it - www.proloco-camponell’elba.it</w:t>
      </w:r>
    </w:p>
    <w:p w:rsidR="00900120" w:rsidRDefault="00900120">
      <w:pPr>
        <w:spacing w:line="264" w:lineRule="auto"/>
        <w:jc w:val="center"/>
        <w:rPr>
          <w:b/>
          <w:bCs/>
          <w:sz w:val="16"/>
          <w:szCs w:val="16"/>
        </w:rPr>
      </w:pPr>
    </w:p>
    <w:p w:rsidR="00900120" w:rsidRDefault="00CF4354">
      <w:pPr>
        <w:spacing w:line="192" w:lineRule="auto"/>
      </w:pPr>
      <w:r>
        <w:t>Campo nell’Elba, 12/06/2023</w:t>
      </w:r>
    </w:p>
    <w:tbl>
      <w:tblPr>
        <w:tblW w:w="3045" w:type="dxa"/>
        <w:jc w:val="right"/>
        <w:tblCellMar>
          <w:top w:w="55" w:type="dxa"/>
          <w:bottom w:w="55" w:type="dxa"/>
        </w:tblCellMar>
        <w:tblLook w:val="06A0" w:firstRow="1" w:lastRow="0" w:firstColumn="1" w:lastColumn="0" w:noHBand="1" w:noVBand="1"/>
      </w:tblPr>
      <w:tblGrid>
        <w:gridCol w:w="3045"/>
      </w:tblGrid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240" w:lineRule="auto"/>
            </w:pPr>
            <w:r>
              <w:rPr>
                <w:b/>
                <w:bCs/>
              </w:rPr>
              <w:t>Egr. Sig. Sindaco del Comune</w:t>
            </w:r>
          </w:p>
        </w:tc>
      </w:tr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192" w:lineRule="auto"/>
            </w:pPr>
            <w:r>
              <w:rPr>
                <w:b/>
                <w:bCs/>
              </w:rPr>
              <w:t xml:space="preserve">di Campo </w:t>
            </w:r>
            <w:r>
              <w:rPr>
                <w:b/>
                <w:bCs/>
              </w:rPr>
              <w:t>Nell’Elba</w:t>
            </w:r>
          </w:p>
        </w:tc>
      </w:tr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192" w:lineRule="auto"/>
            </w:pPr>
            <w:r>
              <w:rPr>
                <w:b/>
                <w:bCs/>
              </w:rPr>
              <w:t>Dott. Arch. Davide Montauti</w:t>
            </w:r>
          </w:p>
        </w:tc>
      </w:tr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192" w:lineRule="auto"/>
            </w:pPr>
            <w:bookmarkStart w:id="0" w:name="_GoBack"/>
            <w:r>
              <w:rPr>
                <w:b/>
                <w:bCs/>
              </w:rPr>
              <w:t>All’Assessore agli eventi</w:t>
            </w:r>
          </w:p>
        </w:tc>
      </w:tr>
      <w:bookmarkEnd w:id="0"/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192" w:lineRule="auto"/>
            </w:pPr>
            <w:r>
              <w:rPr>
                <w:b/>
                <w:bCs/>
              </w:rPr>
              <w:t>Dott.ssa Chiara Paolini</w:t>
            </w:r>
          </w:p>
        </w:tc>
      </w:tr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240" w:lineRule="auto"/>
            </w:pPr>
            <w:r>
              <w:rPr>
                <w:b/>
                <w:bCs/>
              </w:rPr>
              <w:t>Piazza Dante Alighieri N.1</w:t>
            </w:r>
          </w:p>
        </w:tc>
      </w:tr>
      <w:tr w:rsidR="00900120">
        <w:trPr>
          <w:jc w:val="right"/>
        </w:trPr>
        <w:tc>
          <w:tcPr>
            <w:tcW w:w="3045" w:type="dxa"/>
            <w:shd w:val="clear" w:color="auto" w:fill="auto"/>
          </w:tcPr>
          <w:p w:rsidR="00900120" w:rsidRDefault="00CF4354">
            <w:pPr>
              <w:spacing w:after="0" w:line="240" w:lineRule="auto"/>
            </w:pPr>
            <w:r>
              <w:rPr>
                <w:b/>
                <w:bCs/>
              </w:rPr>
              <w:t>57034 Marina di Campo (LI)</w:t>
            </w:r>
          </w:p>
        </w:tc>
      </w:tr>
    </w:tbl>
    <w:p w:rsidR="00900120" w:rsidRDefault="00900120">
      <w:pPr>
        <w:spacing w:line="192" w:lineRule="auto"/>
      </w:pPr>
    </w:p>
    <w:p w:rsidR="00900120" w:rsidRDefault="00CF4354">
      <w:r>
        <w:rPr>
          <w:b/>
          <w:bCs/>
        </w:rPr>
        <w:t>Oggetto: Spettacoli pirotecnici in occasione delle feste patronali 2023</w:t>
      </w:r>
    </w:p>
    <w:p w:rsidR="00900120" w:rsidRDefault="00CF4354">
      <w:pPr>
        <w:pStyle w:val="Corpotesto"/>
      </w:pPr>
      <w:r>
        <w:t xml:space="preserve">PROPOSTA REALIZZAZIONE SPETTACOLI </w:t>
      </w:r>
      <w:r>
        <w:t>PIROTECNICI IN OCCASIONE DELLE FESTE PATRONALI DEL 7 AGOSTO A MARINA DI CAMPO E DEL 10 AGOSTO A SECCHETO.</w:t>
      </w:r>
    </w:p>
    <w:p w:rsidR="00900120" w:rsidRDefault="00900120">
      <w:pPr>
        <w:pStyle w:val="Corpotesto"/>
      </w:pPr>
    </w:p>
    <w:p w:rsidR="00900120" w:rsidRDefault="00CF4354">
      <w:pPr>
        <w:pStyle w:val="Corpotesto"/>
      </w:pPr>
      <w:r>
        <w:t>Con la presente, vi proponiamo l’organizzazione di due spettacoli pirotecnici per il giorno 7 Agosto p.v. in occasione della ricorrenza della festa d</w:t>
      </w:r>
      <w:r>
        <w:t>el Patrono della frazione comunale di Marina di Campo - San Gaetano e per il giorno 10 Agosto p.v. in occasione di quella della frazione di Seccheto - San Lorenzo.</w:t>
      </w:r>
      <w:r>
        <w:br/>
        <w:t>Si prevede di realizzare per il giorno 7 Agosto a Marina di Campo uno spettacolo pirotecnico</w:t>
      </w:r>
      <w:r>
        <w:t xml:space="preserve"> musicale o comunque avvalersi di altre più recenti tecniche ed effetti speciali, mentre per il giorno 10 Agosto a Seccheto optare per uno spettacolo più tradizionale.</w:t>
      </w:r>
      <w:r>
        <w:br/>
        <w:t>L’Associazione si occuperà altresì di concertare con i Vigili del Fuoco il necessario se</w:t>
      </w:r>
      <w:r>
        <w:t xml:space="preserve">rvizio di sorveglianza e supporto. </w:t>
      </w:r>
      <w:r>
        <w:br/>
        <w:t>Per poter far fronte a tutte le spese necessarie alla realizzazione degli eventi si richiede a codesta Amministrazione un contributo pari a € 35.000,</w:t>
      </w:r>
      <w:proofErr w:type="gramStart"/>
      <w:r>
        <w:t>00 ,</w:t>
      </w:r>
      <w:proofErr w:type="gramEnd"/>
      <w:r>
        <w:t xml:space="preserve"> prevedendo l’erogazione di un anticipo del 50% dell’importo assegn</w:t>
      </w:r>
      <w:r>
        <w:t>ato per garantire le spese preventive indispensabili alla buona riuscita di quanto programmato.</w:t>
      </w:r>
    </w:p>
    <w:p w:rsidR="00900120" w:rsidRDefault="00CF4354">
      <w:pPr>
        <w:pStyle w:val="Corpotesto"/>
      </w:pPr>
      <w:r>
        <w:t>Confidando in un positivo riscontro, i più cordiali saluti</w:t>
      </w:r>
    </w:p>
    <w:p w:rsidR="00900120" w:rsidRDefault="00CF4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00120" w:rsidRDefault="00CF4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 </w:t>
      </w:r>
    </w:p>
    <w:p w:rsidR="00900120" w:rsidRDefault="00CF43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Anna Maria </w:t>
      </w:r>
      <w:proofErr w:type="spellStart"/>
      <w:r>
        <w:t>Segnini</w:t>
      </w:r>
      <w:proofErr w:type="spellEnd"/>
    </w:p>
    <w:sectPr w:rsidR="00900120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0"/>
    <w:rsid w:val="00900120"/>
    <w:rsid w:val="00C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87E9B-218B-4C7F-9F55-0FB0B807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proloco campo nell'elba</dc:creator>
  <dc:description/>
  <cp:lastModifiedBy>Stefano Tacchella</cp:lastModifiedBy>
  <cp:revision>2</cp:revision>
  <dcterms:created xsi:type="dcterms:W3CDTF">2023-06-13T14:01:00Z</dcterms:created>
  <dcterms:modified xsi:type="dcterms:W3CDTF">2023-06-13T14:01:00Z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