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B44DA" w14:textId="77777777" w:rsidR="006E6FAF" w:rsidRDefault="00416091" w:rsidP="00074699">
      <w:pPr>
        <w:jc w:val="center"/>
        <w:rPr>
          <w:rFonts w:asciiTheme="minorHAnsi" w:hAnsiTheme="minorHAnsi" w:cs="Arial" w:hint="eastAsia"/>
          <w:b/>
        </w:rPr>
      </w:pPr>
      <w:r>
        <w:rPr>
          <w:rFonts w:asciiTheme="minorHAnsi" w:hAnsiTheme="minorHAnsi" w:cs="Arial"/>
          <w:b/>
        </w:rPr>
        <w:t>ACCORDO</w:t>
      </w:r>
      <w:r w:rsidR="00E01795" w:rsidRPr="004818AA">
        <w:rPr>
          <w:rFonts w:asciiTheme="minorHAnsi" w:hAnsiTheme="minorHAnsi" w:cs="Arial"/>
          <w:b/>
        </w:rPr>
        <w:t xml:space="preserve"> </w:t>
      </w:r>
    </w:p>
    <w:p w14:paraId="458D5AC1" w14:textId="77777777" w:rsidR="006E6FAF" w:rsidRDefault="00E01795" w:rsidP="00074699">
      <w:pPr>
        <w:jc w:val="center"/>
        <w:rPr>
          <w:rFonts w:asciiTheme="minorHAnsi" w:hAnsiTheme="minorHAnsi" w:cs="Arial" w:hint="eastAsia"/>
          <w:b/>
        </w:rPr>
      </w:pPr>
      <w:r w:rsidRPr="004818AA">
        <w:rPr>
          <w:rFonts w:asciiTheme="minorHAnsi" w:hAnsiTheme="minorHAnsi" w:cs="Arial"/>
          <w:b/>
        </w:rPr>
        <w:t>TRA IL COMUNE DI CAMPO NELL’ELBA E L’ASSOCIAZIONE TURISTICA</w:t>
      </w:r>
    </w:p>
    <w:p w14:paraId="5ADF65BE" w14:textId="77777777" w:rsidR="00074699" w:rsidRPr="004818AA" w:rsidRDefault="00E01795" w:rsidP="00074699">
      <w:pPr>
        <w:jc w:val="center"/>
        <w:rPr>
          <w:rFonts w:asciiTheme="minorHAnsi" w:hAnsiTheme="minorHAnsi" w:cs="Arial" w:hint="eastAsia"/>
        </w:rPr>
      </w:pPr>
      <w:r w:rsidRPr="004818AA">
        <w:rPr>
          <w:rFonts w:asciiTheme="minorHAnsi" w:hAnsiTheme="minorHAnsi" w:cs="Arial"/>
          <w:b/>
        </w:rPr>
        <w:t>PRO LOCO DI CAMPO NELL’ELBA</w:t>
      </w:r>
    </w:p>
    <w:p w14:paraId="474F1CBD" w14:textId="77777777" w:rsidR="00074699" w:rsidRDefault="00074699" w:rsidP="00074699">
      <w:pPr>
        <w:jc w:val="both"/>
        <w:rPr>
          <w:rFonts w:asciiTheme="minorHAnsi" w:hAnsiTheme="minorHAnsi" w:hint="eastAsia"/>
          <w:color w:val="auto"/>
        </w:rPr>
      </w:pPr>
    </w:p>
    <w:p w14:paraId="410E5C05" w14:textId="77777777" w:rsidR="00074699" w:rsidRPr="004818AA" w:rsidRDefault="00074699" w:rsidP="00074699">
      <w:pPr>
        <w:jc w:val="both"/>
        <w:rPr>
          <w:rFonts w:asciiTheme="minorHAnsi" w:hAnsiTheme="minorHAnsi" w:cs="Arial" w:hint="eastAsia"/>
          <w:color w:val="auto"/>
        </w:rPr>
      </w:pPr>
      <w:r w:rsidRPr="004818AA">
        <w:rPr>
          <w:rFonts w:asciiTheme="minorHAnsi" w:hAnsiTheme="minorHAnsi" w:cs="Arial"/>
          <w:color w:val="auto"/>
        </w:rPr>
        <w:t xml:space="preserve">per l’organizzazione e la gestione di tutte le attività che </w:t>
      </w:r>
      <w:r w:rsidR="00E01795" w:rsidRPr="004818AA">
        <w:rPr>
          <w:rFonts w:asciiTheme="minorHAnsi" w:hAnsiTheme="minorHAnsi" w:cs="Arial"/>
          <w:color w:val="auto"/>
        </w:rPr>
        <w:t>la</w:t>
      </w:r>
      <w:r w:rsidRPr="004818AA">
        <w:rPr>
          <w:rFonts w:asciiTheme="minorHAnsi" w:hAnsiTheme="minorHAnsi" w:cs="Arial"/>
          <w:color w:val="auto"/>
        </w:rPr>
        <w:t xml:space="preserve"> Pro Loco d</w:t>
      </w:r>
      <w:r w:rsidR="00E01795" w:rsidRPr="004818AA">
        <w:rPr>
          <w:rFonts w:asciiTheme="minorHAnsi" w:hAnsiTheme="minorHAnsi" w:cs="Arial"/>
          <w:color w:val="auto"/>
        </w:rPr>
        <w:t>i Campo nell’Elba</w:t>
      </w:r>
      <w:r w:rsidRPr="004818AA">
        <w:rPr>
          <w:rFonts w:asciiTheme="minorHAnsi" w:hAnsiTheme="minorHAnsi" w:cs="Arial"/>
          <w:color w:val="auto"/>
        </w:rPr>
        <w:t>, qual</w:t>
      </w:r>
      <w:r w:rsidR="00E01795" w:rsidRPr="004818AA">
        <w:rPr>
          <w:rFonts w:asciiTheme="minorHAnsi" w:hAnsiTheme="minorHAnsi" w:cs="Arial"/>
          <w:color w:val="auto"/>
        </w:rPr>
        <w:t>e</w:t>
      </w:r>
      <w:r w:rsidRPr="004818AA">
        <w:rPr>
          <w:rFonts w:asciiTheme="minorHAnsi" w:hAnsiTheme="minorHAnsi" w:cs="Arial"/>
          <w:color w:val="auto"/>
        </w:rPr>
        <w:t xml:space="preserve"> ent</w:t>
      </w:r>
      <w:r w:rsidR="00E01795" w:rsidRPr="004818AA">
        <w:rPr>
          <w:rFonts w:asciiTheme="minorHAnsi" w:hAnsiTheme="minorHAnsi" w:cs="Arial"/>
          <w:color w:val="auto"/>
        </w:rPr>
        <w:t>e</w:t>
      </w:r>
      <w:r w:rsidRPr="004818AA">
        <w:rPr>
          <w:rFonts w:asciiTheme="minorHAnsi" w:hAnsiTheme="minorHAnsi" w:cs="Arial"/>
          <w:color w:val="auto"/>
        </w:rPr>
        <w:t xml:space="preserve"> di promozione sociale, p</w:t>
      </w:r>
      <w:r w:rsidR="00E01795" w:rsidRPr="004818AA">
        <w:rPr>
          <w:rFonts w:asciiTheme="minorHAnsi" w:hAnsiTheme="minorHAnsi" w:cs="Arial"/>
          <w:color w:val="auto"/>
        </w:rPr>
        <w:t>uò</w:t>
      </w:r>
      <w:r w:rsidRPr="004818AA">
        <w:rPr>
          <w:rFonts w:asciiTheme="minorHAnsi" w:hAnsiTheme="minorHAnsi" w:cs="Arial"/>
          <w:color w:val="auto"/>
        </w:rPr>
        <w:t xml:space="preserve"> attuare in logica di SUSSIDIARIETA’ con l</w:t>
      </w:r>
      <w:r w:rsidR="00E01795" w:rsidRPr="004818AA">
        <w:rPr>
          <w:rFonts w:asciiTheme="minorHAnsi" w:hAnsiTheme="minorHAnsi" w:cs="Arial"/>
          <w:color w:val="auto"/>
        </w:rPr>
        <w:t>’</w:t>
      </w:r>
      <w:r w:rsidRPr="004818AA">
        <w:rPr>
          <w:rFonts w:asciiTheme="minorHAnsi" w:hAnsiTheme="minorHAnsi" w:cs="Arial"/>
          <w:color w:val="auto"/>
        </w:rPr>
        <w:t>amministrazion</w:t>
      </w:r>
      <w:r w:rsidR="00E01795" w:rsidRPr="004818AA">
        <w:rPr>
          <w:rFonts w:asciiTheme="minorHAnsi" w:hAnsiTheme="minorHAnsi" w:cs="Arial"/>
          <w:color w:val="auto"/>
        </w:rPr>
        <w:t>e</w:t>
      </w:r>
      <w:r w:rsidRPr="004818AA">
        <w:rPr>
          <w:rFonts w:asciiTheme="minorHAnsi" w:hAnsiTheme="minorHAnsi" w:cs="Arial"/>
          <w:color w:val="auto"/>
        </w:rPr>
        <w:t xml:space="preserve"> local</w:t>
      </w:r>
      <w:r w:rsidR="00E01795" w:rsidRPr="004818AA">
        <w:rPr>
          <w:rFonts w:asciiTheme="minorHAnsi" w:hAnsiTheme="minorHAnsi" w:cs="Arial"/>
          <w:color w:val="auto"/>
        </w:rPr>
        <w:t>e</w:t>
      </w:r>
      <w:r w:rsidRPr="004818AA">
        <w:rPr>
          <w:rFonts w:asciiTheme="minorHAnsi" w:hAnsiTheme="minorHAnsi" w:cs="Arial"/>
          <w:color w:val="auto"/>
        </w:rPr>
        <w:t>, a norma dell</w:t>
      </w:r>
      <w:r w:rsidR="00416091">
        <w:rPr>
          <w:rFonts w:asciiTheme="minorHAnsi" w:hAnsiTheme="minorHAnsi" w:cs="Arial"/>
          <w:color w:val="auto"/>
        </w:rPr>
        <w:t>a</w:t>
      </w:r>
      <w:r w:rsidR="000C2DF6" w:rsidRPr="004818AA">
        <w:rPr>
          <w:rFonts w:asciiTheme="minorHAnsi" w:hAnsiTheme="minorHAnsi" w:cs="Arial"/>
          <w:color w:val="auto"/>
        </w:rPr>
        <w:t xml:space="preserve"> sotto</w:t>
      </w:r>
      <w:r w:rsidR="004818AA">
        <w:rPr>
          <w:rFonts w:asciiTheme="minorHAnsi" w:hAnsiTheme="minorHAnsi" w:cs="Arial"/>
          <w:color w:val="auto"/>
        </w:rPr>
        <w:t xml:space="preserve"> </w:t>
      </w:r>
      <w:r w:rsidR="000C2DF6" w:rsidRPr="004818AA">
        <w:rPr>
          <w:rFonts w:asciiTheme="minorHAnsi" w:hAnsiTheme="minorHAnsi" w:cs="Arial"/>
          <w:color w:val="auto"/>
        </w:rPr>
        <w:t>indicata normativa:</w:t>
      </w:r>
      <w:r w:rsidRPr="004818AA">
        <w:rPr>
          <w:rFonts w:asciiTheme="minorHAnsi" w:hAnsiTheme="minorHAnsi" w:cs="Arial"/>
          <w:color w:val="auto"/>
        </w:rPr>
        <w:t xml:space="preserve"> </w:t>
      </w:r>
    </w:p>
    <w:p w14:paraId="5EED1218" w14:textId="77777777" w:rsidR="008C7E8B" w:rsidRDefault="008C7E8B" w:rsidP="008C7E8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="Arial" w:hint="eastAsia"/>
          <w:color w:val="auto"/>
          <w:lang w:eastAsia="ar-SA" w:bidi="ar-SA"/>
        </w:rPr>
      </w:pPr>
      <w:r w:rsidRPr="004818AA">
        <w:rPr>
          <w:rFonts w:asciiTheme="minorHAnsi" w:hAnsiTheme="minorHAnsi" w:cs="Arial"/>
          <w:color w:val="auto"/>
        </w:rPr>
        <w:t xml:space="preserve">L. </w:t>
      </w:r>
      <w:r>
        <w:rPr>
          <w:rFonts w:asciiTheme="minorHAnsi" w:hAnsiTheme="minorHAnsi" w:cs="Arial"/>
          <w:color w:val="auto"/>
        </w:rPr>
        <w:t xml:space="preserve">07/12/2000 </w:t>
      </w:r>
      <w:r w:rsidRPr="004818AA">
        <w:rPr>
          <w:rFonts w:asciiTheme="minorHAnsi" w:hAnsiTheme="minorHAnsi" w:cs="Arial"/>
          <w:color w:val="auto"/>
        </w:rPr>
        <w:t xml:space="preserve">n. 383 </w:t>
      </w:r>
      <w:bookmarkStart w:id="0" w:name="_Hlk69219396"/>
      <w:r w:rsidRPr="004818AA">
        <w:rPr>
          <w:rFonts w:asciiTheme="minorHAnsi" w:hAnsiTheme="minorHAnsi" w:cs="Arial"/>
          <w:color w:val="auto"/>
        </w:rPr>
        <w:t>(Disciplina delle Associazioni di Promozione Sociale)</w:t>
      </w:r>
      <w:bookmarkEnd w:id="0"/>
      <w:r w:rsidRPr="004818AA">
        <w:rPr>
          <w:rFonts w:asciiTheme="minorHAnsi" w:hAnsiTheme="minorHAnsi" w:cs="Arial"/>
          <w:color w:val="auto"/>
        </w:rPr>
        <w:t>,</w:t>
      </w:r>
    </w:p>
    <w:p w14:paraId="47DBFA3C" w14:textId="77777777" w:rsidR="00074699" w:rsidRPr="004818AA" w:rsidRDefault="00074699" w:rsidP="004818AA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="Arial" w:hint="eastAsia"/>
          <w:color w:val="auto"/>
        </w:rPr>
      </w:pPr>
      <w:r w:rsidRPr="004818AA">
        <w:rPr>
          <w:rFonts w:asciiTheme="minorHAnsi" w:hAnsiTheme="minorHAnsi" w:cs="Arial"/>
          <w:color w:val="auto"/>
        </w:rPr>
        <w:t xml:space="preserve">L.R. </w:t>
      </w:r>
      <w:r w:rsidR="00380EDA" w:rsidRPr="004818AA">
        <w:rPr>
          <w:rFonts w:asciiTheme="minorHAnsi" w:hAnsiTheme="minorHAnsi" w:cs="Arial"/>
          <w:color w:val="auto"/>
        </w:rPr>
        <w:t>23/</w:t>
      </w:r>
      <w:r w:rsidR="000C2DF6" w:rsidRPr="004818AA">
        <w:rPr>
          <w:rFonts w:asciiTheme="minorHAnsi" w:hAnsiTheme="minorHAnsi" w:cs="Arial"/>
          <w:color w:val="auto"/>
        </w:rPr>
        <w:t>03/</w:t>
      </w:r>
      <w:r w:rsidR="00380EDA" w:rsidRPr="004818AA">
        <w:rPr>
          <w:rFonts w:asciiTheme="minorHAnsi" w:hAnsiTheme="minorHAnsi" w:cs="Arial"/>
          <w:color w:val="auto"/>
        </w:rPr>
        <w:t>2000 n. 42</w:t>
      </w:r>
      <w:r w:rsidRPr="004818AA">
        <w:rPr>
          <w:rFonts w:asciiTheme="minorHAnsi" w:hAnsiTheme="minorHAnsi" w:cs="Arial"/>
          <w:color w:val="auto"/>
        </w:rPr>
        <w:t xml:space="preserve"> (</w:t>
      </w:r>
      <w:r w:rsidR="00380EDA" w:rsidRPr="004818AA">
        <w:rPr>
          <w:rFonts w:asciiTheme="minorHAnsi" w:hAnsiTheme="minorHAnsi" w:cs="Arial"/>
          <w:color w:val="auto"/>
        </w:rPr>
        <w:t>Testo Unico delle Leggi regionali in materia di turismo)</w:t>
      </w:r>
      <w:r w:rsidRPr="004818AA">
        <w:rPr>
          <w:rFonts w:asciiTheme="minorHAnsi" w:hAnsiTheme="minorHAnsi" w:cs="Arial"/>
          <w:color w:val="auto"/>
        </w:rPr>
        <w:t>,</w:t>
      </w:r>
    </w:p>
    <w:p w14:paraId="5D1BAFA1" w14:textId="77777777" w:rsidR="008C7E8B" w:rsidRPr="004818AA" w:rsidRDefault="008C7E8B" w:rsidP="004818AA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="Arial" w:hint="eastAsia"/>
          <w:color w:val="auto"/>
          <w:lang w:eastAsia="ar-SA" w:bidi="ar-SA"/>
        </w:rPr>
      </w:pPr>
      <w:r>
        <w:rPr>
          <w:rFonts w:asciiTheme="minorHAnsi" w:hAnsiTheme="minorHAnsi" w:cs="Arial"/>
          <w:color w:val="auto"/>
        </w:rPr>
        <w:t xml:space="preserve">L.R. 09/12/2002 n.42 </w:t>
      </w:r>
      <w:r w:rsidRPr="004818AA">
        <w:rPr>
          <w:rFonts w:asciiTheme="minorHAnsi" w:hAnsiTheme="minorHAnsi" w:cs="Arial"/>
          <w:color w:val="auto"/>
        </w:rPr>
        <w:t>(Disciplina delle Associazioni di Promozione Sociale)</w:t>
      </w:r>
    </w:p>
    <w:p w14:paraId="0A2D998B" w14:textId="77777777" w:rsidR="004818AA" w:rsidRDefault="004818AA" w:rsidP="00074699">
      <w:pPr>
        <w:jc w:val="both"/>
        <w:rPr>
          <w:rFonts w:asciiTheme="minorHAnsi" w:hAnsiTheme="minorHAnsi" w:cs="Arial" w:hint="eastAsia"/>
          <w:i/>
          <w:color w:val="auto"/>
        </w:rPr>
      </w:pPr>
    </w:p>
    <w:p w14:paraId="12682C1C" w14:textId="77777777" w:rsidR="00074699" w:rsidRPr="004818AA" w:rsidRDefault="000C2DF6" w:rsidP="00074699">
      <w:pPr>
        <w:jc w:val="both"/>
        <w:rPr>
          <w:rFonts w:asciiTheme="minorHAnsi" w:hAnsiTheme="minorHAnsi" w:cs="Arial" w:hint="eastAsia"/>
          <w:color w:val="auto"/>
        </w:rPr>
      </w:pPr>
      <w:r w:rsidRPr="004818AA">
        <w:rPr>
          <w:rFonts w:asciiTheme="minorHAnsi" w:hAnsiTheme="minorHAnsi" w:cs="Arial"/>
          <w:i/>
          <w:color w:val="auto"/>
        </w:rPr>
        <w:t>VISTA</w:t>
      </w:r>
      <w:r w:rsidR="00074699" w:rsidRPr="004818AA">
        <w:rPr>
          <w:rFonts w:asciiTheme="minorHAnsi" w:hAnsiTheme="minorHAnsi" w:cs="Arial"/>
          <w:i/>
          <w:color w:val="auto"/>
        </w:rPr>
        <w:t xml:space="preserve"> </w:t>
      </w:r>
      <w:r w:rsidR="00074699" w:rsidRPr="004818AA">
        <w:rPr>
          <w:rFonts w:asciiTheme="minorHAnsi" w:hAnsiTheme="minorHAnsi" w:cs="Arial"/>
          <w:color w:val="auto"/>
        </w:rPr>
        <w:t xml:space="preserve">la </w:t>
      </w:r>
      <w:r w:rsidR="004818AA">
        <w:rPr>
          <w:rFonts w:asciiTheme="minorHAnsi" w:hAnsiTheme="minorHAnsi" w:cs="Arial"/>
          <w:color w:val="auto"/>
        </w:rPr>
        <w:t>De</w:t>
      </w:r>
      <w:r w:rsidR="00074699" w:rsidRPr="004818AA">
        <w:rPr>
          <w:rFonts w:asciiTheme="minorHAnsi" w:hAnsiTheme="minorHAnsi" w:cs="Arial"/>
          <w:color w:val="auto"/>
        </w:rPr>
        <w:t>libera</w:t>
      </w:r>
      <w:r w:rsidR="004818AA">
        <w:rPr>
          <w:rFonts w:asciiTheme="minorHAnsi" w:hAnsiTheme="minorHAnsi" w:cs="Arial"/>
          <w:color w:val="auto"/>
        </w:rPr>
        <w:t xml:space="preserve">zione della Giunta Comunale n. ___ </w:t>
      </w:r>
      <w:r w:rsidR="00074699" w:rsidRPr="004818AA">
        <w:rPr>
          <w:rFonts w:asciiTheme="minorHAnsi" w:hAnsiTheme="minorHAnsi" w:cs="Arial"/>
          <w:color w:val="auto"/>
        </w:rPr>
        <w:t xml:space="preserve">del </w:t>
      </w:r>
      <w:r w:rsidR="004818AA">
        <w:rPr>
          <w:rFonts w:asciiTheme="minorHAnsi" w:hAnsiTheme="minorHAnsi" w:cs="Arial"/>
          <w:color w:val="auto"/>
        </w:rPr>
        <w:t xml:space="preserve">________ </w:t>
      </w:r>
      <w:r w:rsidR="00074699" w:rsidRPr="004818AA">
        <w:rPr>
          <w:rFonts w:asciiTheme="minorHAnsi" w:hAnsiTheme="minorHAnsi" w:cs="Arial"/>
          <w:color w:val="auto"/>
        </w:rPr>
        <w:t xml:space="preserve">con cui si approva lo schema del presente </w:t>
      </w:r>
      <w:r w:rsidR="00416091">
        <w:rPr>
          <w:rFonts w:asciiTheme="minorHAnsi" w:hAnsiTheme="minorHAnsi" w:cs="Arial"/>
          <w:color w:val="auto"/>
        </w:rPr>
        <w:t>accordo</w:t>
      </w:r>
      <w:r w:rsidR="00074699" w:rsidRPr="004818AA">
        <w:rPr>
          <w:rFonts w:asciiTheme="minorHAnsi" w:hAnsiTheme="minorHAnsi" w:cs="Arial"/>
          <w:color w:val="auto"/>
        </w:rPr>
        <w:t>;</w:t>
      </w:r>
    </w:p>
    <w:p w14:paraId="4170F401" w14:textId="77777777" w:rsidR="00074699" w:rsidRPr="004818AA" w:rsidRDefault="00074699" w:rsidP="00074699">
      <w:pPr>
        <w:overflowPunct w:val="0"/>
        <w:autoSpaceDE w:val="0"/>
        <w:jc w:val="center"/>
        <w:rPr>
          <w:rFonts w:asciiTheme="minorHAnsi" w:hAnsiTheme="minorHAnsi" w:cs="Courier New" w:hint="eastAsia"/>
          <w:b/>
          <w:bCs/>
        </w:rPr>
      </w:pPr>
      <w:r w:rsidRPr="004818AA">
        <w:rPr>
          <w:rFonts w:asciiTheme="minorHAnsi" w:hAnsiTheme="minorHAnsi" w:cs="Courier New"/>
          <w:b/>
          <w:bCs/>
        </w:rPr>
        <w:t>Tutto ciò premesso:</w:t>
      </w:r>
    </w:p>
    <w:p w14:paraId="254DAF4B" w14:textId="77777777" w:rsidR="00074699" w:rsidRPr="004818AA" w:rsidRDefault="00074699" w:rsidP="004818AA">
      <w:pPr>
        <w:pStyle w:val="Titolo1"/>
        <w:numPr>
          <w:ilvl w:val="0"/>
          <w:numId w:val="0"/>
        </w:numPr>
        <w:rPr>
          <w:rFonts w:asciiTheme="minorHAnsi" w:hAnsiTheme="minorHAnsi" w:cs="Courier New"/>
          <w:szCs w:val="24"/>
        </w:rPr>
      </w:pPr>
      <w:r w:rsidRPr="004818AA">
        <w:rPr>
          <w:rFonts w:asciiTheme="minorHAnsi" w:hAnsiTheme="minorHAnsi" w:cs="Courier New"/>
          <w:szCs w:val="24"/>
        </w:rPr>
        <w:t>tra</w:t>
      </w:r>
    </w:p>
    <w:p w14:paraId="304A9D6C" w14:textId="77777777" w:rsidR="00074699" w:rsidRPr="004818AA" w:rsidRDefault="00074699" w:rsidP="00074699">
      <w:pPr>
        <w:rPr>
          <w:rFonts w:asciiTheme="minorHAnsi" w:hAnsiTheme="minorHAnsi" w:cs="Arial" w:hint="eastAsia"/>
          <w:color w:val="auto"/>
        </w:rPr>
      </w:pPr>
    </w:p>
    <w:p w14:paraId="39861585" w14:textId="3745DACA" w:rsidR="00074699" w:rsidRDefault="004818AA" w:rsidP="00074699">
      <w:pPr>
        <w:overflowPunct w:val="0"/>
        <w:autoSpaceDE w:val="0"/>
        <w:jc w:val="both"/>
        <w:rPr>
          <w:rFonts w:asciiTheme="minorHAnsi" w:hAnsiTheme="minorHAnsi" w:cs="Arial" w:hint="eastAsia"/>
          <w:color w:val="auto"/>
        </w:rPr>
      </w:pPr>
      <w:r>
        <w:rPr>
          <w:rFonts w:asciiTheme="minorHAnsi" w:hAnsiTheme="minorHAnsi" w:cs="Arial"/>
          <w:color w:val="auto"/>
        </w:rPr>
        <w:t>il</w:t>
      </w:r>
      <w:r w:rsidR="00074699" w:rsidRPr="004818AA">
        <w:rPr>
          <w:rFonts w:asciiTheme="minorHAnsi" w:hAnsiTheme="minorHAnsi" w:cs="Arial"/>
          <w:b/>
          <w:caps/>
          <w:color w:val="auto"/>
        </w:rPr>
        <w:t xml:space="preserve"> Comune di </w:t>
      </w:r>
      <w:r w:rsidR="00E01795" w:rsidRPr="004818AA">
        <w:rPr>
          <w:rFonts w:asciiTheme="minorHAnsi" w:hAnsiTheme="minorHAnsi" w:cs="Arial"/>
          <w:b/>
          <w:caps/>
          <w:color w:val="auto"/>
        </w:rPr>
        <w:t xml:space="preserve">Campo nell’elba </w:t>
      </w:r>
      <w:r w:rsidR="00074699" w:rsidRPr="004818AA">
        <w:rPr>
          <w:rFonts w:asciiTheme="minorHAnsi" w:hAnsiTheme="minorHAnsi" w:cs="Arial"/>
          <w:color w:val="auto"/>
        </w:rPr>
        <w:t xml:space="preserve">(da ora in poi Ente), come rappresentato dal </w:t>
      </w:r>
      <w:r w:rsidR="007673CA">
        <w:rPr>
          <w:rFonts w:asciiTheme="minorHAnsi" w:hAnsiTheme="minorHAnsi" w:cs="Arial"/>
          <w:color w:val="auto"/>
        </w:rPr>
        <w:t>Responsabile Area Amministrativa, Dr. Sandra Landi</w:t>
      </w:r>
      <w:r w:rsidR="00074699" w:rsidRPr="004818AA">
        <w:rPr>
          <w:rFonts w:asciiTheme="minorHAnsi" w:hAnsiTheme="minorHAnsi" w:cs="Arial"/>
          <w:color w:val="auto"/>
        </w:rPr>
        <w:t>, in rappresentanza dell’Ente (</w:t>
      </w:r>
      <w:r w:rsidR="005A569C">
        <w:rPr>
          <w:rFonts w:asciiTheme="minorHAnsi" w:hAnsiTheme="minorHAnsi" w:cs="Arial"/>
          <w:color w:val="auto"/>
        </w:rPr>
        <w:t>C</w:t>
      </w:r>
      <w:r w:rsidR="00074699" w:rsidRPr="004818AA">
        <w:rPr>
          <w:rFonts w:asciiTheme="minorHAnsi" w:hAnsiTheme="minorHAnsi" w:cs="Arial"/>
          <w:color w:val="auto"/>
        </w:rPr>
        <w:t xml:space="preserve">odice </w:t>
      </w:r>
      <w:r w:rsidR="005A569C">
        <w:rPr>
          <w:rFonts w:asciiTheme="minorHAnsi" w:hAnsiTheme="minorHAnsi" w:cs="Arial"/>
          <w:color w:val="auto"/>
        </w:rPr>
        <w:t>F</w:t>
      </w:r>
      <w:r w:rsidR="00074699" w:rsidRPr="004818AA">
        <w:rPr>
          <w:rFonts w:asciiTheme="minorHAnsi" w:hAnsiTheme="minorHAnsi" w:cs="Arial"/>
          <w:color w:val="auto"/>
        </w:rPr>
        <w:t xml:space="preserve">iscale </w:t>
      </w:r>
      <w:r w:rsidR="007673CA">
        <w:rPr>
          <w:rFonts w:asciiTheme="minorHAnsi" w:hAnsiTheme="minorHAnsi" w:cs="Arial"/>
          <w:color w:val="auto"/>
        </w:rPr>
        <w:t>82001510492</w:t>
      </w:r>
      <w:r w:rsidR="00074699" w:rsidRPr="004818AA">
        <w:rPr>
          <w:rFonts w:asciiTheme="minorHAnsi" w:hAnsiTheme="minorHAnsi" w:cs="Arial"/>
          <w:color w:val="auto"/>
        </w:rPr>
        <w:t xml:space="preserve"> e </w:t>
      </w:r>
      <w:r w:rsidR="005A569C">
        <w:rPr>
          <w:rFonts w:asciiTheme="minorHAnsi" w:hAnsiTheme="minorHAnsi" w:cs="Arial"/>
          <w:color w:val="auto"/>
        </w:rPr>
        <w:t>P</w:t>
      </w:r>
      <w:r w:rsidR="00074699" w:rsidRPr="004818AA">
        <w:rPr>
          <w:rFonts w:asciiTheme="minorHAnsi" w:hAnsiTheme="minorHAnsi" w:cs="Arial"/>
          <w:color w:val="auto"/>
        </w:rPr>
        <w:t xml:space="preserve">artita IVA </w:t>
      </w:r>
      <w:r w:rsidR="007673CA">
        <w:rPr>
          <w:rFonts w:asciiTheme="minorHAnsi" w:hAnsiTheme="minorHAnsi" w:cs="Arial"/>
          <w:color w:val="auto"/>
        </w:rPr>
        <w:t>00919910497</w:t>
      </w:r>
      <w:r w:rsidR="00074699" w:rsidRPr="004818AA">
        <w:rPr>
          <w:rFonts w:asciiTheme="minorHAnsi" w:hAnsiTheme="minorHAnsi" w:cs="Arial"/>
          <w:color w:val="auto"/>
        </w:rPr>
        <w:t>), domiciliato p</w:t>
      </w:r>
      <w:r w:rsidR="007673CA">
        <w:rPr>
          <w:rFonts w:asciiTheme="minorHAnsi" w:hAnsiTheme="minorHAnsi" w:cs="Arial"/>
          <w:color w:val="auto"/>
        </w:rPr>
        <w:t>er la carica, presso la Sede Comunale Piazza D. Alighieri n.1,</w:t>
      </w:r>
    </w:p>
    <w:p w14:paraId="67F46EA0" w14:textId="77777777" w:rsidR="006B6E8E" w:rsidRPr="004818AA" w:rsidRDefault="006B6E8E" w:rsidP="00074699">
      <w:pPr>
        <w:overflowPunct w:val="0"/>
        <w:autoSpaceDE w:val="0"/>
        <w:jc w:val="both"/>
        <w:rPr>
          <w:rFonts w:asciiTheme="minorHAnsi" w:hAnsiTheme="minorHAnsi" w:cs="Arial" w:hint="eastAsia"/>
          <w:bCs/>
        </w:rPr>
      </w:pPr>
    </w:p>
    <w:p w14:paraId="2744CBC4" w14:textId="77777777" w:rsidR="00074699" w:rsidRPr="006B6E8E" w:rsidRDefault="00074699" w:rsidP="006B6E8E">
      <w:pPr>
        <w:pStyle w:val="Titolo1"/>
        <w:numPr>
          <w:ilvl w:val="0"/>
          <w:numId w:val="0"/>
        </w:numPr>
        <w:spacing w:after="240"/>
        <w:rPr>
          <w:rFonts w:asciiTheme="minorHAnsi" w:hAnsiTheme="minorHAnsi" w:cs="Arial"/>
          <w:bCs/>
          <w:szCs w:val="24"/>
        </w:rPr>
      </w:pPr>
      <w:r w:rsidRPr="006B6E8E">
        <w:rPr>
          <w:rFonts w:asciiTheme="minorHAnsi" w:hAnsiTheme="minorHAnsi" w:cs="Arial"/>
          <w:bCs/>
          <w:szCs w:val="24"/>
        </w:rPr>
        <w:t>e</w:t>
      </w:r>
    </w:p>
    <w:p w14:paraId="1549D74D" w14:textId="0CEE4515" w:rsidR="00074699" w:rsidRPr="004818AA" w:rsidRDefault="004818AA" w:rsidP="00074699">
      <w:pPr>
        <w:jc w:val="both"/>
        <w:rPr>
          <w:rFonts w:asciiTheme="minorHAnsi" w:hAnsiTheme="minorHAnsi" w:cs="Arial" w:hint="eastAsia"/>
          <w:strike/>
          <w:color w:val="C00000"/>
        </w:rPr>
      </w:pPr>
      <w:r w:rsidRPr="004818AA">
        <w:rPr>
          <w:rFonts w:asciiTheme="minorHAnsi" w:hAnsiTheme="minorHAnsi" w:cs="Arial"/>
          <w:bCs/>
          <w:color w:val="auto"/>
        </w:rPr>
        <w:t>la</w:t>
      </w:r>
      <w:r w:rsidR="00074699" w:rsidRPr="004818AA">
        <w:rPr>
          <w:rFonts w:asciiTheme="minorHAnsi" w:hAnsiTheme="minorHAnsi" w:cs="Arial"/>
          <w:b/>
          <w:bCs/>
          <w:color w:val="auto"/>
        </w:rPr>
        <w:t xml:space="preserve"> </w:t>
      </w:r>
      <w:r w:rsidRPr="004818AA">
        <w:rPr>
          <w:rFonts w:asciiTheme="minorHAnsi" w:hAnsiTheme="minorHAnsi" w:cs="Arial"/>
          <w:b/>
          <w:bCs/>
          <w:color w:val="auto"/>
        </w:rPr>
        <w:t>ASSOCIAZIONE TURISTICA PRO LOCO DI CAMPO NELL’ELBA</w:t>
      </w:r>
      <w:r w:rsidRPr="004818AA">
        <w:rPr>
          <w:rFonts w:asciiTheme="minorHAnsi" w:hAnsiTheme="minorHAnsi" w:cs="Arial"/>
          <w:b/>
          <w:color w:val="auto"/>
        </w:rPr>
        <w:t xml:space="preserve"> </w:t>
      </w:r>
      <w:r w:rsidR="007673CA">
        <w:rPr>
          <w:rFonts w:asciiTheme="minorHAnsi" w:hAnsiTheme="minorHAnsi" w:cs="Arial"/>
          <w:color w:val="auto"/>
        </w:rPr>
        <w:t>(da ora in poi solo Pro L</w:t>
      </w:r>
      <w:r w:rsidR="00074699" w:rsidRPr="004818AA">
        <w:rPr>
          <w:rFonts w:asciiTheme="minorHAnsi" w:hAnsiTheme="minorHAnsi" w:cs="Arial"/>
          <w:color w:val="auto"/>
        </w:rPr>
        <w:t>oco) rappresentat</w:t>
      </w:r>
      <w:r>
        <w:rPr>
          <w:rFonts w:asciiTheme="minorHAnsi" w:hAnsiTheme="minorHAnsi" w:cs="Arial"/>
          <w:color w:val="auto"/>
        </w:rPr>
        <w:t>a</w:t>
      </w:r>
      <w:r w:rsidR="00074699" w:rsidRPr="004818AA">
        <w:rPr>
          <w:rFonts w:asciiTheme="minorHAnsi" w:hAnsiTheme="minorHAnsi" w:cs="Arial"/>
          <w:color w:val="auto"/>
        </w:rPr>
        <w:t xml:space="preserve"> dal</w:t>
      </w:r>
      <w:r w:rsidR="003C15EB">
        <w:rPr>
          <w:rFonts w:asciiTheme="minorHAnsi" w:hAnsiTheme="minorHAnsi" w:cs="Arial"/>
          <w:color w:val="auto"/>
        </w:rPr>
        <w:t>la</w:t>
      </w:r>
      <w:r w:rsidR="00074699" w:rsidRPr="004818AA">
        <w:rPr>
          <w:rFonts w:asciiTheme="minorHAnsi" w:hAnsiTheme="minorHAnsi" w:cs="Arial"/>
          <w:color w:val="auto"/>
        </w:rPr>
        <w:t xml:space="preserve"> Sig</w:t>
      </w:r>
      <w:r w:rsidR="003C15EB">
        <w:rPr>
          <w:rFonts w:asciiTheme="minorHAnsi" w:hAnsiTheme="minorHAnsi" w:cs="Arial"/>
          <w:color w:val="auto"/>
        </w:rPr>
        <w:t>.ra</w:t>
      </w:r>
      <w:r w:rsidR="000C2DF6" w:rsidRPr="004818AA">
        <w:rPr>
          <w:rFonts w:asciiTheme="minorHAnsi" w:hAnsiTheme="minorHAnsi" w:cs="Arial"/>
          <w:color w:val="auto"/>
        </w:rPr>
        <w:t xml:space="preserve"> </w:t>
      </w:r>
      <w:r w:rsidR="003C15EB">
        <w:rPr>
          <w:rFonts w:asciiTheme="minorHAnsi" w:hAnsiTheme="minorHAnsi" w:cs="Arial"/>
          <w:color w:val="auto"/>
        </w:rPr>
        <w:t xml:space="preserve">Anna Maria </w:t>
      </w:r>
      <w:proofErr w:type="spellStart"/>
      <w:r w:rsidR="003C15EB">
        <w:rPr>
          <w:rFonts w:asciiTheme="minorHAnsi" w:hAnsiTheme="minorHAnsi" w:cs="Arial"/>
          <w:color w:val="auto"/>
        </w:rPr>
        <w:t>Segni</w:t>
      </w:r>
      <w:r w:rsidR="008C7E8B">
        <w:rPr>
          <w:rFonts w:asciiTheme="minorHAnsi" w:hAnsiTheme="minorHAnsi" w:cs="Arial"/>
          <w:color w:val="auto"/>
        </w:rPr>
        <w:t>ni</w:t>
      </w:r>
      <w:proofErr w:type="spellEnd"/>
      <w:r w:rsidR="000C2DF6" w:rsidRPr="004818AA">
        <w:rPr>
          <w:rFonts w:asciiTheme="minorHAnsi" w:hAnsiTheme="minorHAnsi" w:cs="Arial"/>
          <w:color w:val="auto"/>
        </w:rPr>
        <w:t xml:space="preserve"> </w:t>
      </w:r>
      <w:r w:rsidR="00074699" w:rsidRPr="004818AA">
        <w:rPr>
          <w:rFonts w:asciiTheme="minorHAnsi" w:hAnsiTheme="minorHAnsi" w:cs="Arial"/>
          <w:color w:val="auto"/>
        </w:rPr>
        <w:t>in qualità di legale rappresentante</w:t>
      </w:r>
      <w:r w:rsidR="007673CA">
        <w:rPr>
          <w:rFonts w:asciiTheme="minorHAnsi" w:hAnsiTheme="minorHAnsi" w:cs="Arial"/>
          <w:color w:val="auto"/>
        </w:rPr>
        <w:t xml:space="preserve"> dell’Associazione</w:t>
      </w:r>
      <w:r w:rsidR="00074699" w:rsidRPr="004818AA">
        <w:rPr>
          <w:rFonts w:asciiTheme="minorHAnsi" w:hAnsiTheme="minorHAnsi" w:cs="Arial"/>
          <w:color w:val="auto"/>
        </w:rPr>
        <w:t xml:space="preserve"> con sede in </w:t>
      </w:r>
      <w:r w:rsidR="000C2DF6" w:rsidRPr="004818AA">
        <w:rPr>
          <w:rFonts w:asciiTheme="minorHAnsi" w:hAnsiTheme="minorHAnsi" w:cs="Arial"/>
          <w:color w:val="auto"/>
        </w:rPr>
        <w:t>Campo nell’Elba (L</w:t>
      </w:r>
      <w:r w:rsidR="007673CA">
        <w:rPr>
          <w:rFonts w:asciiTheme="minorHAnsi" w:hAnsiTheme="minorHAnsi" w:cs="Arial"/>
          <w:color w:val="auto"/>
        </w:rPr>
        <w:t>I</w:t>
      </w:r>
      <w:r w:rsidR="000C2DF6" w:rsidRPr="004818AA">
        <w:rPr>
          <w:rFonts w:asciiTheme="minorHAnsi" w:hAnsiTheme="minorHAnsi" w:cs="Arial"/>
          <w:color w:val="auto"/>
        </w:rPr>
        <w:t xml:space="preserve">) </w:t>
      </w:r>
      <w:r w:rsidR="007673CA">
        <w:rPr>
          <w:rFonts w:asciiTheme="minorHAnsi" w:hAnsiTheme="minorHAnsi" w:cs="Arial"/>
          <w:color w:val="auto"/>
        </w:rPr>
        <w:t xml:space="preserve">nella </w:t>
      </w:r>
      <w:r w:rsidR="000C2DF6" w:rsidRPr="004818AA">
        <w:rPr>
          <w:rFonts w:asciiTheme="minorHAnsi" w:hAnsiTheme="minorHAnsi" w:cs="Arial"/>
          <w:color w:val="auto"/>
        </w:rPr>
        <w:t xml:space="preserve">Frazione di </w:t>
      </w:r>
      <w:r>
        <w:rPr>
          <w:rFonts w:asciiTheme="minorHAnsi" w:hAnsiTheme="minorHAnsi" w:cs="Arial"/>
          <w:color w:val="auto"/>
        </w:rPr>
        <w:t>Marina di Campo Piazza dei Granatieri di S</w:t>
      </w:r>
      <w:r w:rsidR="000C2DF6" w:rsidRPr="004818AA">
        <w:rPr>
          <w:rFonts w:asciiTheme="minorHAnsi" w:hAnsiTheme="minorHAnsi" w:cs="Arial"/>
          <w:color w:val="auto"/>
        </w:rPr>
        <w:t>ardegna n. 200</w:t>
      </w:r>
      <w:r w:rsidR="00074699" w:rsidRPr="004818AA">
        <w:rPr>
          <w:rFonts w:asciiTheme="minorHAnsi" w:hAnsiTheme="minorHAnsi" w:cs="Arial"/>
          <w:color w:val="auto"/>
        </w:rPr>
        <w:t>, C.F.</w:t>
      </w:r>
      <w:r w:rsidR="000C2DF6" w:rsidRPr="004818AA">
        <w:rPr>
          <w:rFonts w:asciiTheme="minorHAnsi" w:hAnsiTheme="minorHAnsi" w:cs="Arial"/>
          <w:color w:val="auto"/>
        </w:rPr>
        <w:t xml:space="preserve"> 01710980499</w:t>
      </w:r>
      <w:r w:rsidR="00074699" w:rsidRPr="004818AA">
        <w:rPr>
          <w:rFonts w:asciiTheme="minorHAnsi" w:hAnsiTheme="minorHAnsi" w:cs="Arial"/>
          <w:color w:val="auto"/>
        </w:rPr>
        <w:t xml:space="preserve">, </w:t>
      </w:r>
    </w:p>
    <w:p w14:paraId="4CD5682F" w14:textId="77777777" w:rsidR="00074699" w:rsidRPr="004818AA" w:rsidRDefault="00074699" w:rsidP="00074699">
      <w:pPr>
        <w:rPr>
          <w:rFonts w:asciiTheme="minorHAnsi" w:hAnsiTheme="minorHAnsi" w:cs="Arial" w:hint="eastAsia"/>
          <w:color w:val="auto"/>
        </w:rPr>
      </w:pPr>
    </w:p>
    <w:p w14:paraId="320AAA4B" w14:textId="77777777" w:rsidR="00074699" w:rsidRPr="004818AA" w:rsidRDefault="004818AA" w:rsidP="004818AA">
      <w:pPr>
        <w:jc w:val="center"/>
        <w:rPr>
          <w:rFonts w:asciiTheme="minorHAnsi" w:hAnsiTheme="minorHAnsi" w:cs="Calibri" w:hint="eastAsia"/>
          <w:color w:val="auto"/>
        </w:rPr>
      </w:pPr>
      <w:r>
        <w:rPr>
          <w:rFonts w:asciiTheme="minorHAnsi" w:hAnsiTheme="minorHAnsi" w:cs="Calibri"/>
          <w:b/>
          <w:color w:val="auto"/>
        </w:rPr>
        <w:t xml:space="preserve">si </w:t>
      </w:r>
      <w:r w:rsidR="00074699" w:rsidRPr="004818AA">
        <w:rPr>
          <w:rFonts w:asciiTheme="minorHAnsi" w:hAnsiTheme="minorHAnsi" w:cs="Calibri"/>
          <w:b/>
          <w:color w:val="auto"/>
        </w:rPr>
        <w:t>conviene quanto segue</w:t>
      </w:r>
    </w:p>
    <w:p w14:paraId="5E33C334" w14:textId="77777777" w:rsidR="00074699" w:rsidRPr="004818AA" w:rsidRDefault="00074699" w:rsidP="00074699">
      <w:pPr>
        <w:rPr>
          <w:rFonts w:asciiTheme="minorHAnsi" w:hAnsiTheme="minorHAnsi" w:cs="Calibri" w:hint="eastAsia"/>
          <w:color w:val="auto"/>
        </w:rPr>
      </w:pPr>
    </w:p>
    <w:p w14:paraId="02D4986E" w14:textId="77777777" w:rsidR="00074699" w:rsidRPr="004818AA" w:rsidRDefault="00074699" w:rsidP="004818AA">
      <w:pPr>
        <w:pStyle w:val="Titolo3"/>
        <w:widowControl/>
        <w:spacing w:before="0" w:after="0"/>
        <w:jc w:val="center"/>
        <w:rPr>
          <w:rFonts w:asciiTheme="minorHAnsi" w:hAnsiTheme="minorHAnsi" w:cs="Arial"/>
          <w:b w:val="0"/>
          <w:bCs w:val="0"/>
          <w:i/>
          <w:sz w:val="24"/>
          <w:szCs w:val="24"/>
        </w:rPr>
      </w:pPr>
      <w:r w:rsidRPr="004818AA">
        <w:rPr>
          <w:rFonts w:asciiTheme="minorHAnsi" w:hAnsiTheme="minorHAnsi" w:cs="Arial"/>
          <w:b w:val="0"/>
          <w:bCs w:val="0"/>
          <w:sz w:val="24"/>
          <w:szCs w:val="24"/>
        </w:rPr>
        <w:t>Art. 1</w:t>
      </w:r>
    </w:p>
    <w:p w14:paraId="30E87513" w14:textId="77777777" w:rsidR="00074699" w:rsidRPr="004818AA" w:rsidRDefault="00074699" w:rsidP="004818AA">
      <w:pPr>
        <w:pStyle w:val="Titolo3"/>
        <w:widowControl/>
        <w:spacing w:before="0" w:after="0"/>
        <w:jc w:val="center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b w:val="0"/>
          <w:bCs w:val="0"/>
          <w:i/>
          <w:sz w:val="24"/>
          <w:szCs w:val="24"/>
        </w:rPr>
        <w:t>Finalità</w:t>
      </w:r>
    </w:p>
    <w:p w14:paraId="60E02DD3" w14:textId="77777777" w:rsidR="00074699" w:rsidRPr="00A707E3" w:rsidRDefault="00074699" w:rsidP="006E6FAF">
      <w:pPr>
        <w:pStyle w:val="Paragrafoelenco"/>
        <w:numPr>
          <w:ilvl w:val="0"/>
          <w:numId w:val="20"/>
        </w:numPr>
        <w:spacing w:after="240"/>
        <w:jc w:val="both"/>
        <w:rPr>
          <w:rFonts w:asciiTheme="minorHAnsi" w:hAnsiTheme="minorHAnsi" w:cs="Arial" w:hint="eastAsia"/>
        </w:rPr>
      </w:pPr>
      <w:r w:rsidRPr="00A707E3">
        <w:rPr>
          <w:rFonts w:asciiTheme="minorHAnsi" w:hAnsiTheme="minorHAnsi" w:cs="Arial"/>
        </w:rPr>
        <w:t>In relazione alle finalità richiamate in premessa, le Parti fra loro si impegnano a collaborare alla progettazione di interventi su base locale, e territoriale. I firmatari s</w:t>
      </w:r>
      <w:r w:rsidR="007673CA" w:rsidRPr="00A707E3">
        <w:rPr>
          <w:rFonts w:asciiTheme="minorHAnsi" w:hAnsiTheme="minorHAnsi" w:cs="Arial"/>
        </w:rPr>
        <w:t xml:space="preserve">i </w:t>
      </w:r>
      <w:r w:rsidRPr="00A707E3">
        <w:rPr>
          <w:rFonts w:asciiTheme="minorHAnsi" w:hAnsiTheme="minorHAnsi" w:cs="Arial"/>
        </w:rPr>
        <w:t xml:space="preserve">impegnano a promuovere e valorizzare il territorio di </w:t>
      </w:r>
      <w:r w:rsidR="00E01795" w:rsidRPr="00A707E3">
        <w:rPr>
          <w:rFonts w:asciiTheme="minorHAnsi" w:hAnsiTheme="minorHAnsi" w:cs="Arial"/>
        </w:rPr>
        <w:t>Campo nell’Elba</w:t>
      </w:r>
      <w:r w:rsidRPr="00A707E3">
        <w:rPr>
          <w:rFonts w:asciiTheme="minorHAnsi" w:hAnsiTheme="minorHAnsi" w:cs="Arial"/>
        </w:rPr>
        <w:t xml:space="preserve"> dal punto di vista storico-culturale, sociale, ambientale, e dei prodotti tipici locali attraverso l'impegno di risorse umane, di strumenti e risorse adeguate. </w:t>
      </w:r>
    </w:p>
    <w:p w14:paraId="134AD2EB" w14:textId="77777777" w:rsidR="00074699" w:rsidRPr="00A707E3" w:rsidRDefault="00074699" w:rsidP="006E6FAF">
      <w:pPr>
        <w:pStyle w:val="Paragrafoelenco"/>
        <w:numPr>
          <w:ilvl w:val="0"/>
          <w:numId w:val="20"/>
        </w:numPr>
        <w:spacing w:after="240"/>
        <w:jc w:val="both"/>
        <w:rPr>
          <w:rFonts w:asciiTheme="minorHAnsi" w:hAnsiTheme="minorHAnsi" w:cs="Arial" w:hint="eastAsia"/>
        </w:rPr>
      </w:pPr>
      <w:r w:rsidRPr="00A707E3">
        <w:rPr>
          <w:rFonts w:asciiTheme="minorHAnsi" w:hAnsiTheme="minorHAnsi" w:cs="Arial"/>
        </w:rPr>
        <w:t>L’Ente e l</w:t>
      </w:r>
      <w:r w:rsidRPr="00A707E3">
        <w:rPr>
          <w:rFonts w:asciiTheme="minorHAnsi" w:hAnsiTheme="minorHAnsi" w:cs="Arial"/>
          <w:color w:val="auto"/>
        </w:rPr>
        <w:t>a Pro Loco si</w:t>
      </w:r>
      <w:r w:rsidRPr="00A707E3">
        <w:rPr>
          <w:rFonts w:asciiTheme="minorHAnsi" w:hAnsiTheme="minorHAnsi" w:cs="Arial"/>
        </w:rPr>
        <w:t xml:space="preserve"> impegnano a favorire lo sviluppo del territorio e la valorizzazione delle sue peculiarità finalizzate alla realizzazione dei propri fini istituzionali, senza porre in atto attività che assumano natura commerciale, se non occasionalmente, proponendo tra l’altro, a titolo esemplificativo ma non esaustivo</w:t>
      </w:r>
      <w:r w:rsidR="00E01795" w:rsidRPr="00A707E3">
        <w:rPr>
          <w:rFonts w:asciiTheme="minorHAnsi" w:hAnsiTheme="minorHAnsi" w:cs="Arial"/>
        </w:rPr>
        <w:t>:</w:t>
      </w:r>
    </w:p>
    <w:p w14:paraId="388A3DFD" w14:textId="77777777" w:rsidR="00074699" w:rsidRPr="004818AA" w:rsidRDefault="00074699" w:rsidP="00A707E3">
      <w:pPr>
        <w:widowControl/>
        <w:numPr>
          <w:ilvl w:val="0"/>
          <w:numId w:val="3"/>
        </w:numPr>
        <w:tabs>
          <w:tab w:val="clear" w:pos="360"/>
          <w:tab w:val="num" w:pos="720"/>
        </w:tabs>
        <w:ind w:left="786" w:hanging="426"/>
        <w:jc w:val="both"/>
        <w:rPr>
          <w:rFonts w:asciiTheme="minorHAnsi" w:hAnsiTheme="minorHAnsi" w:cs="Arial" w:hint="eastAsia"/>
        </w:rPr>
      </w:pPr>
      <w:r w:rsidRPr="004818AA">
        <w:rPr>
          <w:rFonts w:asciiTheme="minorHAnsi" w:hAnsiTheme="minorHAnsi" w:cs="Arial"/>
        </w:rPr>
        <w:t>la promozione e la realizzazione di iniziative o attività intese a richiamare persone sul territorio ed a favorire la crescita della comunità;</w:t>
      </w:r>
    </w:p>
    <w:p w14:paraId="2A78EABA" w14:textId="77777777" w:rsidR="00074699" w:rsidRPr="004818AA" w:rsidRDefault="00074699" w:rsidP="00A707E3">
      <w:pPr>
        <w:widowControl/>
        <w:numPr>
          <w:ilvl w:val="0"/>
          <w:numId w:val="3"/>
        </w:numPr>
        <w:tabs>
          <w:tab w:val="clear" w:pos="360"/>
          <w:tab w:val="num" w:pos="720"/>
        </w:tabs>
        <w:ind w:left="786" w:hanging="426"/>
        <w:jc w:val="both"/>
        <w:rPr>
          <w:rFonts w:asciiTheme="minorHAnsi" w:hAnsiTheme="minorHAnsi" w:cs="Arial" w:hint="eastAsia"/>
        </w:rPr>
      </w:pPr>
      <w:r w:rsidRPr="004818AA">
        <w:rPr>
          <w:rFonts w:asciiTheme="minorHAnsi" w:hAnsiTheme="minorHAnsi" w:cs="Arial"/>
        </w:rPr>
        <w:t>la promozione e la realizzazione di importanti manifestazioni ricreative, di spettacolo pubblico od evento;</w:t>
      </w:r>
    </w:p>
    <w:p w14:paraId="7BD1B6E9" w14:textId="77777777" w:rsidR="00074699" w:rsidRPr="004818AA" w:rsidRDefault="00074699" w:rsidP="00A707E3">
      <w:pPr>
        <w:widowControl/>
        <w:numPr>
          <w:ilvl w:val="0"/>
          <w:numId w:val="3"/>
        </w:numPr>
        <w:tabs>
          <w:tab w:val="clear" w:pos="360"/>
          <w:tab w:val="num" w:pos="720"/>
        </w:tabs>
        <w:ind w:left="786" w:hanging="426"/>
        <w:jc w:val="both"/>
        <w:rPr>
          <w:rFonts w:asciiTheme="minorHAnsi" w:hAnsiTheme="minorHAnsi" w:cs="Arial" w:hint="eastAsia"/>
        </w:rPr>
      </w:pPr>
      <w:r w:rsidRPr="004818AA">
        <w:rPr>
          <w:rFonts w:asciiTheme="minorHAnsi" w:hAnsiTheme="minorHAnsi" w:cs="Arial"/>
        </w:rPr>
        <w:t>la promozione e valorizzazione delle tradizioni tipiche locali</w:t>
      </w:r>
      <w:r w:rsidR="007673CA">
        <w:rPr>
          <w:rFonts w:asciiTheme="minorHAnsi" w:hAnsiTheme="minorHAnsi" w:cs="Arial"/>
        </w:rPr>
        <w:t>.</w:t>
      </w:r>
    </w:p>
    <w:p w14:paraId="37630494" w14:textId="77777777" w:rsidR="00074699" w:rsidRPr="004818AA" w:rsidRDefault="00074699" w:rsidP="00074699">
      <w:pPr>
        <w:jc w:val="both"/>
        <w:rPr>
          <w:rFonts w:asciiTheme="minorHAnsi" w:hAnsiTheme="minorHAnsi" w:cs="Arial" w:hint="eastAsia"/>
        </w:rPr>
      </w:pPr>
    </w:p>
    <w:p w14:paraId="6CB36606" w14:textId="77777777" w:rsidR="00074699" w:rsidRPr="004818AA" w:rsidRDefault="00074699" w:rsidP="00074699">
      <w:pPr>
        <w:pStyle w:val="Titolo2"/>
        <w:widowControl/>
        <w:tabs>
          <w:tab w:val="left" w:pos="576"/>
        </w:tabs>
        <w:spacing w:before="0" w:after="0"/>
        <w:jc w:val="center"/>
        <w:rPr>
          <w:rFonts w:asciiTheme="minorHAnsi" w:hAnsiTheme="minorHAnsi" w:cs="Arial"/>
          <w:b w:val="0"/>
          <w:bCs w:val="0"/>
          <w:i w:val="0"/>
          <w:sz w:val="24"/>
          <w:szCs w:val="24"/>
        </w:rPr>
      </w:pPr>
    </w:p>
    <w:p w14:paraId="395DE03A" w14:textId="77777777" w:rsidR="006B6E8E" w:rsidRDefault="006B6E8E" w:rsidP="007673CA">
      <w:pPr>
        <w:pStyle w:val="Titolo2"/>
        <w:widowControl/>
        <w:tabs>
          <w:tab w:val="left" w:pos="0"/>
        </w:tabs>
        <w:spacing w:before="0" w:after="0"/>
        <w:jc w:val="center"/>
        <w:rPr>
          <w:rFonts w:asciiTheme="minorHAnsi" w:hAnsiTheme="minorHAnsi" w:cs="Arial"/>
          <w:b w:val="0"/>
          <w:bCs w:val="0"/>
          <w:i w:val="0"/>
          <w:sz w:val="24"/>
          <w:szCs w:val="24"/>
        </w:rPr>
      </w:pPr>
    </w:p>
    <w:p w14:paraId="616FE836" w14:textId="77777777" w:rsidR="00074699" w:rsidRPr="004818AA" w:rsidRDefault="00074699" w:rsidP="007673CA">
      <w:pPr>
        <w:pStyle w:val="Titolo2"/>
        <w:widowControl/>
        <w:tabs>
          <w:tab w:val="left" w:pos="0"/>
        </w:tabs>
        <w:spacing w:before="0" w:after="0"/>
        <w:jc w:val="center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b w:val="0"/>
          <w:bCs w:val="0"/>
          <w:i w:val="0"/>
          <w:sz w:val="24"/>
          <w:szCs w:val="24"/>
        </w:rPr>
        <w:t>Art. 2</w:t>
      </w:r>
    </w:p>
    <w:p w14:paraId="1D2C42F9" w14:textId="77777777" w:rsidR="00074699" w:rsidRPr="004818AA" w:rsidRDefault="00074699" w:rsidP="006E6FAF">
      <w:pPr>
        <w:jc w:val="center"/>
        <w:rPr>
          <w:rFonts w:asciiTheme="minorHAnsi" w:hAnsiTheme="minorHAnsi" w:cs="Arial" w:hint="eastAsia"/>
          <w:color w:val="auto"/>
          <w:lang w:eastAsia="ar-SA" w:bidi="ar-SA"/>
        </w:rPr>
      </w:pPr>
      <w:r w:rsidRPr="004818AA">
        <w:rPr>
          <w:rFonts w:asciiTheme="minorHAnsi" w:hAnsiTheme="minorHAnsi" w:cs="Arial"/>
          <w:i/>
        </w:rPr>
        <w:t>Oggetto</w:t>
      </w:r>
      <w:r w:rsidRPr="004818AA">
        <w:rPr>
          <w:rFonts w:asciiTheme="minorHAnsi" w:hAnsiTheme="minorHAnsi" w:cs="Arial"/>
        </w:rPr>
        <w:t xml:space="preserve"> </w:t>
      </w:r>
    </w:p>
    <w:p w14:paraId="46121EC0" w14:textId="4486D0E0" w:rsidR="00074699" w:rsidRPr="00A707E3" w:rsidRDefault="00074699" w:rsidP="00A707E3">
      <w:pPr>
        <w:pStyle w:val="Paragrafoelenco"/>
        <w:widowControl/>
        <w:numPr>
          <w:ilvl w:val="0"/>
          <w:numId w:val="13"/>
        </w:numPr>
        <w:suppressAutoHyphens w:val="0"/>
        <w:spacing w:after="200"/>
        <w:jc w:val="both"/>
        <w:rPr>
          <w:rFonts w:asciiTheme="minorHAnsi" w:hAnsiTheme="minorHAnsi" w:cs="Arial" w:hint="eastAsia"/>
          <w:color w:val="auto"/>
          <w:lang w:eastAsia="ar-SA" w:bidi="ar-SA"/>
        </w:rPr>
      </w:pPr>
      <w:r w:rsidRPr="00A707E3">
        <w:rPr>
          <w:rFonts w:asciiTheme="minorHAnsi" w:hAnsiTheme="minorHAnsi" w:cs="Arial"/>
          <w:color w:val="auto"/>
          <w:lang w:eastAsia="ar-SA" w:bidi="ar-SA"/>
        </w:rPr>
        <w:t>Le materie regolate dal</w:t>
      </w:r>
      <w:r w:rsidR="00A00689" w:rsidRPr="00A707E3">
        <w:rPr>
          <w:rFonts w:asciiTheme="minorHAnsi" w:hAnsiTheme="minorHAnsi" w:cs="Arial"/>
          <w:color w:val="auto"/>
          <w:lang w:eastAsia="ar-SA" w:bidi="ar-SA"/>
        </w:rPr>
        <w:t xml:space="preserve"> presente atto</w:t>
      </w:r>
      <w:r w:rsidR="004818AA" w:rsidRPr="00A707E3">
        <w:rPr>
          <w:rFonts w:asciiTheme="minorHAnsi" w:hAnsiTheme="minorHAnsi" w:cs="Arial"/>
          <w:color w:val="auto"/>
          <w:lang w:eastAsia="ar-SA" w:bidi="ar-SA"/>
        </w:rPr>
        <w:t xml:space="preserve"> </w:t>
      </w:r>
      <w:r w:rsidRPr="00A707E3">
        <w:rPr>
          <w:rFonts w:asciiTheme="minorHAnsi" w:hAnsiTheme="minorHAnsi" w:cs="Arial"/>
          <w:color w:val="auto"/>
          <w:lang w:eastAsia="ar-SA" w:bidi="ar-SA"/>
        </w:rPr>
        <w:t>rientrano tra quelle indicate all’art. 2 comma 1 della L. n. 383/2000</w:t>
      </w:r>
      <w:r w:rsidR="008C7E8B">
        <w:rPr>
          <w:rFonts w:asciiTheme="minorHAnsi" w:hAnsiTheme="minorHAnsi" w:cs="Arial"/>
          <w:color w:val="auto"/>
          <w:lang w:eastAsia="ar-SA" w:bidi="ar-SA"/>
        </w:rPr>
        <w:t>,</w:t>
      </w:r>
      <w:r w:rsidRPr="00A707E3">
        <w:rPr>
          <w:rFonts w:asciiTheme="minorHAnsi" w:hAnsiTheme="minorHAnsi" w:cs="Arial"/>
          <w:color w:val="auto"/>
          <w:lang w:eastAsia="ar-SA" w:bidi="ar-SA"/>
        </w:rPr>
        <w:t xml:space="preserve"> alla L.R. n. </w:t>
      </w:r>
      <w:r w:rsidR="00380EDA" w:rsidRPr="00A707E3">
        <w:rPr>
          <w:rFonts w:asciiTheme="minorHAnsi" w:hAnsiTheme="minorHAnsi" w:cs="Arial"/>
          <w:color w:val="auto"/>
          <w:lang w:eastAsia="ar-SA" w:bidi="ar-SA"/>
        </w:rPr>
        <w:t>42</w:t>
      </w:r>
      <w:r w:rsidRPr="00A707E3">
        <w:rPr>
          <w:rFonts w:asciiTheme="minorHAnsi" w:hAnsiTheme="minorHAnsi" w:cs="Arial"/>
          <w:color w:val="auto"/>
          <w:lang w:eastAsia="ar-SA" w:bidi="ar-SA"/>
        </w:rPr>
        <w:t>/200</w:t>
      </w:r>
      <w:r w:rsidR="00380EDA" w:rsidRPr="00A707E3">
        <w:rPr>
          <w:rFonts w:asciiTheme="minorHAnsi" w:hAnsiTheme="minorHAnsi" w:cs="Arial"/>
          <w:color w:val="auto"/>
          <w:lang w:eastAsia="ar-SA" w:bidi="ar-SA"/>
        </w:rPr>
        <w:t>0</w:t>
      </w:r>
      <w:r w:rsidR="008C7E8B">
        <w:rPr>
          <w:rFonts w:asciiTheme="minorHAnsi" w:hAnsiTheme="minorHAnsi" w:cs="Arial"/>
          <w:color w:val="auto"/>
          <w:lang w:eastAsia="ar-SA" w:bidi="ar-SA"/>
        </w:rPr>
        <w:t xml:space="preserve"> e alla L.R. n.42/2002 </w:t>
      </w:r>
      <w:r w:rsidRPr="00A707E3">
        <w:rPr>
          <w:rFonts w:asciiTheme="minorHAnsi" w:hAnsiTheme="minorHAnsi" w:cs="Arial"/>
          <w:color w:val="auto"/>
          <w:lang w:eastAsia="ar-SA" w:bidi="ar-SA"/>
        </w:rPr>
        <w:t xml:space="preserve">con particolare ma non esaustivo riferimento alle seguenti: </w:t>
      </w:r>
    </w:p>
    <w:p w14:paraId="403292DA" w14:textId="77777777" w:rsidR="00074699" w:rsidRPr="004818AA" w:rsidRDefault="00074699" w:rsidP="007B2AB8">
      <w:pPr>
        <w:pStyle w:val="Paragrafoelenco"/>
        <w:widowControl/>
        <w:numPr>
          <w:ilvl w:val="1"/>
          <w:numId w:val="13"/>
        </w:numPr>
        <w:suppressAutoHyphens w:val="0"/>
        <w:jc w:val="both"/>
        <w:rPr>
          <w:rFonts w:asciiTheme="minorHAnsi" w:hAnsiTheme="minorHAnsi" w:cs="Arial" w:hint="eastAsia"/>
          <w:color w:val="auto"/>
          <w:szCs w:val="24"/>
          <w:lang w:eastAsia="ar-SA" w:bidi="ar-SA"/>
        </w:rPr>
      </w:pPr>
      <w:r w:rsidRPr="004818AA">
        <w:rPr>
          <w:rFonts w:asciiTheme="minorHAnsi" w:hAnsiTheme="minorHAnsi" w:cs="Arial"/>
          <w:color w:val="auto"/>
          <w:szCs w:val="24"/>
          <w:lang w:eastAsia="ar-SA" w:bidi="ar-SA"/>
        </w:rPr>
        <w:t>Informazione e accoglienza turistica, servizi turistici e attività connesse</w:t>
      </w:r>
    </w:p>
    <w:p w14:paraId="6F388CA2" w14:textId="77777777" w:rsidR="00074699" w:rsidRPr="004818AA" w:rsidRDefault="000C2DF6" w:rsidP="007B2AB8">
      <w:pPr>
        <w:pStyle w:val="Paragrafoelenco"/>
        <w:widowControl/>
        <w:numPr>
          <w:ilvl w:val="1"/>
          <w:numId w:val="13"/>
        </w:numPr>
        <w:suppressAutoHyphens w:val="0"/>
        <w:jc w:val="both"/>
        <w:rPr>
          <w:rFonts w:asciiTheme="minorHAnsi" w:hAnsiTheme="minorHAnsi" w:cs="Arial" w:hint="eastAsia"/>
          <w:color w:val="auto"/>
          <w:szCs w:val="24"/>
          <w:lang w:eastAsia="ar-SA" w:bidi="ar-SA"/>
        </w:rPr>
      </w:pPr>
      <w:r w:rsidRPr="004818AA">
        <w:rPr>
          <w:rFonts w:asciiTheme="minorHAnsi" w:hAnsiTheme="minorHAnsi" w:cs="Arial"/>
          <w:color w:val="auto"/>
          <w:szCs w:val="24"/>
          <w:lang w:eastAsia="ar-SA" w:bidi="ar-SA"/>
        </w:rPr>
        <w:t>A</w:t>
      </w:r>
      <w:r w:rsidR="00074699" w:rsidRPr="004818AA">
        <w:rPr>
          <w:rFonts w:asciiTheme="minorHAnsi" w:hAnsiTheme="minorHAnsi" w:cs="Arial"/>
          <w:color w:val="auto"/>
          <w:szCs w:val="24"/>
          <w:lang w:eastAsia="ar-SA" w:bidi="ar-SA"/>
        </w:rPr>
        <w:t>ttività infrastrutturali di territorio con gestione nell’ambito naturalistico, ambientale e paesaggistico</w:t>
      </w:r>
    </w:p>
    <w:p w14:paraId="67782214" w14:textId="77777777" w:rsidR="00074699" w:rsidRPr="004818AA" w:rsidRDefault="007673CA" w:rsidP="007B2AB8">
      <w:pPr>
        <w:pStyle w:val="Paragrafoelenco"/>
        <w:widowControl/>
        <w:numPr>
          <w:ilvl w:val="1"/>
          <w:numId w:val="13"/>
        </w:numPr>
        <w:suppressAutoHyphens w:val="0"/>
        <w:jc w:val="both"/>
        <w:rPr>
          <w:rFonts w:asciiTheme="minorHAnsi" w:hAnsiTheme="minorHAnsi" w:cs="Arial" w:hint="eastAsia"/>
          <w:color w:val="auto"/>
          <w:szCs w:val="24"/>
          <w:lang w:eastAsia="ar-SA" w:bidi="ar-SA"/>
        </w:rPr>
      </w:pPr>
      <w:r>
        <w:rPr>
          <w:rFonts w:asciiTheme="minorHAnsi" w:hAnsiTheme="minorHAnsi" w:cs="Arial"/>
          <w:color w:val="auto"/>
          <w:szCs w:val="24"/>
          <w:lang w:eastAsia="ar-SA" w:bidi="ar-SA"/>
        </w:rPr>
        <w:t>O</w:t>
      </w:r>
      <w:r w:rsidR="00074699" w:rsidRPr="004818AA">
        <w:rPr>
          <w:rFonts w:asciiTheme="minorHAnsi" w:hAnsiTheme="minorHAnsi" w:cs="Arial"/>
          <w:color w:val="auto"/>
          <w:szCs w:val="24"/>
          <w:lang w:eastAsia="ar-SA" w:bidi="ar-SA"/>
        </w:rPr>
        <w:t>rganizzazione e gestione di manifestazioni, iniziative ed eventi di cui ai punti precedenti per contribuire a promuovere, valorizzare ed animare i localismi</w:t>
      </w:r>
    </w:p>
    <w:p w14:paraId="06C04398" w14:textId="77777777" w:rsidR="00F027BB" w:rsidRPr="004818AA" w:rsidRDefault="00F027BB" w:rsidP="007B2AB8">
      <w:pPr>
        <w:pStyle w:val="Paragrafoelenco"/>
        <w:widowControl/>
        <w:numPr>
          <w:ilvl w:val="1"/>
          <w:numId w:val="13"/>
        </w:numPr>
        <w:suppressAutoHyphens w:val="0"/>
        <w:jc w:val="both"/>
        <w:rPr>
          <w:rFonts w:asciiTheme="minorHAnsi" w:hAnsiTheme="minorHAnsi" w:cs="Arial" w:hint="eastAsia"/>
          <w:color w:val="auto"/>
          <w:szCs w:val="24"/>
          <w:lang w:eastAsia="ar-SA" w:bidi="ar-SA"/>
        </w:rPr>
      </w:pPr>
      <w:r w:rsidRPr="004818AA">
        <w:rPr>
          <w:rFonts w:asciiTheme="minorHAnsi" w:hAnsiTheme="minorHAnsi" w:cs="Arial"/>
          <w:color w:val="auto"/>
          <w:szCs w:val="24"/>
          <w:lang w:eastAsia="ar-SA" w:bidi="ar-SA"/>
        </w:rPr>
        <w:t xml:space="preserve">Gestione e guardiania </w:t>
      </w:r>
      <w:r w:rsidR="00342828">
        <w:rPr>
          <w:rFonts w:asciiTheme="minorHAnsi" w:hAnsiTheme="minorHAnsi" w:cs="Arial"/>
          <w:color w:val="auto"/>
          <w:szCs w:val="24"/>
          <w:lang w:eastAsia="ar-SA" w:bidi="ar-SA"/>
        </w:rPr>
        <w:t>b</w:t>
      </w:r>
      <w:r w:rsidRPr="004818AA">
        <w:rPr>
          <w:rFonts w:asciiTheme="minorHAnsi" w:hAnsiTheme="minorHAnsi" w:cs="Arial"/>
          <w:color w:val="auto"/>
          <w:szCs w:val="24"/>
          <w:lang w:eastAsia="ar-SA" w:bidi="ar-SA"/>
        </w:rPr>
        <w:t>agni pubblici</w:t>
      </w:r>
      <w:r w:rsidR="007673CA">
        <w:rPr>
          <w:rFonts w:asciiTheme="minorHAnsi" w:hAnsiTheme="minorHAnsi" w:cs="Arial"/>
          <w:color w:val="auto"/>
          <w:szCs w:val="24"/>
          <w:lang w:eastAsia="ar-SA" w:bidi="ar-SA"/>
        </w:rPr>
        <w:t>.</w:t>
      </w:r>
    </w:p>
    <w:p w14:paraId="18EDC808" w14:textId="77777777" w:rsidR="00074699" w:rsidRPr="004818AA" w:rsidRDefault="00074699" w:rsidP="00074699">
      <w:pPr>
        <w:widowControl/>
        <w:suppressAutoHyphens w:val="0"/>
        <w:ind w:left="142" w:hanging="142"/>
        <w:jc w:val="center"/>
        <w:rPr>
          <w:rFonts w:asciiTheme="minorHAnsi" w:hAnsiTheme="minorHAnsi" w:cs="Arial" w:hint="eastAsia"/>
          <w:color w:val="auto"/>
          <w:lang w:eastAsia="ar-SA" w:bidi="ar-SA"/>
        </w:rPr>
      </w:pPr>
    </w:p>
    <w:p w14:paraId="751F9C04" w14:textId="77777777" w:rsidR="00074699" w:rsidRPr="004818AA" w:rsidRDefault="00074699" w:rsidP="007673CA">
      <w:pPr>
        <w:widowControl/>
        <w:suppressAutoHyphens w:val="0"/>
        <w:jc w:val="center"/>
        <w:rPr>
          <w:rFonts w:asciiTheme="minorHAnsi" w:hAnsiTheme="minorHAnsi" w:cs="Arial" w:hint="eastAsia"/>
          <w:color w:val="auto"/>
          <w:lang w:eastAsia="ar-SA" w:bidi="ar-SA"/>
        </w:rPr>
      </w:pPr>
      <w:r w:rsidRPr="004818AA">
        <w:rPr>
          <w:rFonts w:asciiTheme="minorHAnsi" w:hAnsiTheme="minorHAnsi" w:cs="Arial"/>
          <w:color w:val="auto"/>
          <w:lang w:eastAsia="ar-SA" w:bidi="ar-SA"/>
        </w:rPr>
        <w:t>Art</w:t>
      </w:r>
      <w:r w:rsidR="007B2AB8">
        <w:rPr>
          <w:rFonts w:asciiTheme="minorHAnsi" w:hAnsiTheme="minorHAnsi" w:cs="Arial"/>
          <w:color w:val="auto"/>
          <w:lang w:eastAsia="ar-SA" w:bidi="ar-SA"/>
        </w:rPr>
        <w:t>.</w:t>
      </w:r>
      <w:r w:rsidRPr="004818AA">
        <w:rPr>
          <w:rFonts w:asciiTheme="minorHAnsi" w:hAnsiTheme="minorHAnsi" w:cs="Arial"/>
          <w:color w:val="auto"/>
          <w:lang w:eastAsia="ar-SA" w:bidi="ar-SA"/>
        </w:rPr>
        <w:t xml:space="preserve"> 3</w:t>
      </w:r>
    </w:p>
    <w:p w14:paraId="58B13FBC" w14:textId="77777777" w:rsidR="00074699" w:rsidRPr="004818AA" w:rsidRDefault="007673CA" w:rsidP="007673CA">
      <w:pPr>
        <w:widowControl/>
        <w:suppressAutoHyphens w:val="0"/>
        <w:jc w:val="center"/>
        <w:rPr>
          <w:rFonts w:asciiTheme="minorHAnsi" w:hAnsiTheme="minorHAnsi" w:cs="Arial" w:hint="eastAsia"/>
          <w:i/>
          <w:color w:val="auto"/>
          <w:lang w:eastAsia="ar-SA" w:bidi="ar-SA"/>
        </w:rPr>
      </w:pPr>
      <w:r>
        <w:rPr>
          <w:rFonts w:asciiTheme="minorHAnsi" w:hAnsiTheme="minorHAnsi" w:cs="Arial"/>
          <w:i/>
          <w:color w:val="auto"/>
          <w:lang w:eastAsia="ar-SA" w:bidi="ar-SA"/>
        </w:rPr>
        <w:t>A</w:t>
      </w:r>
      <w:r w:rsidR="00074699" w:rsidRPr="004818AA">
        <w:rPr>
          <w:rFonts w:asciiTheme="minorHAnsi" w:hAnsiTheme="minorHAnsi" w:cs="Arial"/>
          <w:i/>
          <w:color w:val="auto"/>
          <w:lang w:eastAsia="ar-SA" w:bidi="ar-SA"/>
        </w:rPr>
        <w:t>mbiti specifici di affidamento</w:t>
      </w:r>
    </w:p>
    <w:p w14:paraId="22E6F9EC" w14:textId="77777777" w:rsidR="00074699" w:rsidRPr="007B2AB8" w:rsidRDefault="00074699" w:rsidP="007B2AB8">
      <w:pPr>
        <w:pStyle w:val="Paragrafoelenco"/>
        <w:widowControl/>
        <w:numPr>
          <w:ilvl w:val="0"/>
          <w:numId w:val="21"/>
        </w:numPr>
        <w:suppressAutoHyphens w:val="0"/>
        <w:jc w:val="both"/>
        <w:rPr>
          <w:rFonts w:asciiTheme="minorHAnsi" w:hAnsiTheme="minorHAnsi" w:cs="Arial" w:hint="eastAsia"/>
          <w:color w:val="auto"/>
          <w:lang w:eastAsia="ar-SA" w:bidi="ar-SA"/>
        </w:rPr>
      </w:pPr>
      <w:r w:rsidRPr="007B2AB8">
        <w:rPr>
          <w:rFonts w:asciiTheme="minorHAnsi" w:hAnsiTheme="minorHAnsi" w:cs="Arial"/>
          <w:color w:val="auto"/>
          <w:lang w:eastAsia="ar-SA" w:bidi="ar-SA"/>
        </w:rPr>
        <w:t xml:space="preserve">L’Ente affida </w:t>
      </w:r>
      <w:r w:rsidRPr="007B2AB8">
        <w:rPr>
          <w:rFonts w:asciiTheme="minorHAnsi" w:hAnsiTheme="minorHAnsi" w:cs="Arial"/>
          <w:color w:val="auto"/>
        </w:rPr>
        <w:t>alla Pro Loco</w:t>
      </w:r>
      <w:r w:rsidRPr="007B2AB8">
        <w:rPr>
          <w:rFonts w:asciiTheme="minorHAnsi" w:hAnsiTheme="minorHAnsi" w:cs="Arial"/>
          <w:color w:val="auto"/>
          <w:lang w:eastAsia="ar-SA" w:bidi="ar-SA"/>
        </w:rPr>
        <w:t xml:space="preserve">, nell’ambito culturale, ambientale, </w:t>
      </w:r>
      <w:r w:rsidR="007673CA" w:rsidRPr="007B2AB8">
        <w:rPr>
          <w:rFonts w:asciiTheme="minorHAnsi" w:hAnsiTheme="minorHAnsi" w:cs="Arial"/>
          <w:color w:val="auto"/>
          <w:lang w:eastAsia="ar-SA" w:bidi="ar-SA"/>
        </w:rPr>
        <w:t xml:space="preserve">di </w:t>
      </w:r>
      <w:r w:rsidRPr="007B2AB8">
        <w:rPr>
          <w:rFonts w:asciiTheme="minorHAnsi" w:hAnsiTheme="minorHAnsi" w:cs="Arial"/>
          <w:color w:val="auto"/>
          <w:lang w:eastAsia="ar-SA" w:bidi="ar-SA"/>
        </w:rPr>
        <w:t>tutela e valorizzazione del patrimonio</w:t>
      </w:r>
      <w:r w:rsidR="007673CA" w:rsidRPr="007B2AB8">
        <w:rPr>
          <w:rFonts w:asciiTheme="minorHAnsi" w:hAnsiTheme="minorHAnsi" w:cs="Arial"/>
          <w:color w:val="auto"/>
          <w:lang w:eastAsia="ar-SA" w:bidi="ar-SA"/>
        </w:rPr>
        <w:t>,</w:t>
      </w:r>
      <w:r w:rsidRPr="007B2AB8">
        <w:rPr>
          <w:rFonts w:asciiTheme="minorHAnsi" w:hAnsiTheme="minorHAnsi" w:cs="Arial"/>
          <w:color w:val="auto"/>
          <w:lang w:eastAsia="ar-SA" w:bidi="ar-SA"/>
        </w:rPr>
        <w:t xml:space="preserve"> le seguenti funzioni:</w:t>
      </w:r>
    </w:p>
    <w:p w14:paraId="120E986C" w14:textId="77777777" w:rsidR="00074699" w:rsidRPr="004818AA" w:rsidRDefault="007B2AB8" w:rsidP="007B2AB8">
      <w:pPr>
        <w:widowControl/>
        <w:numPr>
          <w:ilvl w:val="1"/>
          <w:numId w:val="21"/>
        </w:numPr>
        <w:suppressAutoHyphens w:val="0"/>
        <w:spacing w:after="240"/>
        <w:jc w:val="both"/>
        <w:rPr>
          <w:rFonts w:asciiTheme="minorHAnsi" w:hAnsiTheme="minorHAnsi" w:cs="Arial" w:hint="eastAsia"/>
          <w:color w:val="auto"/>
          <w:lang w:eastAsia="ar-SA" w:bidi="ar-SA"/>
        </w:rPr>
      </w:pPr>
      <w:r>
        <w:rPr>
          <w:rFonts w:asciiTheme="minorHAnsi" w:hAnsiTheme="minorHAnsi" w:cs="Arial"/>
          <w:color w:val="auto"/>
          <w:lang w:eastAsia="ar-SA" w:bidi="ar-SA"/>
        </w:rPr>
        <w:t>g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 xml:space="preserve">estione sede punto di Informazione sito in </w:t>
      </w:r>
      <w:r w:rsidR="000C2DF6" w:rsidRPr="004818AA">
        <w:rPr>
          <w:rFonts w:asciiTheme="minorHAnsi" w:hAnsiTheme="minorHAnsi" w:cs="Arial"/>
          <w:color w:val="auto"/>
          <w:lang w:eastAsia="ar-SA" w:bidi="ar-SA"/>
        </w:rPr>
        <w:t>Campo nell’Elba</w:t>
      </w:r>
      <w:r>
        <w:rPr>
          <w:rFonts w:asciiTheme="minorHAnsi" w:hAnsiTheme="minorHAnsi" w:cs="Arial"/>
          <w:color w:val="auto"/>
          <w:lang w:eastAsia="ar-SA" w:bidi="ar-SA"/>
        </w:rPr>
        <w:t>,</w:t>
      </w:r>
      <w:r w:rsidR="000C2DF6" w:rsidRPr="004818AA">
        <w:rPr>
          <w:rFonts w:asciiTheme="minorHAnsi" w:hAnsiTheme="minorHAnsi" w:cs="Arial"/>
          <w:color w:val="auto"/>
          <w:lang w:eastAsia="ar-SA" w:bidi="ar-SA"/>
        </w:rPr>
        <w:t xml:space="preserve"> Frazi</w:t>
      </w:r>
      <w:r w:rsidR="00A707E3">
        <w:rPr>
          <w:rFonts w:asciiTheme="minorHAnsi" w:hAnsiTheme="minorHAnsi" w:cs="Arial"/>
          <w:color w:val="auto"/>
          <w:lang w:eastAsia="ar-SA" w:bidi="ar-SA"/>
        </w:rPr>
        <w:t xml:space="preserve">one Marina di Campo </w:t>
      </w:r>
      <w:r>
        <w:rPr>
          <w:rFonts w:asciiTheme="minorHAnsi" w:hAnsiTheme="minorHAnsi" w:cs="Arial"/>
          <w:color w:val="auto"/>
          <w:lang w:eastAsia="ar-SA" w:bidi="ar-SA"/>
        </w:rPr>
        <w:t xml:space="preserve">- </w:t>
      </w:r>
      <w:r w:rsidR="00A707E3">
        <w:rPr>
          <w:rFonts w:asciiTheme="minorHAnsi" w:hAnsiTheme="minorHAnsi" w:cs="Arial"/>
          <w:color w:val="auto"/>
          <w:lang w:eastAsia="ar-SA" w:bidi="ar-SA"/>
        </w:rPr>
        <w:t>Piazza dei Granatieri di S</w:t>
      </w:r>
      <w:r w:rsidR="000C2DF6" w:rsidRPr="004818AA">
        <w:rPr>
          <w:rFonts w:asciiTheme="minorHAnsi" w:hAnsiTheme="minorHAnsi" w:cs="Arial"/>
          <w:color w:val="auto"/>
          <w:lang w:eastAsia="ar-SA" w:bidi="ar-SA"/>
        </w:rPr>
        <w:t>ardegna n.200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 xml:space="preserve"> e </w:t>
      </w:r>
      <w:r w:rsidR="00074699" w:rsidRPr="004818AA">
        <w:rPr>
          <w:rFonts w:asciiTheme="minorHAnsi" w:hAnsiTheme="minorHAnsi" w:cs="Arial"/>
          <w:color w:val="auto"/>
          <w:lang w:eastAsia="ar-SA" w:bidi="ar-SA"/>
        </w:rPr>
        <w:t>d</w:t>
      </w:r>
      <w:r w:rsidR="00A707E3">
        <w:rPr>
          <w:rFonts w:asciiTheme="minorHAnsi" w:hAnsiTheme="minorHAnsi" w:cs="Arial"/>
          <w:color w:val="auto"/>
          <w:lang w:eastAsia="ar-SA" w:bidi="ar-SA"/>
        </w:rPr>
        <w:t xml:space="preserve">ei 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>servizi igienic</w:t>
      </w:r>
      <w:r w:rsidR="00A707E3">
        <w:rPr>
          <w:rFonts w:asciiTheme="minorHAnsi" w:hAnsiTheme="minorHAnsi" w:cs="Arial"/>
          <w:color w:val="auto"/>
          <w:lang w:eastAsia="ar-SA" w:bidi="ar-SA"/>
        </w:rPr>
        <w:t>i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 xml:space="preserve"> sanitari comunal</w:t>
      </w:r>
      <w:r w:rsidR="00A707E3">
        <w:rPr>
          <w:rFonts w:asciiTheme="minorHAnsi" w:hAnsiTheme="minorHAnsi" w:cs="Arial"/>
          <w:color w:val="auto"/>
          <w:lang w:eastAsia="ar-SA" w:bidi="ar-SA"/>
        </w:rPr>
        <w:t xml:space="preserve">i situati nella medesima struttura, 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>per un anno</w:t>
      </w:r>
      <w:r>
        <w:rPr>
          <w:rFonts w:asciiTheme="minorHAnsi" w:hAnsiTheme="minorHAnsi" w:cs="Arial"/>
          <w:color w:val="auto"/>
          <w:lang w:eastAsia="ar-SA" w:bidi="ar-SA"/>
        </w:rPr>
        <w:t>.</w:t>
      </w:r>
    </w:p>
    <w:p w14:paraId="54FA17DD" w14:textId="77777777" w:rsidR="00074699" w:rsidRPr="007B2AB8" w:rsidRDefault="007B2AB8" w:rsidP="007B2AB8">
      <w:pPr>
        <w:pStyle w:val="Paragrafoelenco"/>
        <w:widowControl/>
        <w:numPr>
          <w:ilvl w:val="0"/>
          <w:numId w:val="21"/>
        </w:numPr>
        <w:suppressAutoHyphens w:val="0"/>
        <w:jc w:val="both"/>
        <w:rPr>
          <w:rFonts w:asciiTheme="minorHAnsi" w:hAnsiTheme="minorHAnsi" w:cs="Arial" w:hint="eastAsia"/>
          <w:color w:val="auto"/>
        </w:rPr>
      </w:pPr>
      <w:r>
        <w:rPr>
          <w:rFonts w:asciiTheme="minorHAnsi" w:hAnsiTheme="minorHAnsi" w:cs="Arial"/>
          <w:color w:val="auto"/>
          <w:lang w:eastAsia="ar-SA" w:bidi="ar-SA"/>
        </w:rPr>
        <w:t>L</w:t>
      </w:r>
      <w:r w:rsidR="00074699" w:rsidRPr="007B2AB8">
        <w:rPr>
          <w:rFonts w:asciiTheme="minorHAnsi" w:hAnsiTheme="minorHAnsi" w:cs="Arial"/>
          <w:color w:val="auto"/>
        </w:rPr>
        <w:t xml:space="preserve">a Pro Loco </w:t>
      </w:r>
      <w:r w:rsidR="00074699" w:rsidRPr="007B2AB8">
        <w:rPr>
          <w:rFonts w:asciiTheme="minorHAnsi" w:hAnsiTheme="minorHAnsi" w:cs="Arial"/>
          <w:color w:val="auto"/>
          <w:lang w:eastAsia="ar-SA" w:bidi="ar-SA"/>
        </w:rPr>
        <w:t xml:space="preserve">si impegna alla gestione e realizzazione di quanto sopra secondo le indicazioni contenute nell’allegato schema organizzativo, </w:t>
      </w:r>
      <w:r w:rsidR="00074699" w:rsidRPr="007B2AB8">
        <w:rPr>
          <w:rFonts w:asciiTheme="minorHAnsi" w:hAnsiTheme="minorHAnsi" w:cs="Arial"/>
        </w:rPr>
        <w:t>parte integrante e sostanziale della presente convenzione</w:t>
      </w:r>
      <w:r w:rsidR="00074699" w:rsidRPr="007B2AB8">
        <w:rPr>
          <w:rFonts w:asciiTheme="minorHAnsi" w:hAnsiTheme="minorHAnsi" w:cs="Arial"/>
          <w:color w:val="auto"/>
          <w:lang w:eastAsia="ar-SA" w:bidi="ar-SA"/>
        </w:rPr>
        <w:t xml:space="preserve"> </w:t>
      </w:r>
      <w:r>
        <w:rPr>
          <w:rFonts w:asciiTheme="minorHAnsi" w:hAnsiTheme="minorHAnsi" w:cs="Arial"/>
          <w:b/>
          <w:color w:val="auto"/>
          <w:lang w:eastAsia="ar-SA" w:bidi="ar-SA"/>
        </w:rPr>
        <w:t>(allegato A)</w:t>
      </w:r>
      <w:r>
        <w:rPr>
          <w:rFonts w:asciiTheme="minorHAnsi" w:hAnsiTheme="minorHAnsi" w:cs="Arial"/>
          <w:color w:val="auto"/>
          <w:lang w:eastAsia="ar-SA" w:bidi="ar-SA"/>
        </w:rPr>
        <w:t>.</w:t>
      </w:r>
    </w:p>
    <w:p w14:paraId="19724EB5" w14:textId="77777777" w:rsidR="00074699" w:rsidRPr="004818AA" w:rsidRDefault="00074699" w:rsidP="00074699">
      <w:pPr>
        <w:pStyle w:val="Paragrafoelenco"/>
        <w:widowControl/>
        <w:suppressAutoHyphens w:val="0"/>
        <w:spacing w:after="200"/>
        <w:ind w:left="0"/>
        <w:rPr>
          <w:rFonts w:asciiTheme="minorHAnsi" w:hAnsiTheme="minorHAnsi" w:cs="Arial" w:hint="eastAsia"/>
          <w:color w:val="auto"/>
          <w:szCs w:val="24"/>
        </w:rPr>
      </w:pPr>
    </w:p>
    <w:p w14:paraId="51422BED" w14:textId="77777777" w:rsidR="007B2AB8" w:rsidRPr="007B2AB8" w:rsidRDefault="007B2AB8" w:rsidP="007B2AB8">
      <w:pPr>
        <w:pStyle w:val="Paragrafoelenco"/>
        <w:widowControl/>
        <w:suppressAutoHyphens w:val="0"/>
        <w:ind w:left="0"/>
        <w:jc w:val="center"/>
        <w:rPr>
          <w:rFonts w:asciiTheme="minorHAnsi" w:hAnsiTheme="minorHAnsi" w:cs="Arial" w:hint="eastAsia"/>
          <w:color w:val="auto"/>
          <w:szCs w:val="24"/>
          <w:lang w:eastAsia="ar-SA" w:bidi="ar-SA"/>
        </w:rPr>
      </w:pPr>
      <w:r>
        <w:rPr>
          <w:rFonts w:asciiTheme="minorHAnsi" w:hAnsiTheme="minorHAnsi" w:cs="Arial"/>
          <w:color w:val="auto"/>
          <w:szCs w:val="24"/>
          <w:lang w:eastAsia="ar-SA" w:bidi="ar-SA"/>
        </w:rPr>
        <w:t>Art. 4</w:t>
      </w:r>
    </w:p>
    <w:p w14:paraId="729C0972" w14:textId="77777777" w:rsidR="006E6FAF" w:rsidRDefault="007B2AB8" w:rsidP="006E6FAF">
      <w:pPr>
        <w:pStyle w:val="Paragrafoelenco"/>
        <w:widowControl/>
        <w:suppressAutoHyphens w:val="0"/>
        <w:ind w:left="0"/>
        <w:jc w:val="center"/>
        <w:rPr>
          <w:rFonts w:asciiTheme="minorHAnsi" w:hAnsiTheme="minorHAnsi" w:cs="Arial" w:hint="eastAsia"/>
          <w:i/>
          <w:color w:val="auto"/>
          <w:szCs w:val="24"/>
          <w:lang w:eastAsia="ar-SA" w:bidi="ar-SA"/>
        </w:rPr>
      </w:pPr>
      <w:r>
        <w:rPr>
          <w:rFonts w:asciiTheme="minorHAnsi" w:hAnsiTheme="minorHAnsi" w:cs="Arial"/>
          <w:i/>
          <w:color w:val="auto"/>
          <w:szCs w:val="24"/>
          <w:lang w:eastAsia="ar-SA" w:bidi="ar-SA"/>
        </w:rPr>
        <w:t>Informazione turistica</w:t>
      </w:r>
    </w:p>
    <w:p w14:paraId="67235F43" w14:textId="77777777" w:rsidR="00074699" w:rsidRPr="007B2AB8" w:rsidRDefault="00074699" w:rsidP="006E6FAF">
      <w:pPr>
        <w:pStyle w:val="Paragrafoelenco"/>
        <w:widowControl/>
        <w:numPr>
          <w:ilvl w:val="0"/>
          <w:numId w:val="32"/>
        </w:numPr>
        <w:suppressAutoHyphens w:val="0"/>
        <w:spacing w:after="200"/>
        <w:jc w:val="both"/>
        <w:rPr>
          <w:rFonts w:asciiTheme="minorHAnsi" w:hAnsiTheme="minorHAnsi" w:cs="Arial" w:hint="eastAsia"/>
          <w:color w:val="auto"/>
          <w:lang w:eastAsia="ar-SA" w:bidi="ar-SA"/>
        </w:rPr>
      </w:pPr>
      <w:r w:rsidRPr="007B2AB8">
        <w:rPr>
          <w:rFonts w:asciiTheme="minorHAnsi" w:hAnsiTheme="minorHAnsi" w:cs="Arial"/>
          <w:color w:val="auto"/>
          <w:lang w:eastAsia="ar-SA" w:bidi="ar-SA"/>
        </w:rPr>
        <w:t>I servizi di informazione e accoglienza turistica sono concessi dall’Ente alla Pro Loco che si impegna</w:t>
      </w:r>
      <w:r w:rsidR="007B2AB8">
        <w:rPr>
          <w:rFonts w:asciiTheme="minorHAnsi" w:hAnsiTheme="minorHAnsi" w:cs="Arial"/>
          <w:color w:val="auto"/>
          <w:lang w:eastAsia="ar-SA" w:bidi="ar-SA"/>
        </w:rPr>
        <w:t xml:space="preserve"> a</w:t>
      </w:r>
      <w:r w:rsidRPr="007B2AB8">
        <w:rPr>
          <w:rFonts w:asciiTheme="minorHAnsi" w:hAnsiTheme="minorHAnsi" w:cs="Arial"/>
          <w:color w:val="auto"/>
          <w:lang w:eastAsia="ar-SA" w:bidi="ar-SA"/>
        </w:rPr>
        <w:t>:</w:t>
      </w:r>
    </w:p>
    <w:p w14:paraId="530A6920" w14:textId="77777777" w:rsidR="00F027BB" w:rsidRPr="007B2AB8" w:rsidRDefault="00F027BB" w:rsidP="007B2AB8">
      <w:pPr>
        <w:pStyle w:val="Paragrafoelenco"/>
        <w:widowControl/>
        <w:numPr>
          <w:ilvl w:val="0"/>
          <w:numId w:val="23"/>
        </w:numPr>
        <w:suppressAutoHyphens w:val="0"/>
        <w:jc w:val="both"/>
        <w:rPr>
          <w:rFonts w:asciiTheme="minorHAnsi" w:hAnsiTheme="minorHAnsi" w:cs="Arial" w:hint="eastAsia"/>
          <w:color w:val="auto"/>
          <w:lang w:eastAsia="ar-SA" w:bidi="ar-SA"/>
        </w:rPr>
      </w:pPr>
      <w:r w:rsidRPr="007B2AB8">
        <w:rPr>
          <w:rFonts w:asciiTheme="minorHAnsi" w:hAnsiTheme="minorHAnsi" w:cs="Arial"/>
          <w:color w:val="auto"/>
          <w:lang w:eastAsia="ar-SA" w:bidi="ar-SA"/>
        </w:rPr>
        <w:t>mantenere detto locale in perfetto stato di efficienza e conservazion</w:t>
      </w:r>
      <w:r w:rsidR="007B2AB8">
        <w:rPr>
          <w:rFonts w:asciiTheme="minorHAnsi" w:hAnsiTheme="minorHAnsi" w:cs="Arial"/>
          <w:color w:val="auto"/>
          <w:lang w:eastAsia="ar-SA" w:bidi="ar-SA"/>
        </w:rPr>
        <w:t>e e, in caso di restituzione all’Ente</w:t>
      </w:r>
      <w:r w:rsidRPr="007B2AB8">
        <w:rPr>
          <w:rFonts w:asciiTheme="minorHAnsi" w:hAnsiTheme="minorHAnsi" w:cs="Arial"/>
          <w:color w:val="auto"/>
          <w:lang w:eastAsia="ar-SA" w:bidi="ar-SA"/>
        </w:rPr>
        <w:t>, in perfetto stato di funzionalità;</w:t>
      </w:r>
    </w:p>
    <w:p w14:paraId="516FDE05" w14:textId="77777777" w:rsidR="00074699" w:rsidRPr="007B2AB8" w:rsidRDefault="00F027BB" w:rsidP="007B2AB8">
      <w:pPr>
        <w:pStyle w:val="Paragrafoelenco"/>
        <w:widowControl/>
        <w:numPr>
          <w:ilvl w:val="0"/>
          <w:numId w:val="23"/>
        </w:numPr>
        <w:suppressAutoHyphens w:val="0"/>
        <w:jc w:val="both"/>
        <w:rPr>
          <w:rFonts w:asciiTheme="minorHAnsi" w:hAnsiTheme="minorHAnsi" w:cs="Arial" w:hint="eastAsia"/>
          <w:color w:val="auto"/>
          <w:lang w:eastAsia="ar-SA" w:bidi="ar-SA"/>
        </w:rPr>
      </w:pPr>
      <w:r w:rsidRPr="007B2AB8">
        <w:rPr>
          <w:rFonts w:asciiTheme="minorHAnsi" w:hAnsiTheme="minorHAnsi" w:cs="Arial"/>
          <w:color w:val="auto"/>
          <w:lang w:eastAsia="ar-SA" w:bidi="ar-SA"/>
        </w:rPr>
        <w:t>segnalare tempestivamente al</w:t>
      </w:r>
      <w:r w:rsidR="007B2AB8">
        <w:rPr>
          <w:rFonts w:asciiTheme="minorHAnsi" w:hAnsiTheme="minorHAnsi" w:cs="Arial"/>
          <w:color w:val="auto"/>
          <w:lang w:eastAsia="ar-SA" w:bidi="ar-SA"/>
        </w:rPr>
        <w:t>l’Ente</w:t>
      </w:r>
      <w:r w:rsidRPr="007B2AB8">
        <w:rPr>
          <w:rFonts w:asciiTheme="minorHAnsi" w:hAnsiTheme="minorHAnsi" w:cs="Arial"/>
          <w:color w:val="auto"/>
          <w:lang w:eastAsia="ar-SA" w:bidi="ar-SA"/>
        </w:rPr>
        <w:t xml:space="preserve"> guasti ed interventi di manutenzione straordinaria la cui competenza ed onere s</w:t>
      </w:r>
      <w:r w:rsidR="007B2AB8">
        <w:rPr>
          <w:rFonts w:asciiTheme="minorHAnsi" w:hAnsiTheme="minorHAnsi" w:cs="Arial"/>
          <w:color w:val="auto"/>
          <w:lang w:eastAsia="ar-SA" w:bidi="ar-SA"/>
        </w:rPr>
        <w:t>ono</w:t>
      </w:r>
      <w:r w:rsidRPr="007B2AB8">
        <w:rPr>
          <w:rFonts w:asciiTheme="minorHAnsi" w:hAnsiTheme="minorHAnsi" w:cs="Arial"/>
          <w:color w:val="auto"/>
          <w:lang w:eastAsia="ar-SA" w:bidi="ar-SA"/>
        </w:rPr>
        <w:t xml:space="preserve"> interamente a carico del Bilancio Comunale</w:t>
      </w:r>
      <w:r w:rsidR="007B2AB8">
        <w:rPr>
          <w:rFonts w:asciiTheme="minorHAnsi" w:hAnsiTheme="minorHAnsi" w:cs="Arial"/>
          <w:color w:val="auto"/>
          <w:lang w:eastAsia="ar-SA" w:bidi="ar-SA"/>
        </w:rPr>
        <w:t>.</w:t>
      </w:r>
      <w:r w:rsidR="00074699" w:rsidRPr="007B2AB8">
        <w:rPr>
          <w:rFonts w:asciiTheme="minorHAnsi" w:hAnsiTheme="minorHAnsi" w:cs="Arial"/>
          <w:color w:val="auto"/>
          <w:lang w:eastAsia="ar-SA" w:bidi="ar-SA"/>
        </w:rPr>
        <w:t xml:space="preserve"> </w:t>
      </w:r>
    </w:p>
    <w:p w14:paraId="4BA54726" w14:textId="77777777" w:rsidR="00074699" w:rsidRPr="004818AA" w:rsidRDefault="00074699" w:rsidP="007B2AB8">
      <w:pPr>
        <w:widowControl/>
        <w:suppressAutoHyphens w:val="0"/>
        <w:ind w:left="720"/>
        <w:rPr>
          <w:rFonts w:asciiTheme="minorHAnsi" w:hAnsiTheme="minorHAnsi" w:cs="Arial" w:hint="eastAsia"/>
          <w:color w:val="auto"/>
          <w:lang w:eastAsia="ar-SA" w:bidi="ar-SA"/>
        </w:rPr>
      </w:pPr>
    </w:p>
    <w:p w14:paraId="1EA754C6" w14:textId="77777777" w:rsidR="00074699" w:rsidRPr="004818AA" w:rsidRDefault="00074699" w:rsidP="00074699">
      <w:pPr>
        <w:pStyle w:val="Titolo7"/>
        <w:spacing w:before="0" w:after="0"/>
        <w:jc w:val="center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 xml:space="preserve">Art. 5  </w:t>
      </w:r>
    </w:p>
    <w:p w14:paraId="146BECD9" w14:textId="77777777" w:rsidR="00074699" w:rsidRPr="004818AA" w:rsidRDefault="00074699" w:rsidP="00074699">
      <w:pPr>
        <w:pStyle w:val="Titolo7"/>
        <w:spacing w:before="0" w:after="0"/>
        <w:jc w:val="center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i/>
          <w:szCs w:val="24"/>
        </w:rPr>
        <w:t>Utilizzo delle strutture di proprietà pubblica</w:t>
      </w:r>
    </w:p>
    <w:p w14:paraId="0B6A0E29" w14:textId="77777777" w:rsidR="00074699" w:rsidRPr="007B2AB8" w:rsidRDefault="00380EDA" w:rsidP="007B2AB8">
      <w:pPr>
        <w:pStyle w:val="Paragrafoelenco"/>
        <w:widowControl/>
        <w:numPr>
          <w:ilvl w:val="0"/>
          <w:numId w:val="14"/>
        </w:numPr>
        <w:autoSpaceDE w:val="0"/>
        <w:jc w:val="both"/>
        <w:rPr>
          <w:rFonts w:asciiTheme="minorHAnsi" w:hAnsiTheme="minorHAnsi" w:cs="Arial" w:hint="eastAsia"/>
          <w:color w:val="auto"/>
        </w:rPr>
      </w:pPr>
      <w:r w:rsidRPr="007B2AB8">
        <w:rPr>
          <w:rFonts w:asciiTheme="minorHAnsi" w:hAnsiTheme="minorHAnsi" w:cs="Arial"/>
          <w:color w:val="auto"/>
        </w:rPr>
        <w:t xml:space="preserve">Per le iniziative concordate, che dovranno armonizzarsi a quelle di autonoma programmazione dell’Ente, </w:t>
      </w:r>
      <w:r w:rsidR="007B2AB8">
        <w:rPr>
          <w:rFonts w:asciiTheme="minorHAnsi" w:hAnsiTheme="minorHAnsi" w:cs="Arial"/>
          <w:color w:val="auto"/>
        </w:rPr>
        <w:t>quest’ultimo</w:t>
      </w:r>
      <w:r w:rsidRPr="007B2AB8">
        <w:rPr>
          <w:rFonts w:asciiTheme="minorHAnsi" w:hAnsiTheme="minorHAnsi" w:cs="Arial"/>
          <w:color w:val="auto"/>
        </w:rPr>
        <w:t xml:space="preserve"> metterà a disposizione, a titolo gratuito e compatibilmente con le proprie disponibilità</w:t>
      </w:r>
      <w:r w:rsidR="007B2AB8">
        <w:rPr>
          <w:rFonts w:asciiTheme="minorHAnsi" w:hAnsiTheme="minorHAnsi" w:cs="Arial"/>
          <w:color w:val="auto"/>
        </w:rPr>
        <w:t>,</w:t>
      </w:r>
      <w:r w:rsidR="00F027BB" w:rsidRPr="007B2AB8">
        <w:rPr>
          <w:rFonts w:asciiTheme="minorHAnsi" w:hAnsiTheme="minorHAnsi" w:cs="Arial"/>
          <w:color w:val="auto"/>
        </w:rPr>
        <w:t xml:space="preserve"> strutture, attrezzature </w:t>
      </w:r>
      <w:r w:rsidR="007B2AB8">
        <w:rPr>
          <w:rFonts w:asciiTheme="minorHAnsi" w:hAnsiTheme="minorHAnsi" w:cs="Arial"/>
          <w:color w:val="auto"/>
        </w:rPr>
        <w:t xml:space="preserve">nonché </w:t>
      </w:r>
      <w:r w:rsidR="00F027BB" w:rsidRPr="007B2AB8">
        <w:rPr>
          <w:rFonts w:asciiTheme="minorHAnsi" w:hAnsiTheme="minorHAnsi" w:cs="Arial"/>
          <w:color w:val="auto"/>
        </w:rPr>
        <w:t>mezzi e beni mobili di proprietà o in disponibilità, necessari all’attuazione de</w:t>
      </w:r>
      <w:r w:rsidR="007B2AB8">
        <w:rPr>
          <w:rFonts w:asciiTheme="minorHAnsi" w:hAnsiTheme="minorHAnsi" w:cs="Arial"/>
          <w:color w:val="auto"/>
        </w:rPr>
        <w:t xml:space="preserve">gli </w:t>
      </w:r>
      <w:r w:rsidR="00F027BB" w:rsidRPr="007B2AB8">
        <w:rPr>
          <w:rFonts w:asciiTheme="minorHAnsi" w:hAnsiTheme="minorHAnsi" w:cs="Arial"/>
          <w:color w:val="auto"/>
        </w:rPr>
        <w:t>event</w:t>
      </w:r>
      <w:r w:rsidR="007B2AB8">
        <w:rPr>
          <w:rFonts w:asciiTheme="minorHAnsi" w:hAnsiTheme="minorHAnsi" w:cs="Arial"/>
          <w:color w:val="auto"/>
        </w:rPr>
        <w:t>i in programma. A tal fine la Pro L</w:t>
      </w:r>
      <w:r w:rsidR="00F027BB" w:rsidRPr="007B2AB8">
        <w:rPr>
          <w:rFonts w:asciiTheme="minorHAnsi" w:hAnsiTheme="minorHAnsi" w:cs="Arial"/>
          <w:color w:val="auto"/>
        </w:rPr>
        <w:t>oco non potrà usare o concedere in uso le attrezzature o gli immobili di proprietà comunale per scopi diversi da quelli previsti nel presente atto. Dovrà quindi utilizzare detti beni usando la diligenza del buon padre di famiglia e dovrà osservare tutte le norme di sicurezza e di igiene contenute nei Regolamenti Comunali nonché nelle disposizioni di legge in materia applicabili e compatibili con la natura dei beni medesimi</w:t>
      </w:r>
      <w:r w:rsidR="007B2AB8">
        <w:rPr>
          <w:rFonts w:asciiTheme="minorHAnsi" w:hAnsiTheme="minorHAnsi" w:cs="Arial"/>
          <w:color w:val="auto"/>
        </w:rPr>
        <w:t>.</w:t>
      </w:r>
    </w:p>
    <w:p w14:paraId="7EADFFC0" w14:textId="77777777" w:rsidR="00074699" w:rsidRPr="004818AA" w:rsidRDefault="00074699" w:rsidP="00074699">
      <w:pPr>
        <w:autoSpaceDE w:val="0"/>
        <w:jc w:val="both"/>
        <w:rPr>
          <w:rFonts w:asciiTheme="minorHAnsi" w:hAnsiTheme="minorHAnsi" w:cs="Arial" w:hint="eastAsia"/>
          <w:color w:val="auto"/>
        </w:rPr>
      </w:pPr>
    </w:p>
    <w:p w14:paraId="7439662D" w14:textId="77777777" w:rsidR="00074699" w:rsidRPr="004818AA" w:rsidRDefault="00074699" w:rsidP="00074699">
      <w:pPr>
        <w:widowControl/>
        <w:numPr>
          <w:ilvl w:val="0"/>
          <w:numId w:val="14"/>
        </w:numPr>
        <w:jc w:val="both"/>
        <w:rPr>
          <w:rFonts w:asciiTheme="minorHAnsi" w:hAnsiTheme="minorHAnsi" w:cs="Arial" w:hint="eastAsia"/>
          <w:color w:val="auto"/>
        </w:rPr>
      </w:pPr>
      <w:r w:rsidRPr="004818AA">
        <w:rPr>
          <w:rFonts w:asciiTheme="minorHAnsi" w:eastAsia="Trebuchet MS" w:hAnsiTheme="minorHAnsi" w:cs="Arial"/>
        </w:rPr>
        <w:t xml:space="preserve">L’Ente concede </w:t>
      </w:r>
      <w:r w:rsidRPr="004818AA">
        <w:rPr>
          <w:rFonts w:asciiTheme="minorHAnsi" w:hAnsiTheme="minorHAnsi" w:cs="Arial"/>
          <w:color w:val="auto"/>
        </w:rPr>
        <w:t>al</w:t>
      </w:r>
      <w:r w:rsidRPr="004818AA">
        <w:rPr>
          <w:rFonts w:asciiTheme="minorHAnsi" w:hAnsiTheme="minorHAnsi" w:cs="Arial"/>
        </w:rPr>
        <w:t xml:space="preserve">la </w:t>
      </w:r>
      <w:r w:rsidRPr="004818AA">
        <w:rPr>
          <w:rFonts w:asciiTheme="minorHAnsi" w:hAnsiTheme="minorHAnsi" w:cs="Arial"/>
          <w:color w:val="auto"/>
        </w:rPr>
        <w:t xml:space="preserve">Pro Loco </w:t>
      </w:r>
      <w:r w:rsidR="00F027BB" w:rsidRPr="004818AA">
        <w:rPr>
          <w:rFonts w:asciiTheme="minorHAnsi" w:hAnsiTheme="minorHAnsi" w:cs="Arial"/>
          <w:color w:val="auto"/>
        </w:rPr>
        <w:t xml:space="preserve">l’immobile comunale sito in </w:t>
      </w:r>
      <w:r w:rsidR="000C2DF6" w:rsidRPr="004818AA">
        <w:rPr>
          <w:rFonts w:asciiTheme="minorHAnsi" w:hAnsiTheme="minorHAnsi" w:cs="Arial"/>
          <w:color w:val="auto"/>
        </w:rPr>
        <w:t>Camp</w:t>
      </w:r>
      <w:r w:rsidR="007B2AB8">
        <w:rPr>
          <w:rFonts w:asciiTheme="minorHAnsi" w:hAnsiTheme="minorHAnsi" w:cs="Arial"/>
          <w:color w:val="auto"/>
        </w:rPr>
        <w:t>o nell’Elba frazione Marina di C</w:t>
      </w:r>
      <w:r w:rsidR="000C2DF6" w:rsidRPr="004818AA">
        <w:rPr>
          <w:rFonts w:asciiTheme="minorHAnsi" w:hAnsiTheme="minorHAnsi" w:cs="Arial"/>
          <w:color w:val="auto"/>
        </w:rPr>
        <w:t xml:space="preserve">ampo Piazza dei Granatieri di Sardegna n. 200 </w:t>
      </w:r>
      <w:r w:rsidRPr="004818AA">
        <w:rPr>
          <w:rFonts w:asciiTheme="minorHAnsi" w:hAnsiTheme="minorHAnsi" w:cs="Arial"/>
          <w:color w:val="auto"/>
        </w:rPr>
        <w:t>in comodato gratuito senza oneri e spese per coordinare e gestire l</w:t>
      </w:r>
      <w:r w:rsidR="007B2AB8">
        <w:rPr>
          <w:rFonts w:asciiTheme="minorHAnsi" w:hAnsiTheme="minorHAnsi" w:cs="Arial"/>
          <w:color w:val="auto"/>
        </w:rPr>
        <w:t xml:space="preserve">e </w:t>
      </w:r>
      <w:r w:rsidRPr="004818AA">
        <w:rPr>
          <w:rFonts w:asciiTheme="minorHAnsi" w:hAnsiTheme="minorHAnsi" w:cs="Arial"/>
          <w:color w:val="auto"/>
        </w:rPr>
        <w:t>attività di cui agli art</w:t>
      </w:r>
      <w:r w:rsidR="007B2AB8">
        <w:rPr>
          <w:rFonts w:asciiTheme="minorHAnsi" w:hAnsiTheme="minorHAnsi" w:cs="Arial"/>
          <w:color w:val="auto"/>
        </w:rPr>
        <w:t>t</w:t>
      </w:r>
      <w:r w:rsidRPr="004818AA">
        <w:rPr>
          <w:rFonts w:asciiTheme="minorHAnsi" w:hAnsiTheme="minorHAnsi" w:cs="Arial"/>
          <w:color w:val="auto"/>
        </w:rPr>
        <w:t xml:space="preserve">. 1, 2 e 3 ed anche per attivare la propria sede di rappresentanza. </w:t>
      </w:r>
    </w:p>
    <w:p w14:paraId="5911CF3F" w14:textId="77777777" w:rsidR="00E26BBC" w:rsidRPr="004818AA" w:rsidRDefault="00E26BBC" w:rsidP="00E26BBC">
      <w:pPr>
        <w:pStyle w:val="Paragrafoelenco"/>
        <w:rPr>
          <w:rFonts w:asciiTheme="minorHAnsi" w:hAnsiTheme="minorHAnsi" w:cs="Arial" w:hint="eastAsia"/>
          <w:color w:val="auto"/>
          <w:szCs w:val="24"/>
        </w:rPr>
      </w:pPr>
    </w:p>
    <w:p w14:paraId="1B488A51" w14:textId="77777777" w:rsidR="00E26BBC" w:rsidRPr="004818AA" w:rsidRDefault="007B2AB8" w:rsidP="00074699">
      <w:pPr>
        <w:widowControl/>
        <w:numPr>
          <w:ilvl w:val="0"/>
          <w:numId w:val="14"/>
        </w:numPr>
        <w:jc w:val="both"/>
        <w:rPr>
          <w:rFonts w:asciiTheme="minorHAnsi" w:hAnsiTheme="minorHAnsi" w:cs="Arial" w:hint="eastAsia"/>
          <w:color w:val="auto"/>
        </w:rPr>
      </w:pPr>
      <w:r>
        <w:rPr>
          <w:rFonts w:asciiTheme="minorHAnsi" w:hAnsiTheme="minorHAnsi" w:cs="Arial"/>
          <w:color w:val="auto"/>
        </w:rPr>
        <w:t>Tutte le spese di ges</w:t>
      </w:r>
      <w:r w:rsidR="00E26BBC" w:rsidRPr="004818AA">
        <w:rPr>
          <w:rFonts w:asciiTheme="minorHAnsi" w:hAnsiTheme="minorHAnsi" w:cs="Arial"/>
          <w:color w:val="auto"/>
        </w:rPr>
        <w:t>tion</w:t>
      </w:r>
      <w:r>
        <w:rPr>
          <w:rFonts w:asciiTheme="minorHAnsi" w:hAnsiTheme="minorHAnsi" w:cs="Arial"/>
          <w:color w:val="auto"/>
        </w:rPr>
        <w:t>e e di manutenzione ordinaria (</w:t>
      </w:r>
      <w:r w:rsidR="00E26BBC" w:rsidRPr="004818AA">
        <w:rPr>
          <w:rFonts w:asciiTheme="minorHAnsi" w:hAnsiTheme="minorHAnsi" w:cs="Arial"/>
          <w:color w:val="auto"/>
        </w:rPr>
        <w:t xml:space="preserve">quali ad esempio </w:t>
      </w:r>
      <w:r w:rsidR="000C2DF6" w:rsidRPr="004818AA">
        <w:rPr>
          <w:rFonts w:asciiTheme="minorHAnsi" w:hAnsiTheme="minorHAnsi" w:cs="Arial"/>
          <w:color w:val="auto"/>
        </w:rPr>
        <w:t>sapone, carta igienica, salviette ecc.</w:t>
      </w:r>
      <w:r w:rsidR="00E26BBC" w:rsidRPr="004818AA">
        <w:rPr>
          <w:rFonts w:asciiTheme="minorHAnsi" w:hAnsiTheme="minorHAnsi" w:cs="Arial"/>
          <w:color w:val="auto"/>
        </w:rPr>
        <w:t>.) sono a carico della</w:t>
      </w:r>
      <w:r>
        <w:rPr>
          <w:rFonts w:asciiTheme="minorHAnsi" w:hAnsiTheme="minorHAnsi" w:cs="Arial"/>
          <w:color w:val="auto"/>
        </w:rPr>
        <w:t xml:space="preserve"> </w:t>
      </w:r>
      <w:r w:rsidR="00A00689" w:rsidRPr="004818AA">
        <w:rPr>
          <w:rFonts w:asciiTheme="minorHAnsi" w:hAnsiTheme="minorHAnsi" w:cs="Arial"/>
          <w:color w:val="auto"/>
        </w:rPr>
        <w:t>P</w:t>
      </w:r>
      <w:r w:rsidR="00E26BBC" w:rsidRPr="004818AA">
        <w:rPr>
          <w:rFonts w:asciiTheme="minorHAnsi" w:hAnsiTheme="minorHAnsi" w:cs="Arial"/>
          <w:color w:val="auto"/>
        </w:rPr>
        <w:t>ro Loco.</w:t>
      </w:r>
      <w:r>
        <w:rPr>
          <w:rFonts w:asciiTheme="minorHAnsi" w:hAnsiTheme="minorHAnsi" w:cs="Arial"/>
          <w:color w:val="auto"/>
        </w:rPr>
        <w:t xml:space="preserve"> I costi relativi alle</w:t>
      </w:r>
      <w:r w:rsidR="002305D3" w:rsidRPr="004818AA">
        <w:rPr>
          <w:rFonts w:asciiTheme="minorHAnsi" w:hAnsiTheme="minorHAnsi" w:cs="Arial"/>
          <w:color w:val="auto"/>
        </w:rPr>
        <w:t xml:space="preserve"> utenze</w:t>
      </w:r>
      <w:r>
        <w:rPr>
          <w:rFonts w:asciiTheme="minorHAnsi" w:hAnsiTheme="minorHAnsi" w:cs="Arial"/>
          <w:color w:val="auto"/>
        </w:rPr>
        <w:t xml:space="preserve"> (</w:t>
      </w:r>
      <w:r w:rsidR="002305D3" w:rsidRPr="004818AA">
        <w:rPr>
          <w:rFonts w:asciiTheme="minorHAnsi" w:hAnsiTheme="minorHAnsi" w:cs="Arial"/>
          <w:color w:val="auto"/>
        </w:rPr>
        <w:t>energia elettrica e acqua potabile</w:t>
      </w:r>
      <w:r>
        <w:rPr>
          <w:rFonts w:asciiTheme="minorHAnsi" w:hAnsiTheme="minorHAnsi" w:cs="Arial"/>
          <w:color w:val="auto"/>
        </w:rPr>
        <w:t>)</w:t>
      </w:r>
      <w:r w:rsidR="002305D3" w:rsidRPr="004818AA">
        <w:rPr>
          <w:rFonts w:asciiTheme="minorHAnsi" w:hAnsiTheme="minorHAnsi" w:cs="Arial"/>
          <w:color w:val="auto"/>
        </w:rPr>
        <w:t xml:space="preserve"> sono a carico del</w:t>
      </w:r>
      <w:r>
        <w:rPr>
          <w:rFonts w:asciiTheme="minorHAnsi" w:hAnsiTheme="minorHAnsi" w:cs="Arial"/>
          <w:color w:val="auto"/>
        </w:rPr>
        <w:t>l’Ente.</w:t>
      </w:r>
    </w:p>
    <w:p w14:paraId="48EF0484" w14:textId="77777777" w:rsidR="00E26BBC" w:rsidRPr="004818AA" w:rsidRDefault="00E26BBC" w:rsidP="00E26BBC">
      <w:pPr>
        <w:pStyle w:val="Paragrafoelenco"/>
        <w:rPr>
          <w:rFonts w:asciiTheme="minorHAnsi" w:hAnsiTheme="minorHAnsi" w:cs="Arial" w:hint="eastAsia"/>
          <w:color w:val="auto"/>
          <w:szCs w:val="24"/>
        </w:rPr>
      </w:pPr>
    </w:p>
    <w:p w14:paraId="148D138C" w14:textId="77777777" w:rsidR="00E26BBC" w:rsidRDefault="00E26BBC" w:rsidP="00074699">
      <w:pPr>
        <w:widowControl/>
        <w:numPr>
          <w:ilvl w:val="0"/>
          <w:numId w:val="14"/>
        </w:numPr>
        <w:jc w:val="both"/>
        <w:rPr>
          <w:rFonts w:asciiTheme="minorHAnsi" w:hAnsiTheme="minorHAnsi" w:cs="Arial" w:hint="eastAsia"/>
          <w:color w:val="auto"/>
        </w:rPr>
      </w:pPr>
      <w:r w:rsidRPr="004818AA">
        <w:rPr>
          <w:rFonts w:asciiTheme="minorHAnsi" w:hAnsiTheme="minorHAnsi" w:cs="Arial"/>
          <w:color w:val="auto"/>
        </w:rPr>
        <w:t xml:space="preserve">Le tariffe per l’utilizzo dei </w:t>
      </w:r>
      <w:r w:rsidR="00342828">
        <w:rPr>
          <w:rFonts w:asciiTheme="minorHAnsi" w:hAnsiTheme="minorHAnsi" w:cs="Arial"/>
          <w:color w:val="auto"/>
        </w:rPr>
        <w:t>b</w:t>
      </w:r>
      <w:r w:rsidRPr="004818AA">
        <w:rPr>
          <w:rFonts w:asciiTheme="minorHAnsi" w:hAnsiTheme="minorHAnsi" w:cs="Arial"/>
          <w:color w:val="auto"/>
        </w:rPr>
        <w:t>agni pubbl</w:t>
      </w:r>
      <w:r w:rsidR="007B2AB8">
        <w:rPr>
          <w:rFonts w:asciiTheme="minorHAnsi" w:hAnsiTheme="minorHAnsi" w:cs="Arial"/>
          <w:color w:val="auto"/>
        </w:rPr>
        <w:t>ici che dovrà applicare la Pro L</w:t>
      </w:r>
      <w:r w:rsidRPr="004818AA">
        <w:rPr>
          <w:rFonts w:asciiTheme="minorHAnsi" w:hAnsiTheme="minorHAnsi" w:cs="Arial"/>
          <w:color w:val="auto"/>
        </w:rPr>
        <w:t>oco, saranno contenute nei limiti massimi stabiliti dalla Giunta Comunale e distinti in base al tipo di utilizzo</w:t>
      </w:r>
      <w:r w:rsidR="00352E44" w:rsidRPr="004818AA">
        <w:rPr>
          <w:rFonts w:asciiTheme="minorHAnsi" w:hAnsiTheme="minorHAnsi" w:cs="Arial"/>
          <w:color w:val="auto"/>
        </w:rPr>
        <w:t>.</w:t>
      </w:r>
    </w:p>
    <w:p w14:paraId="0333A24D" w14:textId="77777777" w:rsidR="00B352C3" w:rsidRDefault="00B352C3" w:rsidP="00B352C3">
      <w:pPr>
        <w:pStyle w:val="Paragrafoelenco"/>
        <w:rPr>
          <w:rFonts w:asciiTheme="minorHAnsi" w:hAnsiTheme="minorHAnsi" w:cs="Arial" w:hint="eastAsia"/>
          <w:color w:val="auto"/>
        </w:rPr>
      </w:pPr>
    </w:p>
    <w:p w14:paraId="6EE61F8A" w14:textId="32C11E4F" w:rsidR="00B352C3" w:rsidRPr="004818AA" w:rsidRDefault="00B352C3" w:rsidP="00074699">
      <w:pPr>
        <w:widowControl/>
        <w:numPr>
          <w:ilvl w:val="0"/>
          <w:numId w:val="14"/>
        </w:numPr>
        <w:jc w:val="both"/>
        <w:rPr>
          <w:rFonts w:asciiTheme="minorHAnsi" w:hAnsiTheme="minorHAnsi" w:cs="Arial" w:hint="eastAsia"/>
          <w:color w:val="auto"/>
        </w:rPr>
      </w:pPr>
      <w:r>
        <w:rPr>
          <w:rFonts w:asciiTheme="minorHAnsi" w:hAnsiTheme="minorHAnsi" w:cs="Arial"/>
          <w:color w:val="auto"/>
        </w:rPr>
        <w:t xml:space="preserve">Si </w:t>
      </w:r>
      <w:r w:rsidRPr="00B352C3">
        <w:rPr>
          <w:rFonts w:asciiTheme="minorHAnsi" w:hAnsiTheme="minorHAnsi" w:cs="Arial" w:hint="eastAsia"/>
          <w:color w:val="auto"/>
        </w:rPr>
        <w:t>stabil</w:t>
      </w:r>
      <w:r>
        <w:rPr>
          <w:rFonts w:asciiTheme="minorHAnsi" w:hAnsiTheme="minorHAnsi" w:cs="Arial"/>
          <w:color w:val="auto"/>
        </w:rPr>
        <w:t>isce</w:t>
      </w:r>
      <w:r w:rsidRPr="00B352C3">
        <w:rPr>
          <w:rFonts w:asciiTheme="minorHAnsi" w:hAnsiTheme="minorHAnsi" w:cs="Arial" w:hint="eastAsia"/>
          <w:color w:val="auto"/>
        </w:rPr>
        <w:t xml:space="preserve"> di consentire l</w:t>
      </w:r>
      <w:r w:rsidRPr="00B352C3">
        <w:rPr>
          <w:rFonts w:asciiTheme="minorHAnsi" w:hAnsiTheme="minorHAnsi" w:cs="Arial" w:hint="cs"/>
          <w:color w:val="auto"/>
          <w:cs/>
        </w:rPr>
        <w:t>’</w:t>
      </w:r>
      <w:r w:rsidRPr="00B352C3">
        <w:rPr>
          <w:rFonts w:asciiTheme="minorHAnsi" w:hAnsiTheme="minorHAnsi" w:cs="Arial" w:hint="eastAsia"/>
          <w:color w:val="auto"/>
        </w:rPr>
        <w:t>accesso gratuito ai servizi igienici ai soci di Pro Loco presenti presso la Sede dell</w:t>
      </w:r>
      <w:r w:rsidR="00C356B4">
        <w:rPr>
          <w:rFonts w:asciiTheme="minorHAnsi" w:hAnsiTheme="minorHAnsi" w:cs="Arial"/>
          <w:color w:val="auto"/>
        </w:rPr>
        <w:t>’</w:t>
      </w:r>
      <w:r w:rsidRPr="00B352C3">
        <w:rPr>
          <w:rFonts w:asciiTheme="minorHAnsi" w:hAnsiTheme="minorHAnsi" w:cs="Arial" w:hint="eastAsia"/>
          <w:color w:val="auto"/>
        </w:rPr>
        <w:t>Associazione ed al personale dipendente del/i soggetto/i la affidatario/i a titolo oneroso dell</w:t>
      </w:r>
      <w:r w:rsidR="00C356B4">
        <w:rPr>
          <w:rFonts w:asciiTheme="minorHAnsi" w:hAnsiTheme="minorHAnsi" w:cs="Arial"/>
          <w:color w:val="auto"/>
        </w:rPr>
        <w:t>’</w:t>
      </w:r>
      <w:r w:rsidRPr="00B352C3">
        <w:rPr>
          <w:rFonts w:asciiTheme="minorHAnsi" w:hAnsiTheme="minorHAnsi" w:cs="Arial" w:hint="eastAsia"/>
          <w:color w:val="auto"/>
        </w:rPr>
        <w:t>immobile adiacente, adibito a Ufficio Informazioni relativamente al servizio pubblico di trasporto marittimo tra Marina di Campo e l</w:t>
      </w:r>
      <w:r w:rsidRPr="00B352C3">
        <w:rPr>
          <w:rFonts w:asciiTheme="minorHAnsi" w:hAnsiTheme="minorHAnsi" w:cs="Arial" w:hint="cs"/>
          <w:color w:val="auto"/>
          <w:cs/>
        </w:rPr>
        <w:t>’</w:t>
      </w:r>
      <w:r w:rsidRPr="00B352C3">
        <w:rPr>
          <w:rFonts w:asciiTheme="minorHAnsi" w:hAnsiTheme="minorHAnsi" w:cs="Arial" w:hint="eastAsia"/>
          <w:color w:val="auto"/>
        </w:rPr>
        <w:t>Isola di Pianosa</w:t>
      </w:r>
      <w:r>
        <w:rPr>
          <w:rFonts w:asciiTheme="minorHAnsi" w:hAnsiTheme="minorHAnsi" w:cs="Arial"/>
          <w:color w:val="auto"/>
        </w:rPr>
        <w:t>.</w:t>
      </w:r>
    </w:p>
    <w:p w14:paraId="0D54DA7D" w14:textId="77777777" w:rsidR="00352E44" w:rsidRPr="004818AA" w:rsidRDefault="00352E44" w:rsidP="00352E44">
      <w:pPr>
        <w:pStyle w:val="Paragrafoelenco"/>
        <w:rPr>
          <w:rFonts w:asciiTheme="minorHAnsi" w:hAnsiTheme="minorHAnsi" w:cs="Arial" w:hint="eastAsia"/>
          <w:color w:val="auto"/>
          <w:szCs w:val="24"/>
        </w:rPr>
      </w:pPr>
    </w:p>
    <w:p w14:paraId="0B4EA071" w14:textId="77777777" w:rsidR="00352E44" w:rsidRPr="004818AA" w:rsidRDefault="00352E44" w:rsidP="00B352C3">
      <w:pPr>
        <w:pStyle w:val="Paragrafoelenco"/>
        <w:widowControl/>
        <w:numPr>
          <w:ilvl w:val="0"/>
          <w:numId w:val="24"/>
        </w:numPr>
        <w:suppressAutoHyphens w:val="0"/>
        <w:spacing w:after="200"/>
        <w:jc w:val="both"/>
        <w:rPr>
          <w:rFonts w:asciiTheme="minorHAnsi" w:hAnsiTheme="minorHAnsi" w:cs="Arial" w:hint="eastAsia"/>
          <w:color w:val="auto"/>
          <w:szCs w:val="24"/>
          <w:lang w:eastAsia="ar-SA" w:bidi="ar-SA"/>
        </w:rPr>
      </w:pPr>
      <w:r w:rsidRPr="004818AA">
        <w:rPr>
          <w:rFonts w:asciiTheme="minorHAnsi" w:hAnsiTheme="minorHAnsi" w:cs="Arial"/>
          <w:color w:val="auto"/>
          <w:szCs w:val="24"/>
        </w:rPr>
        <w:t>Si specifica che tutti i provent</w:t>
      </w:r>
      <w:r w:rsidR="007B2AB8">
        <w:rPr>
          <w:rFonts w:asciiTheme="minorHAnsi" w:hAnsiTheme="minorHAnsi" w:cs="Arial"/>
          <w:color w:val="auto"/>
          <w:szCs w:val="24"/>
        </w:rPr>
        <w:t>i saranno introitati dalla Pro L</w:t>
      </w:r>
      <w:r w:rsidRPr="004818AA">
        <w:rPr>
          <w:rFonts w:asciiTheme="minorHAnsi" w:hAnsiTheme="minorHAnsi" w:cs="Arial"/>
          <w:color w:val="auto"/>
          <w:szCs w:val="24"/>
        </w:rPr>
        <w:t xml:space="preserve">oco che li destinerà </w:t>
      </w:r>
      <w:r w:rsidR="002305D3" w:rsidRPr="004818AA">
        <w:rPr>
          <w:rFonts w:asciiTheme="minorHAnsi" w:hAnsiTheme="minorHAnsi" w:cs="Arial"/>
          <w:color w:val="auto"/>
          <w:szCs w:val="24"/>
        </w:rPr>
        <w:t xml:space="preserve">al sostenimento delle spese per l’esecuzione del servizio e per il mantenimento della struttura </w:t>
      </w:r>
      <w:r w:rsidRPr="004818AA">
        <w:rPr>
          <w:rFonts w:asciiTheme="minorHAnsi" w:hAnsiTheme="minorHAnsi" w:cs="Arial"/>
          <w:color w:val="auto"/>
          <w:szCs w:val="24"/>
        </w:rPr>
        <w:t>concessa in comodato d’uso gratuito</w:t>
      </w:r>
      <w:r w:rsidR="007B2AB8">
        <w:rPr>
          <w:rFonts w:asciiTheme="minorHAnsi" w:hAnsiTheme="minorHAnsi" w:cs="Arial"/>
          <w:color w:val="auto"/>
          <w:szCs w:val="24"/>
        </w:rPr>
        <w:t>,</w:t>
      </w:r>
      <w:r w:rsidRPr="004818AA">
        <w:rPr>
          <w:rFonts w:asciiTheme="minorHAnsi" w:hAnsiTheme="minorHAnsi" w:cs="Arial"/>
          <w:color w:val="auto"/>
          <w:szCs w:val="24"/>
        </w:rPr>
        <w:t xml:space="preserve"> </w:t>
      </w:r>
      <w:r w:rsidR="007B2AB8">
        <w:rPr>
          <w:rFonts w:asciiTheme="minorHAnsi" w:hAnsiTheme="minorHAnsi" w:cs="Arial"/>
          <w:color w:val="auto"/>
          <w:szCs w:val="24"/>
        </w:rPr>
        <w:t>oltre che per i</w:t>
      </w:r>
      <w:r w:rsidRPr="004818AA">
        <w:rPr>
          <w:rFonts w:asciiTheme="minorHAnsi" w:hAnsiTheme="minorHAnsi" w:cs="Arial"/>
          <w:color w:val="auto"/>
          <w:szCs w:val="24"/>
        </w:rPr>
        <w:t>l perseguimento delle finalità</w:t>
      </w:r>
      <w:r w:rsidR="00F027BB" w:rsidRPr="004818AA">
        <w:rPr>
          <w:rFonts w:asciiTheme="minorHAnsi" w:hAnsiTheme="minorHAnsi" w:cs="Arial"/>
          <w:color w:val="auto"/>
          <w:szCs w:val="24"/>
        </w:rPr>
        <w:t xml:space="preserve"> </w:t>
      </w:r>
      <w:r w:rsidRPr="004818AA">
        <w:rPr>
          <w:rFonts w:asciiTheme="minorHAnsi" w:hAnsiTheme="minorHAnsi" w:cs="Arial"/>
          <w:color w:val="auto"/>
          <w:szCs w:val="24"/>
        </w:rPr>
        <w:t>di cui al</w:t>
      </w:r>
      <w:r w:rsidR="00BA6D93" w:rsidRPr="004818AA">
        <w:rPr>
          <w:rFonts w:asciiTheme="minorHAnsi" w:hAnsiTheme="minorHAnsi" w:cs="Arial"/>
          <w:color w:val="auto"/>
          <w:szCs w:val="24"/>
        </w:rPr>
        <w:t>l</w:t>
      </w:r>
      <w:r w:rsidRPr="004818AA">
        <w:rPr>
          <w:rFonts w:asciiTheme="minorHAnsi" w:hAnsiTheme="minorHAnsi" w:cs="Arial"/>
          <w:color w:val="auto"/>
          <w:szCs w:val="24"/>
        </w:rPr>
        <w:t>’art. 2</w:t>
      </w:r>
      <w:r w:rsidR="007B2AB8">
        <w:rPr>
          <w:rFonts w:asciiTheme="minorHAnsi" w:hAnsiTheme="minorHAnsi" w:cs="Arial"/>
          <w:color w:val="auto"/>
          <w:szCs w:val="24"/>
        </w:rPr>
        <w:t>.</w:t>
      </w:r>
    </w:p>
    <w:p w14:paraId="626DB6E9" w14:textId="77777777" w:rsidR="007B2AB8" w:rsidRDefault="007B2AB8" w:rsidP="00074699">
      <w:pPr>
        <w:pStyle w:val="Titolo7"/>
        <w:keepNext/>
        <w:widowControl/>
        <w:tabs>
          <w:tab w:val="left" w:pos="0"/>
          <w:tab w:val="left" w:pos="1296"/>
        </w:tabs>
        <w:spacing w:before="0" w:after="0"/>
        <w:jc w:val="center"/>
        <w:rPr>
          <w:rFonts w:asciiTheme="minorHAnsi" w:hAnsiTheme="minorHAnsi" w:cs="Arial"/>
          <w:szCs w:val="24"/>
        </w:rPr>
      </w:pPr>
    </w:p>
    <w:p w14:paraId="260EFAC3" w14:textId="77777777" w:rsidR="00074699" w:rsidRPr="004818AA" w:rsidRDefault="00ED6638" w:rsidP="00074699">
      <w:pPr>
        <w:pStyle w:val="Titolo7"/>
        <w:keepNext/>
        <w:widowControl/>
        <w:tabs>
          <w:tab w:val="left" w:pos="0"/>
          <w:tab w:val="left" w:pos="1296"/>
        </w:tabs>
        <w:spacing w:before="0" w:after="0"/>
        <w:jc w:val="center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>A</w:t>
      </w:r>
      <w:r w:rsidR="00074699" w:rsidRPr="004818AA">
        <w:rPr>
          <w:rFonts w:asciiTheme="minorHAnsi" w:hAnsiTheme="minorHAnsi" w:cs="Arial"/>
          <w:szCs w:val="24"/>
        </w:rPr>
        <w:t>rt.</w:t>
      </w:r>
      <w:r w:rsidR="007B2AB8">
        <w:rPr>
          <w:rFonts w:asciiTheme="minorHAnsi" w:hAnsiTheme="minorHAnsi" w:cs="Arial"/>
          <w:szCs w:val="24"/>
        </w:rPr>
        <w:t xml:space="preserve"> </w:t>
      </w:r>
      <w:r w:rsidR="00074699" w:rsidRPr="004818AA">
        <w:rPr>
          <w:rFonts w:asciiTheme="minorHAnsi" w:hAnsiTheme="minorHAnsi" w:cs="Arial"/>
          <w:szCs w:val="24"/>
        </w:rPr>
        <w:t xml:space="preserve">6 </w:t>
      </w:r>
    </w:p>
    <w:p w14:paraId="27B6D6D2" w14:textId="77777777" w:rsidR="00074699" w:rsidRPr="004818AA" w:rsidRDefault="00F027BB" w:rsidP="00074699">
      <w:pPr>
        <w:pStyle w:val="Titolo7"/>
        <w:keepNext/>
        <w:widowControl/>
        <w:tabs>
          <w:tab w:val="left" w:pos="0"/>
          <w:tab w:val="left" w:pos="1296"/>
        </w:tabs>
        <w:spacing w:before="0" w:after="0"/>
        <w:jc w:val="center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i/>
          <w:szCs w:val="24"/>
        </w:rPr>
        <w:t>Coperture assicurative</w:t>
      </w:r>
    </w:p>
    <w:p w14:paraId="2C5BF0CF" w14:textId="77777777" w:rsidR="00797AFD" w:rsidRPr="004818AA" w:rsidRDefault="00342828" w:rsidP="007B2AB8">
      <w:pPr>
        <w:widowControl/>
        <w:numPr>
          <w:ilvl w:val="0"/>
          <w:numId w:val="6"/>
        </w:numPr>
        <w:spacing w:after="240"/>
        <w:ind w:left="426" w:hanging="426"/>
        <w:jc w:val="both"/>
        <w:rPr>
          <w:rFonts w:asciiTheme="minorHAnsi" w:hAnsiTheme="minorHAnsi" w:cs="Arial" w:hint="eastAsia"/>
        </w:rPr>
      </w:pPr>
      <w:r w:rsidRPr="00342828">
        <w:rPr>
          <w:rFonts w:asciiTheme="minorHAnsi" w:hAnsiTheme="minorHAnsi" w:cs="Arial"/>
          <w:color w:val="auto"/>
        </w:rPr>
        <w:t>La Pro Loco</w:t>
      </w:r>
      <w:r w:rsidR="00F027BB" w:rsidRPr="00342828">
        <w:rPr>
          <w:rFonts w:asciiTheme="minorHAnsi" w:hAnsiTheme="minorHAnsi" w:cs="Arial"/>
          <w:color w:val="auto"/>
        </w:rPr>
        <w:t xml:space="preserve"> si impegna </w:t>
      </w:r>
      <w:r w:rsidR="00F027BB" w:rsidRPr="004818AA">
        <w:rPr>
          <w:rFonts w:asciiTheme="minorHAnsi" w:hAnsiTheme="minorHAnsi" w:cs="Arial"/>
        </w:rPr>
        <w:t>a stipulare o ad integra</w:t>
      </w:r>
      <w:r w:rsidR="00797AFD" w:rsidRPr="004818AA">
        <w:rPr>
          <w:rFonts w:asciiTheme="minorHAnsi" w:hAnsiTheme="minorHAnsi" w:cs="Arial"/>
        </w:rPr>
        <w:t>r</w:t>
      </w:r>
      <w:r w:rsidR="00F027BB" w:rsidRPr="004818AA">
        <w:rPr>
          <w:rFonts w:asciiTheme="minorHAnsi" w:hAnsiTheme="minorHAnsi" w:cs="Arial"/>
        </w:rPr>
        <w:t>e le proprie coperture assicurative per danni alle persone e alle cose, per tutte le iniziative riporta</w:t>
      </w:r>
      <w:r w:rsidR="00797AFD" w:rsidRPr="004818AA">
        <w:rPr>
          <w:rFonts w:asciiTheme="minorHAnsi" w:hAnsiTheme="minorHAnsi" w:cs="Arial"/>
        </w:rPr>
        <w:t>t</w:t>
      </w:r>
      <w:r w:rsidR="00F027BB" w:rsidRPr="004818AA">
        <w:rPr>
          <w:rFonts w:asciiTheme="minorHAnsi" w:hAnsiTheme="minorHAnsi" w:cs="Arial"/>
        </w:rPr>
        <w:t xml:space="preserve">e nel presente atto. </w:t>
      </w:r>
      <w:r w:rsidR="00797AFD" w:rsidRPr="004818AA">
        <w:rPr>
          <w:rFonts w:asciiTheme="minorHAnsi" w:hAnsiTheme="minorHAnsi" w:cs="Arial"/>
        </w:rPr>
        <w:t>Il personale vol</w:t>
      </w:r>
      <w:r w:rsidR="007B2AB8">
        <w:rPr>
          <w:rFonts w:asciiTheme="minorHAnsi" w:hAnsiTheme="minorHAnsi" w:cs="Arial"/>
        </w:rPr>
        <w:t>ontario che collaborerà con la P</w:t>
      </w:r>
      <w:r w:rsidR="00797AFD" w:rsidRPr="004818AA">
        <w:rPr>
          <w:rFonts w:asciiTheme="minorHAnsi" w:hAnsiTheme="minorHAnsi" w:cs="Arial"/>
        </w:rPr>
        <w:t>ro Loco sarà riportato in un apposito elenco.</w:t>
      </w:r>
    </w:p>
    <w:p w14:paraId="5E3209B8" w14:textId="77777777" w:rsidR="002305D3" w:rsidRPr="004818AA" w:rsidRDefault="007B2AB8" w:rsidP="007B2AB8">
      <w:pPr>
        <w:widowControl/>
        <w:numPr>
          <w:ilvl w:val="0"/>
          <w:numId w:val="6"/>
        </w:numPr>
        <w:spacing w:after="240"/>
        <w:ind w:left="426" w:hanging="426"/>
        <w:jc w:val="both"/>
        <w:rPr>
          <w:rFonts w:asciiTheme="minorHAnsi" w:hAnsiTheme="minorHAnsi" w:cs="Arial" w:hint="eastAsia"/>
        </w:rPr>
      </w:pPr>
      <w:r>
        <w:rPr>
          <w:rFonts w:asciiTheme="minorHAnsi" w:hAnsiTheme="minorHAnsi" w:cs="Arial"/>
        </w:rPr>
        <w:t>La Pro L</w:t>
      </w:r>
      <w:r w:rsidR="00797AFD" w:rsidRPr="004818AA">
        <w:rPr>
          <w:rFonts w:asciiTheme="minorHAnsi" w:hAnsiTheme="minorHAnsi" w:cs="Arial"/>
        </w:rPr>
        <w:t>oco provvederà alla copertura assicurativa dell</w:t>
      </w:r>
      <w:r>
        <w:rPr>
          <w:rFonts w:asciiTheme="minorHAnsi" w:hAnsiTheme="minorHAnsi" w:cs="Arial"/>
        </w:rPr>
        <w:t>a</w:t>
      </w:r>
      <w:r w:rsidR="00797AFD" w:rsidRPr="004818AA">
        <w:rPr>
          <w:rFonts w:asciiTheme="minorHAnsi" w:hAnsiTheme="minorHAnsi" w:cs="Arial"/>
        </w:rPr>
        <w:t xml:space="preserve"> responsabilità civile per danni cagionati a terzi nell’esercizio della propria attività. </w:t>
      </w:r>
      <w:r>
        <w:rPr>
          <w:rFonts w:asciiTheme="minorHAnsi" w:hAnsiTheme="minorHAnsi" w:cs="Arial"/>
        </w:rPr>
        <w:t>L’Ente</w:t>
      </w:r>
      <w:r w:rsidR="00797AFD" w:rsidRPr="004818AA">
        <w:rPr>
          <w:rFonts w:asciiTheme="minorHAnsi" w:hAnsiTheme="minorHAnsi" w:cs="Arial"/>
        </w:rPr>
        <w:t xml:space="preserve"> è da intendersi, ai fini assicurativi, nel novero de</w:t>
      </w:r>
      <w:r w:rsidR="002305D3" w:rsidRPr="004818AA">
        <w:rPr>
          <w:rFonts w:asciiTheme="minorHAnsi" w:hAnsiTheme="minorHAnsi" w:cs="Arial"/>
        </w:rPr>
        <w:t>i</w:t>
      </w:r>
      <w:r w:rsidR="00797AFD" w:rsidRPr="004818AA">
        <w:rPr>
          <w:rFonts w:asciiTheme="minorHAnsi" w:hAnsiTheme="minorHAnsi" w:cs="Arial"/>
        </w:rPr>
        <w:t xml:space="preserve"> terzi, ed è esonerato da qualsiasi responsabilità derivante </w:t>
      </w:r>
      <w:r>
        <w:rPr>
          <w:rFonts w:asciiTheme="minorHAnsi" w:hAnsiTheme="minorHAnsi" w:cs="Arial"/>
        </w:rPr>
        <w:t>dall’attività svolta dalla Pro L</w:t>
      </w:r>
      <w:r w:rsidR="00797AFD" w:rsidRPr="004818AA">
        <w:rPr>
          <w:rFonts w:asciiTheme="minorHAnsi" w:hAnsiTheme="minorHAnsi" w:cs="Arial"/>
        </w:rPr>
        <w:t>oco. A tal fine la Pro Loco rinuncia alla rivalsa nei confronti del Comune per tutti i danni che dovesser</w:t>
      </w:r>
      <w:r w:rsidR="002305D3" w:rsidRPr="004818AA">
        <w:rPr>
          <w:rFonts w:asciiTheme="minorHAnsi" w:hAnsiTheme="minorHAnsi" w:cs="Arial"/>
        </w:rPr>
        <w:t>o</w:t>
      </w:r>
      <w:r w:rsidR="00797AFD" w:rsidRPr="004818AA">
        <w:rPr>
          <w:rFonts w:asciiTheme="minorHAnsi" w:hAnsiTheme="minorHAnsi" w:cs="Arial"/>
        </w:rPr>
        <w:t xml:space="preserve"> accadere durante la durata d</w:t>
      </w:r>
      <w:r>
        <w:rPr>
          <w:rFonts w:asciiTheme="minorHAnsi" w:hAnsiTheme="minorHAnsi" w:cs="Arial"/>
        </w:rPr>
        <w:t xml:space="preserve">el servizio prestato </w:t>
      </w:r>
      <w:r w:rsidR="00074699" w:rsidRPr="004818AA">
        <w:rPr>
          <w:rFonts w:asciiTheme="minorHAnsi" w:hAnsiTheme="minorHAnsi" w:cs="Arial"/>
        </w:rPr>
        <w:t>per le iniziative di cui a</w:t>
      </w:r>
      <w:r>
        <w:rPr>
          <w:rFonts w:asciiTheme="minorHAnsi" w:hAnsiTheme="minorHAnsi" w:cs="Arial"/>
        </w:rPr>
        <w:t xml:space="preserve">gli articoli 1, </w:t>
      </w:r>
      <w:r w:rsidR="00074699" w:rsidRPr="004818AA">
        <w:rPr>
          <w:rFonts w:asciiTheme="minorHAnsi" w:hAnsiTheme="minorHAnsi" w:cs="Arial"/>
        </w:rPr>
        <w:t>2 e 3</w:t>
      </w:r>
      <w:r w:rsidR="002305D3" w:rsidRPr="004818AA">
        <w:rPr>
          <w:rFonts w:asciiTheme="minorHAnsi" w:hAnsiTheme="minorHAnsi" w:cs="Arial"/>
        </w:rPr>
        <w:t>.</w:t>
      </w:r>
    </w:p>
    <w:p w14:paraId="40ABAD7D" w14:textId="77777777" w:rsidR="00074699" w:rsidRPr="004818AA" w:rsidRDefault="00074699" w:rsidP="00074699">
      <w:pPr>
        <w:pStyle w:val="Titolo5"/>
        <w:keepNext/>
        <w:widowControl/>
        <w:numPr>
          <w:ilvl w:val="4"/>
          <w:numId w:val="2"/>
        </w:numPr>
        <w:tabs>
          <w:tab w:val="left" w:pos="426"/>
        </w:tabs>
        <w:spacing w:before="0" w:after="0"/>
        <w:ind w:left="360"/>
        <w:jc w:val="center"/>
        <w:rPr>
          <w:rFonts w:asciiTheme="minorHAnsi" w:hAnsiTheme="minorHAnsi" w:cs="Arial"/>
          <w:b w:val="0"/>
          <w:sz w:val="24"/>
          <w:szCs w:val="24"/>
        </w:rPr>
      </w:pPr>
      <w:r w:rsidRPr="004818AA">
        <w:rPr>
          <w:rFonts w:asciiTheme="minorHAnsi" w:hAnsiTheme="minorHAnsi" w:cs="Arial"/>
          <w:color w:val="auto"/>
          <w:sz w:val="24"/>
          <w:szCs w:val="24"/>
          <w:lang w:eastAsia="ar-SA" w:bidi="ar-SA"/>
        </w:rPr>
        <w:t xml:space="preserve">  </w:t>
      </w:r>
      <w:r w:rsidRPr="004818AA">
        <w:rPr>
          <w:rFonts w:asciiTheme="minorHAnsi" w:hAnsiTheme="minorHAnsi" w:cs="Arial"/>
          <w:b w:val="0"/>
          <w:i w:val="0"/>
          <w:sz w:val="24"/>
          <w:szCs w:val="24"/>
        </w:rPr>
        <w:t>Art. 7</w:t>
      </w:r>
    </w:p>
    <w:p w14:paraId="152B5F7E" w14:textId="77777777" w:rsidR="00074699" w:rsidRPr="004818AA" w:rsidRDefault="00074699" w:rsidP="00074699">
      <w:pPr>
        <w:pStyle w:val="Titolo5"/>
        <w:keepNext/>
        <w:widowControl/>
        <w:numPr>
          <w:ilvl w:val="4"/>
          <w:numId w:val="2"/>
        </w:numPr>
        <w:tabs>
          <w:tab w:val="left" w:pos="426"/>
        </w:tabs>
        <w:spacing w:before="0" w:after="0"/>
        <w:ind w:left="360"/>
        <w:jc w:val="center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b w:val="0"/>
          <w:sz w:val="24"/>
          <w:szCs w:val="24"/>
        </w:rPr>
        <w:t>Contributo economico e rendicontazione</w:t>
      </w:r>
    </w:p>
    <w:p w14:paraId="3BFB1866" w14:textId="77777777" w:rsidR="00074699" w:rsidRDefault="00074699" w:rsidP="007B2AB8">
      <w:pPr>
        <w:pStyle w:val="Corpodeltesto21"/>
        <w:numPr>
          <w:ilvl w:val="0"/>
          <w:numId w:val="25"/>
        </w:numPr>
        <w:suppressAutoHyphens w:val="0"/>
        <w:spacing w:after="240"/>
        <w:rPr>
          <w:rFonts w:asciiTheme="minorHAnsi" w:hAnsiTheme="minorHAnsi" w:cs="Arial"/>
          <w:szCs w:val="24"/>
        </w:rPr>
      </w:pPr>
      <w:r w:rsidRPr="007B2AB8">
        <w:rPr>
          <w:rFonts w:asciiTheme="minorHAnsi" w:hAnsiTheme="minorHAnsi" w:cs="Arial"/>
          <w:szCs w:val="24"/>
        </w:rPr>
        <w:t>L’Ente</w:t>
      </w:r>
      <w:r w:rsidR="007B2AB8" w:rsidRPr="007B2AB8">
        <w:rPr>
          <w:rFonts w:asciiTheme="minorHAnsi" w:hAnsiTheme="minorHAnsi" w:cs="Arial"/>
          <w:szCs w:val="24"/>
        </w:rPr>
        <w:t>,</w:t>
      </w:r>
      <w:r w:rsidRPr="007B2AB8">
        <w:rPr>
          <w:rFonts w:asciiTheme="minorHAnsi" w:hAnsiTheme="minorHAnsi" w:cs="Arial"/>
          <w:szCs w:val="24"/>
        </w:rPr>
        <w:t xml:space="preserve"> per le iniziative programmate di cui agli art</w:t>
      </w:r>
      <w:r w:rsidR="007B2AB8" w:rsidRPr="007B2AB8">
        <w:rPr>
          <w:rFonts w:asciiTheme="minorHAnsi" w:hAnsiTheme="minorHAnsi" w:cs="Arial"/>
          <w:szCs w:val="24"/>
        </w:rPr>
        <w:t>t</w:t>
      </w:r>
      <w:r w:rsidRPr="007B2AB8">
        <w:rPr>
          <w:rFonts w:asciiTheme="minorHAnsi" w:hAnsiTheme="minorHAnsi" w:cs="Arial"/>
          <w:szCs w:val="24"/>
        </w:rPr>
        <w:t>.</w:t>
      </w:r>
      <w:r w:rsidR="007B2AB8" w:rsidRPr="007B2AB8">
        <w:rPr>
          <w:rFonts w:asciiTheme="minorHAnsi" w:hAnsiTheme="minorHAnsi" w:cs="Arial"/>
          <w:szCs w:val="24"/>
        </w:rPr>
        <w:t xml:space="preserve"> 1,</w:t>
      </w:r>
      <w:r w:rsidRPr="007B2AB8">
        <w:rPr>
          <w:rFonts w:asciiTheme="minorHAnsi" w:hAnsiTheme="minorHAnsi" w:cs="Arial"/>
          <w:szCs w:val="24"/>
        </w:rPr>
        <w:t xml:space="preserve"> 2 e 3</w:t>
      </w:r>
      <w:r w:rsidR="007B2AB8" w:rsidRPr="007B2AB8">
        <w:rPr>
          <w:rFonts w:asciiTheme="minorHAnsi" w:hAnsiTheme="minorHAnsi" w:cs="Arial"/>
          <w:szCs w:val="24"/>
        </w:rPr>
        <w:t>,</w:t>
      </w:r>
      <w:r w:rsidRPr="007B2AB8">
        <w:rPr>
          <w:rFonts w:asciiTheme="minorHAnsi" w:hAnsiTheme="minorHAnsi" w:cs="Arial"/>
          <w:szCs w:val="24"/>
        </w:rPr>
        <w:t xml:space="preserve"> sulla base di quanto disposto nel Regolamento </w:t>
      </w:r>
      <w:r w:rsidR="007B2AB8" w:rsidRPr="007B2AB8">
        <w:rPr>
          <w:rFonts w:asciiTheme="minorHAnsi" w:hAnsiTheme="minorHAnsi" w:cs="Arial"/>
          <w:szCs w:val="24"/>
        </w:rPr>
        <w:t>Comunale per la concessione di provvidenze e del patrocinio del Comune, di cui alla Deliberazione del Consiglio Comunale n.7/2016</w:t>
      </w:r>
      <w:r w:rsidRPr="007B2AB8">
        <w:rPr>
          <w:rFonts w:asciiTheme="minorHAnsi" w:hAnsiTheme="minorHAnsi" w:cs="Arial"/>
          <w:szCs w:val="24"/>
        </w:rPr>
        <w:t xml:space="preserve"> </w:t>
      </w:r>
      <w:r w:rsidRPr="004818AA">
        <w:rPr>
          <w:rFonts w:asciiTheme="minorHAnsi" w:hAnsiTheme="minorHAnsi" w:cs="Arial"/>
          <w:szCs w:val="24"/>
        </w:rPr>
        <w:t xml:space="preserve">e compatibilmente con le proprie esigenze di bilancio, può prevedere un contributo economico previa richiesta formale da parte della Pro Loco stessa. Detto contributo riveste carattere promozionale ed è integrativo </w:t>
      </w:r>
      <w:r w:rsidR="007B2AB8">
        <w:rPr>
          <w:rFonts w:asciiTheme="minorHAnsi" w:hAnsiTheme="minorHAnsi" w:cs="Arial"/>
          <w:szCs w:val="24"/>
        </w:rPr>
        <w:t>dell’impegno assunto dalla Pro L</w:t>
      </w:r>
      <w:r w:rsidRPr="004818AA">
        <w:rPr>
          <w:rFonts w:asciiTheme="minorHAnsi" w:hAnsiTheme="minorHAnsi" w:cs="Arial"/>
          <w:szCs w:val="24"/>
        </w:rPr>
        <w:t>oco nella programmazione delle singole attività.</w:t>
      </w:r>
    </w:p>
    <w:p w14:paraId="2AE3E0AA" w14:textId="3DF41F41" w:rsidR="00074699" w:rsidRPr="007B2AB8" w:rsidRDefault="00074699" w:rsidP="00074699">
      <w:pPr>
        <w:pStyle w:val="Corpodeltesto21"/>
        <w:numPr>
          <w:ilvl w:val="0"/>
          <w:numId w:val="25"/>
        </w:numPr>
        <w:suppressAutoHyphens w:val="0"/>
        <w:ind w:left="426"/>
        <w:rPr>
          <w:rFonts w:asciiTheme="minorHAnsi" w:hAnsiTheme="minorHAnsi" w:cs="Arial"/>
          <w:szCs w:val="24"/>
        </w:rPr>
      </w:pPr>
      <w:r w:rsidRPr="007B2AB8">
        <w:rPr>
          <w:rFonts w:asciiTheme="minorHAnsi" w:hAnsiTheme="minorHAnsi" w:cs="Arial"/>
          <w:szCs w:val="24"/>
        </w:rPr>
        <w:t>La Pro Loco predisporrà un consuntivo dettagliato e verificabile delle</w:t>
      </w:r>
      <w:r w:rsidR="007B2AB8" w:rsidRPr="007B2AB8">
        <w:rPr>
          <w:rFonts w:asciiTheme="minorHAnsi" w:hAnsiTheme="minorHAnsi" w:cs="Arial"/>
          <w:szCs w:val="24"/>
        </w:rPr>
        <w:t xml:space="preserve"> spese e delle entrate relative </w:t>
      </w:r>
      <w:r w:rsidRPr="007B2AB8">
        <w:rPr>
          <w:rFonts w:asciiTheme="minorHAnsi" w:hAnsiTheme="minorHAnsi" w:cs="Arial"/>
          <w:szCs w:val="24"/>
        </w:rPr>
        <w:t>alle attività oggetto della presente convenzione, tramite una rendicontazione finale entro</w:t>
      </w:r>
      <w:r w:rsidR="00ED6638" w:rsidRPr="007B2AB8">
        <w:rPr>
          <w:rFonts w:asciiTheme="minorHAnsi" w:hAnsiTheme="minorHAnsi" w:cs="Arial"/>
          <w:szCs w:val="24"/>
        </w:rPr>
        <w:t xml:space="preserve"> il 31 </w:t>
      </w:r>
      <w:r w:rsidRPr="007B2AB8">
        <w:rPr>
          <w:rFonts w:asciiTheme="minorHAnsi" w:hAnsiTheme="minorHAnsi" w:cs="Arial"/>
          <w:szCs w:val="24"/>
        </w:rPr>
        <w:t xml:space="preserve">marzo </w:t>
      </w:r>
      <w:r w:rsidR="007B2AB8" w:rsidRPr="007B2AB8">
        <w:rPr>
          <w:rFonts w:asciiTheme="minorHAnsi" w:hAnsiTheme="minorHAnsi" w:cs="Arial"/>
          <w:szCs w:val="24"/>
        </w:rPr>
        <w:t>20</w:t>
      </w:r>
      <w:r w:rsidR="00B352C3">
        <w:rPr>
          <w:rFonts w:asciiTheme="minorHAnsi" w:hAnsiTheme="minorHAnsi" w:cs="Arial"/>
          <w:szCs w:val="24"/>
        </w:rPr>
        <w:t>2</w:t>
      </w:r>
      <w:r w:rsidR="00F06DD7">
        <w:rPr>
          <w:rFonts w:asciiTheme="minorHAnsi" w:hAnsiTheme="minorHAnsi" w:cs="Arial"/>
          <w:szCs w:val="24"/>
        </w:rPr>
        <w:t>3</w:t>
      </w:r>
      <w:r w:rsidRPr="007B2AB8">
        <w:rPr>
          <w:rFonts w:asciiTheme="minorHAnsi" w:hAnsiTheme="minorHAnsi" w:cs="Arial"/>
          <w:szCs w:val="24"/>
        </w:rPr>
        <w:t xml:space="preserve">, sottoscritta con dichiarazione di veridicità dal Legale rappresentante. Potrà essere autorizzato dall’Ente un tempo maggiore per la presentazione della suddetta </w:t>
      </w:r>
      <w:r w:rsidRPr="007B2AB8">
        <w:rPr>
          <w:rFonts w:asciiTheme="minorHAnsi" w:hAnsiTheme="minorHAnsi" w:cs="Arial"/>
          <w:szCs w:val="24"/>
        </w:rPr>
        <w:lastRenderedPageBreak/>
        <w:t>rendicontazione a seguito di richiesta adeguatamente motivata</w:t>
      </w:r>
      <w:r w:rsidR="007B2AB8" w:rsidRPr="007B2AB8">
        <w:rPr>
          <w:rFonts w:asciiTheme="minorHAnsi" w:hAnsiTheme="minorHAnsi" w:cs="Arial"/>
          <w:szCs w:val="24"/>
        </w:rPr>
        <w:t>.</w:t>
      </w:r>
      <w:r w:rsidR="007B2AB8">
        <w:rPr>
          <w:rFonts w:asciiTheme="minorHAnsi" w:hAnsiTheme="minorHAnsi" w:cs="Arial"/>
          <w:szCs w:val="24"/>
        </w:rPr>
        <w:t xml:space="preserve"> </w:t>
      </w:r>
      <w:r w:rsidRPr="007B2AB8">
        <w:rPr>
          <w:rFonts w:asciiTheme="minorHAnsi" w:hAnsiTheme="minorHAnsi" w:cs="Arial"/>
          <w:szCs w:val="24"/>
        </w:rPr>
        <w:t xml:space="preserve">La Pro Loco dovrà inoltre presentare il proprio bilancio riferito all’esercizio precedente, </w:t>
      </w:r>
      <w:r w:rsidR="007B2AB8">
        <w:rPr>
          <w:rFonts w:asciiTheme="minorHAnsi" w:hAnsiTheme="minorHAnsi" w:cs="Arial"/>
          <w:szCs w:val="24"/>
        </w:rPr>
        <w:t>approvato a norma di legge</w:t>
      </w:r>
      <w:r w:rsidRPr="007B2AB8">
        <w:rPr>
          <w:rFonts w:asciiTheme="minorHAnsi" w:hAnsiTheme="minorHAnsi" w:cs="Arial"/>
          <w:szCs w:val="24"/>
        </w:rPr>
        <w:t>.</w:t>
      </w:r>
    </w:p>
    <w:p w14:paraId="032EAAE9" w14:textId="77777777" w:rsidR="00074699" w:rsidRPr="004818AA" w:rsidRDefault="00074699" w:rsidP="00074699">
      <w:pPr>
        <w:pStyle w:val="Titolo7"/>
        <w:keepNext/>
        <w:widowControl/>
        <w:spacing w:before="0" w:after="0"/>
        <w:rPr>
          <w:rFonts w:asciiTheme="minorHAnsi" w:hAnsiTheme="minorHAnsi" w:cs="Arial"/>
          <w:szCs w:val="24"/>
        </w:rPr>
      </w:pPr>
    </w:p>
    <w:p w14:paraId="305F5542" w14:textId="77777777"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tabs>
          <w:tab w:val="left" w:pos="0"/>
        </w:tabs>
        <w:spacing w:before="0" w:after="0"/>
        <w:jc w:val="center"/>
        <w:rPr>
          <w:rFonts w:asciiTheme="minorHAnsi" w:hAnsiTheme="minorHAnsi" w:cs="Arial"/>
          <w:szCs w:val="24"/>
        </w:rPr>
      </w:pPr>
    </w:p>
    <w:p w14:paraId="545689B0" w14:textId="77777777"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tabs>
          <w:tab w:val="left" w:pos="0"/>
        </w:tabs>
        <w:spacing w:before="0" w:after="0"/>
        <w:jc w:val="center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>Art. 8</w:t>
      </w:r>
    </w:p>
    <w:p w14:paraId="16ED0513" w14:textId="77777777"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tabs>
          <w:tab w:val="left" w:pos="0"/>
        </w:tabs>
        <w:spacing w:before="0" w:after="0"/>
        <w:jc w:val="center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 xml:space="preserve"> </w:t>
      </w:r>
      <w:r w:rsidRPr="004818AA">
        <w:rPr>
          <w:rFonts w:asciiTheme="minorHAnsi" w:hAnsiTheme="minorHAnsi" w:cs="Arial"/>
          <w:i/>
          <w:szCs w:val="24"/>
        </w:rPr>
        <w:t>Comunicazione e programmazione attività</w:t>
      </w:r>
    </w:p>
    <w:p w14:paraId="1DE85F1B" w14:textId="77777777" w:rsidR="00074699" w:rsidRPr="004818AA" w:rsidRDefault="006B6E8E" w:rsidP="006E6FAF">
      <w:pPr>
        <w:pStyle w:val="Corpodeltesto21"/>
        <w:numPr>
          <w:ilvl w:val="0"/>
          <w:numId w:val="7"/>
        </w:numPr>
        <w:suppressAutoHyphens w:val="0"/>
        <w:spacing w:after="240"/>
        <w:ind w:left="426" w:hanging="426"/>
        <w:rPr>
          <w:rFonts w:asciiTheme="minorHAnsi" w:hAnsiTheme="minorHAnsi" w:cs="Arial"/>
          <w:szCs w:val="24"/>
        </w:rPr>
      </w:pPr>
      <w:r>
        <w:rPr>
          <w:rFonts w:asciiTheme="minorHAnsi" w:hAnsiTheme="minorHAnsi" w:cs="Trebuchet MS"/>
          <w:szCs w:val="24"/>
        </w:rPr>
        <w:t>L</w:t>
      </w:r>
      <w:r w:rsidR="00074699" w:rsidRPr="004818AA">
        <w:rPr>
          <w:rFonts w:asciiTheme="minorHAnsi" w:hAnsiTheme="minorHAnsi" w:cs="Trebuchet MS"/>
          <w:szCs w:val="24"/>
        </w:rPr>
        <w:t xml:space="preserve">a comunicazione pubblicitaria e/o promozionale delle varie manifestazioni od </w:t>
      </w:r>
      <w:r>
        <w:rPr>
          <w:rFonts w:asciiTheme="minorHAnsi" w:hAnsiTheme="minorHAnsi" w:cs="Trebuchet MS"/>
          <w:szCs w:val="24"/>
        </w:rPr>
        <w:t>attività svolte dovrà riportare</w:t>
      </w:r>
      <w:r w:rsidR="00074699" w:rsidRPr="004818AA">
        <w:rPr>
          <w:rFonts w:asciiTheme="minorHAnsi" w:hAnsiTheme="minorHAnsi" w:cs="Trebuchet MS"/>
          <w:szCs w:val="24"/>
        </w:rPr>
        <w:t xml:space="preserve"> il logo della Pro Loco affiancato a quello dell’Ente e dovrà essere condivisa con l’Ente stesso. </w:t>
      </w:r>
      <w:r w:rsidR="00074699" w:rsidRPr="004818AA">
        <w:rPr>
          <w:rFonts w:asciiTheme="minorHAnsi" w:hAnsiTheme="minorHAnsi" w:cs="Arial"/>
          <w:szCs w:val="24"/>
        </w:rPr>
        <w:t xml:space="preserve"> </w:t>
      </w:r>
    </w:p>
    <w:p w14:paraId="769540EF" w14:textId="77777777" w:rsidR="00074699" w:rsidRPr="00342828" w:rsidRDefault="006B6E8E" w:rsidP="006E6FAF">
      <w:pPr>
        <w:pStyle w:val="Corpodeltesto21"/>
        <w:numPr>
          <w:ilvl w:val="0"/>
          <w:numId w:val="7"/>
        </w:numPr>
        <w:suppressAutoHyphens w:val="0"/>
        <w:spacing w:after="240"/>
        <w:ind w:left="426" w:hanging="426"/>
        <w:rPr>
          <w:rFonts w:asciiTheme="minorHAnsi" w:hAnsiTheme="minorHAnsi" w:cs="Courier New"/>
          <w:szCs w:val="24"/>
        </w:rPr>
      </w:pPr>
      <w:r>
        <w:rPr>
          <w:rFonts w:asciiTheme="minorHAnsi" w:hAnsiTheme="minorHAnsi" w:cs="Arial"/>
          <w:szCs w:val="24"/>
        </w:rPr>
        <w:t>La Pro L</w:t>
      </w:r>
      <w:r w:rsidR="00074699" w:rsidRPr="004818AA">
        <w:rPr>
          <w:rFonts w:asciiTheme="minorHAnsi" w:hAnsiTheme="minorHAnsi" w:cs="Arial"/>
          <w:szCs w:val="24"/>
        </w:rPr>
        <w:t xml:space="preserve">oco </w:t>
      </w:r>
      <w:r w:rsidR="00342828">
        <w:rPr>
          <w:rFonts w:asciiTheme="minorHAnsi" w:hAnsiTheme="minorHAnsi" w:cs="Arial"/>
          <w:szCs w:val="24"/>
        </w:rPr>
        <w:t xml:space="preserve">predispone, in accordo con l’Amministrazione e con le realtà associative del territorio comunale e non, </w:t>
      </w:r>
      <w:r w:rsidR="00074699" w:rsidRPr="004818AA">
        <w:rPr>
          <w:rFonts w:asciiTheme="minorHAnsi" w:hAnsiTheme="minorHAnsi" w:cs="Arial"/>
          <w:szCs w:val="24"/>
        </w:rPr>
        <w:t xml:space="preserve">un </w:t>
      </w:r>
      <w:r w:rsidR="00074699" w:rsidRPr="004818AA">
        <w:rPr>
          <w:rFonts w:asciiTheme="minorHAnsi" w:hAnsiTheme="minorHAnsi" w:cs="Arial"/>
          <w:szCs w:val="24"/>
          <w:u w:val="single"/>
        </w:rPr>
        <w:t>programma calendario</w:t>
      </w:r>
      <w:r w:rsidR="00074699" w:rsidRPr="004818AA">
        <w:rPr>
          <w:rFonts w:asciiTheme="minorHAnsi" w:hAnsiTheme="minorHAnsi" w:cs="Arial"/>
          <w:szCs w:val="24"/>
        </w:rPr>
        <w:t xml:space="preserve"> con le modalità organizzative </w:t>
      </w:r>
      <w:r>
        <w:rPr>
          <w:rFonts w:asciiTheme="minorHAnsi" w:hAnsiTheme="minorHAnsi" w:cs="Arial"/>
          <w:szCs w:val="24"/>
        </w:rPr>
        <w:t xml:space="preserve">per la realizzazione </w:t>
      </w:r>
      <w:r w:rsidR="00074699" w:rsidRPr="004818AA">
        <w:rPr>
          <w:rFonts w:asciiTheme="minorHAnsi" w:hAnsiTheme="minorHAnsi" w:cs="Arial"/>
          <w:szCs w:val="24"/>
        </w:rPr>
        <w:t>di inizia</w:t>
      </w:r>
      <w:r w:rsidR="00342828">
        <w:rPr>
          <w:rFonts w:asciiTheme="minorHAnsi" w:hAnsiTheme="minorHAnsi" w:cs="Arial"/>
          <w:szCs w:val="24"/>
        </w:rPr>
        <w:t xml:space="preserve">tive, manifestazioni ed eventi </w:t>
      </w:r>
      <w:r w:rsidR="00074699" w:rsidRPr="004818AA">
        <w:rPr>
          <w:rFonts w:asciiTheme="minorHAnsi" w:hAnsiTheme="minorHAnsi" w:cs="Arial"/>
          <w:szCs w:val="24"/>
        </w:rPr>
        <w:t xml:space="preserve">al fine di contribuire a promuovere, valorizzare ed animare il territorio locale. </w:t>
      </w:r>
      <w:r w:rsidR="00342828">
        <w:rPr>
          <w:rFonts w:asciiTheme="minorHAnsi" w:hAnsiTheme="minorHAnsi" w:cs="Arial"/>
          <w:szCs w:val="24"/>
        </w:rPr>
        <w:t>Tale</w:t>
      </w:r>
      <w:r w:rsidR="00074699" w:rsidRPr="004818AA">
        <w:rPr>
          <w:rFonts w:asciiTheme="minorHAnsi" w:hAnsiTheme="minorHAnsi" w:cs="Arial"/>
          <w:szCs w:val="24"/>
        </w:rPr>
        <w:t xml:space="preserve"> programma </w:t>
      </w:r>
      <w:r w:rsidR="00342828">
        <w:rPr>
          <w:rFonts w:asciiTheme="minorHAnsi" w:hAnsiTheme="minorHAnsi" w:cs="Arial"/>
          <w:szCs w:val="24"/>
        </w:rPr>
        <w:t>potrà essere autonomamente integrato dall’Ente prima della sua definitiva approvazione</w:t>
      </w:r>
      <w:r w:rsidR="00074699" w:rsidRPr="004818AA">
        <w:rPr>
          <w:rFonts w:asciiTheme="minorHAnsi" w:hAnsiTheme="minorHAnsi" w:cs="Arial"/>
          <w:szCs w:val="24"/>
        </w:rPr>
        <w:t>.</w:t>
      </w:r>
    </w:p>
    <w:p w14:paraId="56E8FE85" w14:textId="77777777" w:rsidR="00342828" w:rsidRPr="007B2AB8" w:rsidRDefault="00342828" w:rsidP="00342828">
      <w:pPr>
        <w:widowControl/>
        <w:numPr>
          <w:ilvl w:val="0"/>
          <w:numId w:val="6"/>
        </w:numPr>
        <w:ind w:left="426" w:hanging="426"/>
        <w:jc w:val="both"/>
        <w:rPr>
          <w:rFonts w:asciiTheme="minorHAnsi" w:hAnsiTheme="minorHAnsi" w:cs="Arial" w:hint="eastAsia"/>
          <w:color w:val="FF0000"/>
        </w:rPr>
      </w:pPr>
      <w:r w:rsidRPr="00342828">
        <w:rPr>
          <w:rFonts w:asciiTheme="minorHAnsi" w:hAnsiTheme="minorHAnsi" w:cs="Arial"/>
          <w:color w:val="auto"/>
        </w:rPr>
        <w:t>Le aree per le manifestazioni di cui all’art. 1, vengono definite ed autorizzate di volta in volta.</w:t>
      </w:r>
    </w:p>
    <w:p w14:paraId="43790B29" w14:textId="77777777" w:rsidR="00342828" w:rsidRPr="004818AA" w:rsidRDefault="00342828" w:rsidP="00342828">
      <w:pPr>
        <w:jc w:val="both"/>
        <w:rPr>
          <w:rFonts w:asciiTheme="minorHAnsi" w:hAnsiTheme="minorHAnsi" w:cs="Arial" w:hint="eastAsia"/>
        </w:rPr>
      </w:pPr>
    </w:p>
    <w:p w14:paraId="15ADEB61" w14:textId="77777777" w:rsidR="00074699" w:rsidRPr="004818AA" w:rsidRDefault="00074699" w:rsidP="006E6FAF">
      <w:pPr>
        <w:jc w:val="center"/>
        <w:rPr>
          <w:rFonts w:asciiTheme="minorHAnsi" w:hAnsiTheme="minorHAnsi" w:cs="Arial" w:hint="eastAsia"/>
          <w:bCs/>
          <w:i/>
        </w:rPr>
      </w:pPr>
      <w:r w:rsidRPr="004818AA">
        <w:rPr>
          <w:rFonts w:asciiTheme="minorHAnsi" w:hAnsiTheme="minorHAnsi" w:cs="Arial"/>
          <w:bCs/>
        </w:rPr>
        <w:t xml:space="preserve">Art. </w:t>
      </w:r>
      <w:r w:rsidR="006E6FAF">
        <w:rPr>
          <w:rFonts w:asciiTheme="minorHAnsi" w:hAnsiTheme="minorHAnsi" w:cs="Arial"/>
          <w:bCs/>
        </w:rPr>
        <w:t>9</w:t>
      </w:r>
    </w:p>
    <w:p w14:paraId="4C2BA6A7" w14:textId="77777777" w:rsidR="00074699" w:rsidRPr="004818AA" w:rsidRDefault="00074699" w:rsidP="006E6FAF">
      <w:pPr>
        <w:jc w:val="center"/>
        <w:rPr>
          <w:rFonts w:asciiTheme="minorHAnsi" w:hAnsiTheme="minorHAnsi" w:cs="Arial" w:hint="eastAsia"/>
          <w:b/>
          <w:bCs/>
          <w:u w:val="single"/>
        </w:rPr>
      </w:pPr>
      <w:r w:rsidRPr="004818AA">
        <w:rPr>
          <w:rFonts w:asciiTheme="minorHAnsi" w:hAnsiTheme="minorHAnsi" w:cs="Arial"/>
          <w:bCs/>
          <w:i/>
        </w:rPr>
        <w:t>Ulteriori attività</w:t>
      </w:r>
    </w:p>
    <w:p w14:paraId="41A53A45" w14:textId="77777777" w:rsidR="00074699" w:rsidRPr="004818AA" w:rsidRDefault="00074699" w:rsidP="006E6FAF">
      <w:pPr>
        <w:pStyle w:val="Rientrocorpodeltesto21"/>
        <w:numPr>
          <w:ilvl w:val="0"/>
          <w:numId w:val="27"/>
        </w:numPr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</w:rPr>
        <w:t xml:space="preserve">Le parti convengono di prevedere fin d’ora la possibilità di integrare il presente accordo con lo svolgimento di altre attività previste e consentite dalla </w:t>
      </w:r>
      <w:r w:rsidR="007A68E3" w:rsidRPr="004818AA">
        <w:rPr>
          <w:rFonts w:asciiTheme="minorHAnsi" w:hAnsiTheme="minorHAnsi" w:cs="Arial"/>
        </w:rPr>
        <w:t>vigente normativa in materia</w:t>
      </w:r>
      <w:r w:rsidR="00A00689" w:rsidRPr="004818AA">
        <w:rPr>
          <w:rFonts w:asciiTheme="minorHAnsi" w:hAnsiTheme="minorHAnsi" w:cs="Arial"/>
        </w:rPr>
        <w:t xml:space="preserve"> che</w:t>
      </w:r>
      <w:r w:rsidRPr="004818AA">
        <w:rPr>
          <w:rFonts w:asciiTheme="minorHAnsi" w:hAnsiTheme="minorHAnsi" w:cs="Arial"/>
        </w:rPr>
        <w:t xml:space="preserve"> </w:t>
      </w:r>
      <w:r w:rsidR="006E6FAF">
        <w:rPr>
          <w:rFonts w:asciiTheme="minorHAnsi" w:hAnsiTheme="minorHAnsi" w:cs="Arial"/>
        </w:rPr>
        <w:t>l</w:t>
      </w:r>
      <w:r w:rsidRPr="004818AA">
        <w:rPr>
          <w:rFonts w:asciiTheme="minorHAnsi" w:hAnsiTheme="minorHAnsi" w:cs="Arial"/>
        </w:rPr>
        <w:t>a Pro Loco</w:t>
      </w:r>
      <w:r w:rsidRPr="004818AA">
        <w:rPr>
          <w:rFonts w:asciiTheme="minorHAnsi" w:hAnsiTheme="minorHAnsi" w:cs="Arial"/>
          <w:color w:val="FF0000"/>
        </w:rPr>
        <w:t xml:space="preserve"> </w:t>
      </w:r>
      <w:r w:rsidRPr="004818AA">
        <w:rPr>
          <w:rFonts w:asciiTheme="minorHAnsi" w:hAnsiTheme="minorHAnsi" w:cs="Arial"/>
        </w:rPr>
        <w:t xml:space="preserve">si rende disponibile a svolgere nell’interesse collettivo. </w:t>
      </w:r>
      <w:r w:rsidR="006E6FAF">
        <w:rPr>
          <w:rFonts w:asciiTheme="minorHAnsi" w:hAnsiTheme="minorHAnsi" w:cs="Arial"/>
        </w:rPr>
        <w:t>L’integrazione del</w:t>
      </w:r>
      <w:r w:rsidRPr="004818AA">
        <w:rPr>
          <w:rFonts w:asciiTheme="minorHAnsi" w:hAnsiTheme="minorHAnsi" w:cs="Arial"/>
        </w:rPr>
        <w:t xml:space="preserve"> presente </w:t>
      </w:r>
      <w:r w:rsidR="006E6FAF">
        <w:rPr>
          <w:rFonts w:asciiTheme="minorHAnsi" w:hAnsiTheme="minorHAnsi" w:cs="Arial"/>
        </w:rPr>
        <w:t xml:space="preserve">atto sarà soggetta a specifica ed </w:t>
      </w:r>
      <w:r w:rsidRPr="004818AA">
        <w:rPr>
          <w:rFonts w:asciiTheme="minorHAnsi" w:hAnsiTheme="minorHAnsi" w:cs="Arial"/>
        </w:rPr>
        <w:t>idone</w:t>
      </w:r>
      <w:r w:rsidR="006E6FAF">
        <w:rPr>
          <w:rFonts w:asciiTheme="minorHAnsi" w:hAnsiTheme="minorHAnsi" w:cs="Arial"/>
        </w:rPr>
        <w:t>a autorizzazione</w:t>
      </w:r>
      <w:r w:rsidRPr="004818AA">
        <w:rPr>
          <w:rFonts w:asciiTheme="minorHAnsi" w:hAnsiTheme="minorHAnsi" w:cs="Arial"/>
        </w:rPr>
        <w:t>.</w:t>
      </w:r>
    </w:p>
    <w:p w14:paraId="7AB94E97" w14:textId="77777777" w:rsidR="00074699" w:rsidRPr="004818AA" w:rsidRDefault="00074699" w:rsidP="00074699">
      <w:pPr>
        <w:pStyle w:val="Corpotesto"/>
        <w:ind w:left="426" w:hanging="426"/>
        <w:rPr>
          <w:rFonts w:asciiTheme="minorHAnsi" w:hAnsiTheme="minorHAnsi" w:cs="Arial"/>
          <w:szCs w:val="24"/>
        </w:rPr>
      </w:pPr>
    </w:p>
    <w:p w14:paraId="3208FBC8" w14:textId="77777777"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spacing w:before="0" w:after="0"/>
        <w:jc w:val="center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>Art.1</w:t>
      </w:r>
      <w:r w:rsidR="006E6FAF">
        <w:rPr>
          <w:rFonts w:asciiTheme="minorHAnsi" w:hAnsiTheme="minorHAnsi" w:cs="Arial"/>
          <w:szCs w:val="24"/>
        </w:rPr>
        <w:t>0</w:t>
      </w:r>
    </w:p>
    <w:p w14:paraId="1DAFE420" w14:textId="77777777"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spacing w:before="0" w:after="0"/>
        <w:jc w:val="center"/>
        <w:rPr>
          <w:rFonts w:asciiTheme="minorHAnsi" w:hAnsiTheme="minorHAnsi" w:cs="Arial"/>
          <w:szCs w:val="24"/>
          <w:u w:val="single"/>
        </w:rPr>
      </w:pPr>
      <w:r w:rsidRPr="004818AA">
        <w:rPr>
          <w:rFonts w:asciiTheme="minorHAnsi" w:hAnsiTheme="minorHAnsi" w:cs="Arial"/>
          <w:i/>
          <w:szCs w:val="24"/>
        </w:rPr>
        <w:t xml:space="preserve"> Durata e recesso </w:t>
      </w:r>
    </w:p>
    <w:p w14:paraId="7FCF6980" w14:textId="77777777" w:rsidR="00074699" w:rsidRPr="006E6FAF" w:rsidRDefault="00A00689" w:rsidP="006E6FAF">
      <w:pPr>
        <w:pStyle w:val="Paragrafoelenco"/>
        <w:numPr>
          <w:ilvl w:val="0"/>
          <w:numId w:val="26"/>
        </w:numPr>
        <w:spacing w:after="240"/>
        <w:jc w:val="both"/>
        <w:rPr>
          <w:rFonts w:asciiTheme="minorHAnsi" w:hAnsiTheme="minorHAnsi" w:cs="Arial" w:hint="eastAsia"/>
        </w:rPr>
      </w:pPr>
      <w:r w:rsidRPr="006E6FAF">
        <w:rPr>
          <w:rFonts w:asciiTheme="minorHAnsi" w:hAnsiTheme="minorHAnsi" w:cs="Arial"/>
        </w:rPr>
        <w:t xml:space="preserve">Il </w:t>
      </w:r>
      <w:r w:rsidR="00074699" w:rsidRPr="006E6FAF">
        <w:rPr>
          <w:rFonts w:asciiTheme="minorHAnsi" w:hAnsiTheme="minorHAnsi" w:cs="Arial"/>
        </w:rPr>
        <w:t xml:space="preserve">presente </w:t>
      </w:r>
      <w:r w:rsidR="006E6FAF">
        <w:rPr>
          <w:rFonts w:asciiTheme="minorHAnsi" w:hAnsiTheme="minorHAnsi" w:cs="Arial"/>
        </w:rPr>
        <w:t>accordo</w:t>
      </w:r>
      <w:r w:rsidR="002305D3" w:rsidRPr="006E6FAF">
        <w:rPr>
          <w:rFonts w:asciiTheme="minorHAnsi" w:hAnsiTheme="minorHAnsi" w:cs="Arial"/>
        </w:rPr>
        <w:t xml:space="preserve"> </w:t>
      </w:r>
      <w:r w:rsidR="00074699" w:rsidRPr="006E6FAF">
        <w:rPr>
          <w:rFonts w:asciiTheme="minorHAnsi" w:hAnsiTheme="minorHAnsi" w:cs="Arial"/>
        </w:rPr>
        <w:t xml:space="preserve">ha durata </w:t>
      </w:r>
      <w:r w:rsidR="00ED6638" w:rsidRPr="006E6FAF">
        <w:rPr>
          <w:rFonts w:asciiTheme="minorHAnsi" w:hAnsiTheme="minorHAnsi" w:cs="Arial"/>
        </w:rPr>
        <w:t>annuale</w:t>
      </w:r>
      <w:r w:rsidR="00074699" w:rsidRPr="006E6FAF">
        <w:rPr>
          <w:rFonts w:asciiTheme="minorHAnsi" w:hAnsiTheme="minorHAnsi" w:cs="Arial"/>
        </w:rPr>
        <w:t xml:space="preserve"> decorrente dalla sua sottoscrizione. L’Ente potrà recedere unilateralmente per inadempienza agli impegni assunti o per motivi di interesse pubblico con preavviso di almeno 60 giorni e con il riconoscimento </w:t>
      </w:r>
      <w:r w:rsidR="006E6FAF">
        <w:rPr>
          <w:rFonts w:asciiTheme="minorHAnsi" w:hAnsiTheme="minorHAnsi" w:cs="Arial"/>
        </w:rPr>
        <w:t xml:space="preserve">a Pro Loco </w:t>
      </w:r>
      <w:r w:rsidR="00074699" w:rsidRPr="006E6FAF">
        <w:rPr>
          <w:rFonts w:asciiTheme="minorHAnsi" w:hAnsiTheme="minorHAnsi" w:cs="Arial"/>
        </w:rPr>
        <w:t xml:space="preserve">delle spese maturate e sostenute fino ad allora. </w:t>
      </w:r>
    </w:p>
    <w:p w14:paraId="530F5773" w14:textId="77777777" w:rsidR="00074699" w:rsidRPr="006E6FAF" w:rsidRDefault="00074699" w:rsidP="006E6FAF">
      <w:pPr>
        <w:pStyle w:val="Paragrafoelenco"/>
        <w:numPr>
          <w:ilvl w:val="0"/>
          <w:numId w:val="26"/>
        </w:numPr>
        <w:spacing w:after="240"/>
        <w:jc w:val="both"/>
        <w:rPr>
          <w:rFonts w:asciiTheme="minorHAnsi" w:hAnsiTheme="minorHAnsi" w:cs="Arial" w:hint="eastAsia"/>
        </w:rPr>
      </w:pPr>
      <w:r w:rsidRPr="006E6FAF">
        <w:rPr>
          <w:rFonts w:asciiTheme="minorHAnsi" w:hAnsiTheme="minorHAnsi" w:cs="Arial"/>
          <w:color w:val="auto"/>
          <w:szCs w:val="24"/>
        </w:rPr>
        <w:t>La Pro Loco potrà</w:t>
      </w:r>
      <w:r w:rsidRPr="006E6FAF">
        <w:rPr>
          <w:rFonts w:asciiTheme="minorHAnsi" w:hAnsiTheme="minorHAnsi" w:cs="Arial"/>
          <w:szCs w:val="24"/>
        </w:rPr>
        <w:t xml:space="preserve"> recedere anticipatamente previo preavviso scritto di 90 giorni.</w:t>
      </w:r>
    </w:p>
    <w:p w14:paraId="0E9AABAD" w14:textId="77777777" w:rsidR="00074699" w:rsidRPr="004818AA" w:rsidRDefault="00074699" w:rsidP="00074699">
      <w:pPr>
        <w:pStyle w:val="Corpotesto"/>
        <w:rPr>
          <w:rFonts w:asciiTheme="minorHAnsi" w:hAnsiTheme="minorHAnsi" w:cs="Arial"/>
          <w:szCs w:val="24"/>
        </w:rPr>
      </w:pPr>
    </w:p>
    <w:p w14:paraId="5EB8B79B" w14:textId="77777777" w:rsidR="00074699" w:rsidRPr="004818AA" w:rsidRDefault="00074699" w:rsidP="00074699">
      <w:pPr>
        <w:pStyle w:val="Corpotesto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>Art.1</w:t>
      </w:r>
      <w:r w:rsidR="006E6FAF">
        <w:rPr>
          <w:rFonts w:asciiTheme="minorHAnsi" w:hAnsiTheme="minorHAnsi" w:cs="Arial"/>
          <w:szCs w:val="24"/>
        </w:rPr>
        <w:t>1</w:t>
      </w:r>
    </w:p>
    <w:p w14:paraId="6F689224" w14:textId="77777777" w:rsidR="00074699" w:rsidRPr="004818AA" w:rsidRDefault="00074699" w:rsidP="00074699">
      <w:pPr>
        <w:pStyle w:val="Corpotesto"/>
        <w:rPr>
          <w:rFonts w:asciiTheme="minorHAnsi" w:hAnsiTheme="minorHAnsi" w:cs="Arial"/>
          <w:b/>
          <w:szCs w:val="24"/>
        </w:rPr>
      </w:pPr>
      <w:r w:rsidRPr="004818AA">
        <w:rPr>
          <w:rFonts w:asciiTheme="minorHAnsi" w:hAnsiTheme="minorHAnsi" w:cs="Arial"/>
          <w:i/>
          <w:szCs w:val="24"/>
        </w:rPr>
        <w:t>Spese</w:t>
      </w:r>
    </w:p>
    <w:p w14:paraId="19BB714E" w14:textId="77777777" w:rsidR="00074699" w:rsidRPr="004818AA" w:rsidRDefault="00074699" w:rsidP="006E6FAF">
      <w:pPr>
        <w:pStyle w:val="Corpotesto"/>
        <w:numPr>
          <w:ilvl w:val="0"/>
          <w:numId w:val="28"/>
        </w:numPr>
        <w:jc w:val="both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>Tutte le spese eventuali inerenti e conseguenti il presente atto, attuali e future (bollo, diritti, ecc.),</w:t>
      </w:r>
      <w:r w:rsidR="002305D3" w:rsidRPr="004818AA">
        <w:rPr>
          <w:rFonts w:asciiTheme="minorHAnsi" w:hAnsiTheme="minorHAnsi" w:cs="Arial"/>
          <w:szCs w:val="24"/>
        </w:rPr>
        <w:t xml:space="preserve"> ivi comprese quelle per la reg</w:t>
      </w:r>
      <w:r w:rsidR="00BC37CB" w:rsidRPr="004818AA">
        <w:rPr>
          <w:rFonts w:asciiTheme="minorHAnsi" w:hAnsiTheme="minorHAnsi" w:cs="Arial"/>
          <w:szCs w:val="24"/>
        </w:rPr>
        <w:t>istrazione,</w:t>
      </w:r>
      <w:r w:rsidRPr="004818AA">
        <w:rPr>
          <w:rFonts w:asciiTheme="minorHAnsi" w:hAnsiTheme="minorHAnsi" w:cs="Arial"/>
          <w:szCs w:val="24"/>
        </w:rPr>
        <w:t xml:space="preserve"> sono a carico della Pro Loco. </w:t>
      </w:r>
    </w:p>
    <w:p w14:paraId="46F68B7C" w14:textId="77777777" w:rsidR="00074699" w:rsidRPr="004818AA" w:rsidRDefault="00074699" w:rsidP="00074699">
      <w:pPr>
        <w:pStyle w:val="Corpotesto"/>
        <w:jc w:val="both"/>
        <w:rPr>
          <w:rFonts w:asciiTheme="minorHAnsi" w:hAnsiTheme="minorHAnsi" w:cs="Arial"/>
          <w:szCs w:val="24"/>
        </w:rPr>
      </w:pPr>
    </w:p>
    <w:p w14:paraId="7B51FF31" w14:textId="77777777" w:rsidR="006E6FAF" w:rsidRDefault="006E6FAF" w:rsidP="00074699">
      <w:pPr>
        <w:pStyle w:val="Corpotesto"/>
        <w:rPr>
          <w:rFonts w:asciiTheme="minorHAnsi" w:hAnsiTheme="minorHAnsi" w:cs="Arial"/>
          <w:szCs w:val="24"/>
        </w:rPr>
      </w:pPr>
    </w:p>
    <w:p w14:paraId="13B7F144" w14:textId="77777777" w:rsidR="00074699" w:rsidRPr="004818AA" w:rsidRDefault="00074699" w:rsidP="00074699">
      <w:pPr>
        <w:pStyle w:val="Corpotesto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>Art. 1</w:t>
      </w:r>
      <w:r w:rsidR="006E6FAF">
        <w:rPr>
          <w:rFonts w:asciiTheme="minorHAnsi" w:hAnsiTheme="minorHAnsi" w:cs="Arial"/>
          <w:szCs w:val="24"/>
        </w:rPr>
        <w:t>2</w:t>
      </w:r>
    </w:p>
    <w:p w14:paraId="12AF77ED" w14:textId="77777777" w:rsidR="00074699" w:rsidRDefault="00074699" w:rsidP="00074699">
      <w:pPr>
        <w:pStyle w:val="Corpotesto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i/>
          <w:szCs w:val="24"/>
        </w:rPr>
        <w:t>Validità della convenzione</w:t>
      </w:r>
    </w:p>
    <w:p w14:paraId="709877BE" w14:textId="77777777" w:rsidR="00074699" w:rsidRDefault="00A00689" w:rsidP="006E6FAF">
      <w:pPr>
        <w:pStyle w:val="Corpotesto"/>
        <w:numPr>
          <w:ilvl w:val="0"/>
          <w:numId w:val="29"/>
        </w:numPr>
        <w:spacing w:after="240"/>
        <w:jc w:val="both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 xml:space="preserve">Il </w:t>
      </w:r>
      <w:r w:rsidR="00074699" w:rsidRPr="004818AA">
        <w:rPr>
          <w:rFonts w:asciiTheme="minorHAnsi" w:hAnsiTheme="minorHAnsi" w:cs="Arial"/>
          <w:szCs w:val="24"/>
        </w:rPr>
        <w:t xml:space="preserve">presente </w:t>
      </w:r>
      <w:r w:rsidR="006E6FAF">
        <w:rPr>
          <w:rFonts w:asciiTheme="minorHAnsi" w:hAnsiTheme="minorHAnsi" w:cs="Arial"/>
          <w:szCs w:val="24"/>
        </w:rPr>
        <w:t>accordo</w:t>
      </w:r>
      <w:r w:rsidR="00074699" w:rsidRPr="004818AA">
        <w:rPr>
          <w:rFonts w:asciiTheme="minorHAnsi" w:hAnsiTheme="minorHAnsi" w:cs="Arial"/>
          <w:szCs w:val="24"/>
        </w:rPr>
        <w:t xml:space="preserve">, oltre che per l’Ente, </w:t>
      </w:r>
      <w:r w:rsidR="006E6FAF">
        <w:rPr>
          <w:rFonts w:asciiTheme="minorHAnsi" w:hAnsiTheme="minorHAnsi" w:cs="Arial"/>
          <w:szCs w:val="24"/>
        </w:rPr>
        <w:t xml:space="preserve">avrà validità </w:t>
      </w:r>
      <w:r w:rsidR="00074699" w:rsidRPr="004818AA">
        <w:rPr>
          <w:rFonts w:asciiTheme="minorHAnsi" w:hAnsiTheme="minorHAnsi" w:cs="Arial"/>
          <w:szCs w:val="24"/>
        </w:rPr>
        <w:t xml:space="preserve">solamente per la Pro Loco di </w:t>
      </w:r>
      <w:r w:rsidR="00BC37CB" w:rsidRPr="004818AA">
        <w:rPr>
          <w:rFonts w:asciiTheme="minorHAnsi" w:hAnsiTheme="minorHAnsi" w:cs="Arial"/>
          <w:szCs w:val="24"/>
        </w:rPr>
        <w:t xml:space="preserve">Campo nell’Elba </w:t>
      </w:r>
      <w:r w:rsidR="00074699" w:rsidRPr="004818AA">
        <w:rPr>
          <w:rFonts w:asciiTheme="minorHAnsi" w:hAnsiTheme="minorHAnsi" w:cs="Arial"/>
          <w:szCs w:val="24"/>
        </w:rPr>
        <w:t>e quindi è esplicitamente escluso che ad essa subentri in qualsiasi forma, conduzione e modo, altro Ente, Società o persona per qualsiasi ragione e causa.</w:t>
      </w:r>
    </w:p>
    <w:p w14:paraId="24369A27" w14:textId="77777777" w:rsidR="00074699" w:rsidRDefault="00074699" w:rsidP="006E6FAF">
      <w:pPr>
        <w:pStyle w:val="Corpotesto"/>
        <w:numPr>
          <w:ilvl w:val="0"/>
          <w:numId w:val="29"/>
        </w:numPr>
        <w:spacing w:after="240"/>
        <w:jc w:val="both"/>
        <w:rPr>
          <w:rFonts w:asciiTheme="minorHAnsi" w:hAnsiTheme="minorHAnsi" w:cs="Arial"/>
          <w:szCs w:val="24"/>
        </w:rPr>
      </w:pPr>
      <w:r w:rsidRPr="006E6FAF">
        <w:rPr>
          <w:rFonts w:asciiTheme="minorHAnsi" w:hAnsiTheme="minorHAnsi" w:cs="Arial"/>
          <w:szCs w:val="24"/>
        </w:rPr>
        <w:lastRenderedPageBreak/>
        <w:t xml:space="preserve">Qualora il Presidente della Pro </w:t>
      </w:r>
      <w:r w:rsidR="006E6FAF">
        <w:rPr>
          <w:rFonts w:asciiTheme="minorHAnsi" w:hAnsiTheme="minorHAnsi" w:cs="Arial"/>
          <w:szCs w:val="24"/>
        </w:rPr>
        <w:t>L</w:t>
      </w:r>
      <w:r w:rsidRPr="006E6FAF">
        <w:rPr>
          <w:rFonts w:asciiTheme="minorHAnsi" w:hAnsiTheme="minorHAnsi" w:cs="Arial"/>
          <w:szCs w:val="24"/>
        </w:rPr>
        <w:t xml:space="preserve">oco sia sostituito, per qualsiasi motivo o ragione, con altro Presidente, quest’ultimo si intende obbligato, per </w:t>
      </w:r>
      <w:r w:rsidR="006E6FAF">
        <w:rPr>
          <w:rFonts w:asciiTheme="minorHAnsi" w:hAnsiTheme="minorHAnsi" w:cs="Arial"/>
          <w:szCs w:val="24"/>
        </w:rPr>
        <w:t>la carica assunta</w:t>
      </w:r>
      <w:r w:rsidRPr="006E6FAF">
        <w:rPr>
          <w:rFonts w:asciiTheme="minorHAnsi" w:hAnsiTheme="minorHAnsi" w:cs="Arial"/>
          <w:szCs w:val="24"/>
        </w:rPr>
        <w:t>, ad osservare tutte le prescrizioni contenute in questa convenzione.</w:t>
      </w:r>
    </w:p>
    <w:p w14:paraId="5DC493D2" w14:textId="77777777" w:rsidR="00074699" w:rsidRPr="006E6FAF" w:rsidRDefault="00074699" w:rsidP="006E6FAF">
      <w:pPr>
        <w:pStyle w:val="Corpotesto"/>
        <w:numPr>
          <w:ilvl w:val="0"/>
          <w:numId w:val="29"/>
        </w:numPr>
        <w:spacing w:after="240"/>
        <w:jc w:val="both"/>
        <w:rPr>
          <w:rFonts w:asciiTheme="minorHAnsi" w:hAnsiTheme="minorHAnsi" w:cs="Arial"/>
          <w:szCs w:val="24"/>
        </w:rPr>
      </w:pPr>
      <w:r w:rsidRPr="006E6FAF">
        <w:rPr>
          <w:rFonts w:asciiTheme="minorHAnsi" w:hAnsiTheme="minorHAnsi" w:cs="Arial"/>
          <w:szCs w:val="24"/>
        </w:rPr>
        <w:t>I termini e le comminatorie contenute nella presente scrittura operano di pieno diritto senza obbligo per l’Ente della costituzione in mora.</w:t>
      </w:r>
    </w:p>
    <w:p w14:paraId="5967CE55" w14:textId="77777777" w:rsidR="00074699" w:rsidRPr="004818AA" w:rsidRDefault="00074699" w:rsidP="00074699">
      <w:pPr>
        <w:pStyle w:val="Testonormale1"/>
        <w:jc w:val="both"/>
        <w:rPr>
          <w:rFonts w:asciiTheme="minorHAnsi" w:hAnsiTheme="minorHAnsi" w:cs="Arial"/>
          <w:b/>
          <w:sz w:val="24"/>
          <w:szCs w:val="24"/>
        </w:rPr>
      </w:pPr>
    </w:p>
    <w:p w14:paraId="7E63740F" w14:textId="77777777" w:rsidR="00074699" w:rsidRPr="004818AA" w:rsidRDefault="00074699" w:rsidP="00074699">
      <w:pPr>
        <w:pStyle w:val="Testonormale1"/>
        <w:jc w:val="center"/>
        <w:rPr>
          <w:rFonts w:asciiTheme="minorHAnsi" w:hAnsiTheme="minorHAnsi" w:cs="Arial"/>
          <w:i/>
          <w:iCs/>
          <w:sz w:val="24"/>
          <w:szCs w:val="24"/>
        </w:rPr>
      </w:pPr>
      <w:r w:rsidRPr="004818AA">
        <w:rPr>
          <w:rFonts w:asciiTheme="minorHAnsi" w:hAnsiTheme="minorHAnsi" w:cs="Arial"/>
          <w:sz w:val="24"/>
          <w:szCs w:val="24"/>
        </w:rPr>
        <w:t>Art. 1</w:t>
      </w:r>
      <w:r w:rsidR="006E6FAF">
        <w:rPr>
          <w:rFonts w:asciiTheme="minorHAnsi" w:hAnsiTheme="minorHAnsi" w:cs="Arial"/>
          <w:sz w:val="24"/>
          <w:szCs w:val="24"/>
        </w:rPr>
        <w:t>3</w:t>
      </w:r>
      <w:r w:rsidRPr="004818AA">
        <w:rPr>
          <w:rFonts w:asciiTheme="minorHAnsi" w:hAnsiTheme="minorHAnsi" w:cs="Arial"/>
          <w:sz w:val="24"/>
          <w:szCs w:val="24"/>
        </w:rPr>
        <w:t xml:space="preserve"> </w:t>
      </w:r>
    </w:p>
    <w:p w14:paraId="486853D7" w14:textId="23591FA7" w:rsidR="00074699" w:rsidRPr="004818AA" w:rsidRDefault="001E22DF" w:rsidP="00074699">
      <w:pPr>
        <w:pStyle w:val="Testonormale1"/>
        <w:jc w:val="center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/>
          <w:iCs/>
          <w:sz w:val="24"/>
          <w:szCs w:val="24"/>
        </w:rPr>
        <w:t>Informativa sul t</w:t>
      </w:r>
      <w:r w:rsidR="00074699" w:rsidRPr="004818AA">
        <w:rPr>
          <w:rFonts w:asciiTheme="minorHAnsi" w:hAnsiTheme="minorHAnsi" w:cs="Arial"/>
          <w:i/>
          <w:iCs/>
          <w:sz w:val="24"/>
          <w:szCs w:val="24"/>
        </w:rPr>
        <w:t>rattamento dei dati personali</w:t>
      </w:r>
    </w:p>
    <w:p w14:paraId="6E2EBA1F" w14:textId="0DBECF53" w:rsidR="001E22DF" w:rsidRDefault="001E22DF" w:rsidP="00C356B4">
      <w:pPr>
        <w:pStyle w:val="Testonormale1"/>
        <w:numPr>
          <w:ilvl w:val="0"/>
          <w:numId w:val="33"/>
        </w:num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1E22DF">
        <w:rPr>
          <w:rFonts w:asciiTheme="minorHAnsi" w:hAnsiTheme="minorHAnsi" w:cs="Arial"/>
          <w:sz w:val="24"/>
          <w:szCs w:val="24"/>
        </w:rPr>
        <w:t xml:space="preserve">In ottemperanza agli adempimenti richiesti dagli art. 13 e 14 del Regolamento UE 2016/679 per la protezione dei dati personali </w:t>
      </w:r>
      <w:r>
        <w:rPr>
          <w:rFonts w:asciiTheme="minorHAnsi" w:hAnsiTheme="minorHAnsi" w:cs="Arial"/>
          <w:sz w:val="24"/>
          <w:szCs w:val="24"/>
        </w:rPr>
        <w:t xml:space="preserve">si </w:t>
      </w:r>
      <w:r w:rsidR="00B841B0">
        <w:rPr>
          <w:rFonts w:asciiTheme="minorHAnsi" w:hAnsiTheme="minorHAnsi" w:cs="Arial"/>
          <w:sz w:val="24"/>
          <w:szCs w:val="24"/>
        </w:rPr>
        <w:t>specifica</w:t>
      </w:r>
      <w:r>
        <w:rPr>
          <w:rFonts w:asciiTheme="minorHAnsi" w:hAnsiTheme="minorHAnsi" w:cs="Arial"/>
          <w:sz w:val="24"/>
          <w:szCs w:val="24"/>
        </w:rPr>
        <w:t xml:space="preserve"> quanto segue: </w:t>
      </w:r>
    </w:p>
    <w:p w14:paraId="6C244F35" w14:textId="77777777" w:rsidR="00C356B4" w:rsidRPr="001E22DF" w:rsidRDefault="00C356B4" w:rsidP="00C356B4">
      <w:pPr>
        <w:pStyle w:val="Testonormale1"/>
        <w:ind w:left="426"/>
        <w:jc w:val="both"/>
        <w:rPr>
          <w:rFonts w:asciiTheme="minorHAnsi" w:hAnsiTheme="minorHAnsi" w:cs="Arial"/>
          <w:sz w:val="24"/>
          <w:szCs w:val="24"/>
        </w:rPr>
      </w:pPr>
    </w:p>
    <w:p w14:paraId="7033D479" w14:textId="02C3908C" w:rsidR="00B841B0" w:rsidRPr="00B841B0" w:rsidRDefault="00B841B0" w:rsidP="00C356B4">
      <w:pPr>
        <w:pStyle w:val="Testonormale1"/>
        <w:numPr>
          <w:ilvl w:val="0"/>
          <w:numId w:val="34"/>
        </w:numPr>
        <w:jc w:val="both"/>
        <w:rPr>
          <w:rFonts w:asciiTheme="minorHAnsi" w:hAnsiTheme="minorHAnsi" w:cs="Arial"/>
          <w:sz w:val="24"/>
          <w:szCs w:val="24"/>
        </w:rPr>
      </w:pPr>
      <w:r w:rsidRPr="00B841B0">
        <w:rPr>
          <w:rFonts w:asciiTheme="minorHAnsi" w:hAnsiTheme="minorHAnsi" w:cs="Arial"/>
          <w:sz w:val="24"/>
          <w:szCs w:val="24"/>
        </w:rPr>
        <w:t xml:space="preserve">Il Comune di Campo nell’Elba, in qualità di titolare (con sede in Piazza Dante Alighieri n. 1, Cap. 57034, Livorno), tratterà i dati personali conferiti con </w:t>
      </w:r>
      <w:r>
        <w:rPr>
          <w:rFonts w:asciiTheme="minorHAnsi" w:hAnsiTheme="minorHAnsi" w:cs="Arial"/>
          <w:sz w:val="24"/>
          <w:szCs w:val="24"/>
        </w:rPr>
        <w:t>il presente accordo</w:t>
      </w:r>
      <w:r w:rsidRPr="00B841B0">
        <w:rPr>
          <w:rFonts w:asciiTheme="minorHAnsi" w:hAnsiTheme="minorHAnsi" w:cs="Arial"/>
          <w:sz w:val="24"/>
          <w:szCs w:val="24"/>
        </w:rPr>
        <w:t xml:space="preserve"> con modalità prevalentemente informatiche e telematiche, per le finalità previste dal</w:t>
      </w:r>
      <w:r>
        <w:rPr>
          <w:rFonts w:asciiTheme="minorHAnsi" w:hAnsiTheme="minorHAnsi" w:cs="Arial"/>
          <w:sz w:val="24"/>
          <w:szCs w:val="24"/>
        </w:rPr>
        <w:t>lo stesso</w:t>
      </w:r>
      <w:r w:rsidRPr="00B841B0">
        <w:rPr>
          <w:rFonts w:asciiTheme="minorHAnsi" w:hAnsiTheme="minorHAnsi" w:cs="Arial"/>
          <w:sz w:val="24"/>
          <w:szCs w:val="24"/>
        </w:rPr>
        <w:t>, in particolare per l'esecuzione dei propri compiti di interesse pubblico o comunque connessi all'esercizio dei propri pubblici poteri, ivi incluse le finalità di archiviazione, di ricerca storica e di analisi per scopi statistici</w:t>
      </w:r>
      <w:r w:rsidR="00C356B4">
        <w:rPr>
          <w:rFonts w:asciiTheme="minorHAnsi" w:hAnsiTheme="minorHAnsi" w:cs="Arial"/>
          <w:sz w:val="24"/>
          <w:szCs w:val="24"/>
        </w:rPr>
        <w:t>;</w:t>
      </w:r>
    </w:p>
    <w:p w14:paraId="6BF0235D" w14:textId="7D01ED0C" w:rsidR="00C356B4" w:rsidRDefault="00B841B0" w:rsidP="00C356B4">
      <w:pPr>
        <w:pStyle w:val="Testonormale1"/>
        <w:numPr>
          <w:ilvl w:val="0"/>
          <w:numId w:val="34"/>
        </w:numPr>
        <w:jc w:val="both"/>
        <w:rPr>
          <w:rFonts w:asciiTheme="minorHAnsi" w:hAnsiTheme="minorHAnsi" w:cs="Arial"/>
          <w:sz w:val="24"/>
          <w:szCs w:val="24"/>
        </w:rPr>
      </w:pPr>
      <w:r w:rsidRPr="00B841B0">
        <w:rPr>
          <w:rFonts w:asciiTheme="minorHAnsi" w:hAnsiTheme="minorHAnsi" w:cs="Arial"/>
          <w:sz w:val="24"/>
          <w:szCs w:val="24"/>
        </w:rPr>
        <w:t xml:space="preserve">Il conferimento dei dati richiesti è obbligatorio e il loro mancato </w:t>
      </w:r>
      <w:r>
        <w:rPr>
          <w:rFonts w:asciiTheme="minorHAnsi" w:hAnsiTheme="minorHAnsi" w:cs="Arial"/>
          <w:sz w:val="24"/>
          <w:szCs w:val="24"/>
        </w:rPr>
        <w:t>conferimento</w:t>
      </w:r>
      <w:r w:rsidRPr="00B841B0">
        <w:rPr>
          <w:rFonts w:asciiTheme="minorHAnsi" w:hAnsiTheme="minorHAnsi" w:cs="Arial"/>
          <w:sz w:val="24"/>
          <w:szCs w:val="24"/>
        </w:rPr>
        <w:t xml:space="preserve"> non consente di completare </w:t>
      </w:r>
      <w:r>
        <w:rPr>
          <w:rFonts w:asciiTheme="minorHAnsi" w:hAnsiTheme="minorHAnsi" w:cs="Arial"/>
          <w:sz w:val="24"/>
          <w:szCs w:val="24"/>
        </w:rPr>
        <w:t>la sottoscrizione dell’accordo</w:t>
      </w:r>
      <w:r w:rsidRPr="00B841B0">
        <w:rPr>
          <w:rFonts w:asciiTheme="minorHAnsi" w:hAnsiTheme="minorHAnsi" w:cs="Arial"/>
          <w:sz w:val="24"/>
          <w:szCs w:val="24"/>
        </w:rPr>
        <w:t>. I dati saranno trattati per tutto il tempo necessario alla conclusione del</w:t>
      </w:r>
      <w:r>
        <w:rPr>
          <w:rFonts w:asciiTheme="minorHAnsi" w:hAnsiTheme="minorHAnsi" w:cs="Arial"/>
          <w:sz w:val="24"/>
          <w:szCs w:val="24"/>
        </w:rPr>
        <w:t>l’accordo</w:t>
      </w:r>
      <w:r w:rsidRPr="00B841B0">
        <w:rPr>
          <w:rFonts w:asciiTheme="minorHAnsi" w:hAnsiTheme="minorHAnsi" w:cs="Arial"/>
          <w:sz w:val="24"/>
          <w:szCs w:val="24"/>
        </w:rPr>
        <w:t xml:space="preserve"> e, successivamente alla conclusione del</w:t>
      </w:r>
      <w:r>
        <w:rPr>
          <w:rFonts w:asciiTheme="minorHAnsi" w:hAnsiTheme="minorHAnsi" w:cs="Arial"/>
          <w:sz w:val="24"/>
          <w:szCs w:val="24"/>
        </w:rPr>
        <w:t>lo stesso</w:t>
      </w:r>
      <w:r w:rsidRPr="00B841B0">
        <w:rPr>
          <w:rFonts w:asciiTheme="minorHAnsi" w:hAnsiTheme="minorHAnsi" w:cs="Arial"/>
          <w:sz w:val="24"/>
          <w:szCs w:val="24"/>
        </w:rPr>
        <w:t>, i dati saranno conservati in conformità alle norme sulla conservazione della documentazione amministrativa</w:t>
      </w:r>
      <w:r w:rsidR="00C356B4">
        <w:rPr>
          <w:rFonts w:asciiTheme="minorHAnsi" w:hAnsiTheme="minorHAnsi" w:cs="Arial"/>
          <w:sz w:val="24"/>
          <w:szCs w:val="24"/>
        </w:rPr>
        <w:t>;</w:t>
      </w:r>
    </w:p>
    <w:p w14:paraId="0F6B226B" w14:textId="581AB50C" w:rsidR="00B841B0" w:rsidRPr="00B841B0" w:rsidRDefault="00B841B0" w:rsidP="00C356B4">
      <w:pPr>
        <w:pStyle w:val="Testonormale1"/>
        <w:numPr>
          <w:ilvl w:val="0"/>
          <w:numId w:val="34"/>
        </w:numPr>
        <w:jc w:val="both"/>
        <w:rPr>
          <w:rFonts w:asciiTheme="minorHAnsi" w:hAnsiTheme="minorHAnsi" w:cs="Arial"/>
          <w:sz w:val="24"/>
          <w:szCs w:val="24"/>
        </w:rPr>
      </w:pPr>
      <w:r w:rsidRPr="00B841B0">
        <w:rPr>
          <w:rFonts w:asciiTheme="minorHAnsi" w:hAnsiTheme="minorHAnsi" w:cs="Arial"/>
          <w:sz w:val="24"/>
          <w:szCs w:val="24"/>
        </w:rPr>
        <w:t xml:space="preserve">I dati saranno trattati esclusivamente dal personale e dai collaboratori del titolare espressamente designati, e </w:t>
      </w:r>
      <w:r>
        <w:rPr>
          <w:rFonts w:asciiTheme="minorHAnsi" w:hAnsiTheme="minorHAnsi" w:cs="Arial"/>
          <w:sz w:val="24"/>
          <w:szCs w:val="24"/>
        </w:rPr>
        <w:t>da</w:t>
      </w:r>
      <w:r w:rsidRPr="00B841B0">
        <w:rPr>
          <w:rFonts w:asciiTheme="minorHAnsi" w:hAnsiTheme="minorHAnsi" w:cs="Arial"/>
          <w:sz w:val="24"/>
          <w:szCs w:val="24"/>
        </w:rPr>
        <w:t xml:space="preserve"> altri soggetti a cui i dati devono essere obbligatoriamente comunicati per dare adempimento ad obblighi di legge.  Al di fuori di queste ipotesi i dati non saranno comunicati a terzi né diffusi, se non nei casi specificamente previsti dal diritto nazionale o dell'Unione europea</w:t>
      </w:r>
      <w:r w:rsidR="00C356B4">
        <w:rPr>
          <w:rFonts w:asciiTheme="minorHAnsi" w:hAnsiTheme="minorHAnsi" w:cs="Arial"/>
          <w:sz w:val="24"/>
          <w:szCs w:val="24"/>
        </w:rPr>
        <w:t>;</w:t>
      </w:r>
    </w:p>
    <w:p w14:paraId="23E19972" w14:textId="633491E0" w:rsidR="00B841B0" w:rsidRDefault="00B841B0" w:rsidP="00C356B4">
      <w:pPr>
        <w:pStyle w:val="Testonormale1"/>
        <w:numPr>
          <w:ilvl w:val="0"/>
          <w:numId w:val="34"/>
        </w:numPr>
        <w:jc w:val="both"/>
        <w:rPr>
          <w:rFonts w:asciiTheme="minorHAnsi" w:hAnsiTheme="minorHAnsi" w:cs="Arial"/>
          <w:sz w:val="24"/>
          <w:szCs w:val="24"/>
        </w:rPr>
      </w:pPr>
      <w:r w:rsidRPr="00B841B0">
        <w:rPr>
          <w:rFonts w:asciiTheme="minorHAnsi" w:hAnsiTheme="minorHAnsi" w:cs="Arial"/>
          <w:sz w:val="24"/>
          <w:szCs w:val="24"/>
        </w:rPr>
        <w:t>Gli interessati hanno il diritto di chiedere al titolare del trattamento l'accesso ai dati personali e la rettifica o la cancellazione degli stessi o la limitazione del trattamento che li riguarda o di opporsi al trattamento (artt. 15 e seguenti del RGPD). L'apposita istanza al titolare è presentata contattando il Responsabile della protezione dei dati presso il titolare (Avv.to</w:t>
      </w:r>
      <w:r w:rsidR="003C15EB" w:rsidRPr="003C15EB">
        <w:rPr>
          <w:rFonts w:asciiTheme="minorHAnsi" w:hAnsiTheme="minorHAnsi" w:cs="Arial" w:hint="eastAsia"/>
          <w:sz w:val="24"/>
          <w:szCs w:val="24"/>
        </w:rPr>
        <w:t xml:space="preserve"> Nadia </w:t>
      </w:r>
      <w:proofErr w:type="spellStart"/>
      <w:r w:rsidR="003C15EB" w:rsidRPr="003C15EB">
        <w:rPr>
          <w:rFonts w:asciiTheme="minorHAnsi" w:hAnsiTheme="minorHAnsi" w:cs="Arial" w:hint="eastAsia"/>
          <w:sz w:val="24"/>
          <w:szCs w:val="24"/>
        </w:rPr>
        <w:t>Corà</w:t>
      </w:r>
      <w:proofErr w:type="spellEnd"/>
      <w:r w:rsidR="003C15EB" w:rsidRPr="003C15EB">
        <w:rPr>
          <w:rFonts w:asciiTheme="minorHAnsi" w:hAnsiTheme="minorHAnsi" w:cs="Arial" w:hint="eastAsia"/>
          <w:sz w:val="24"/>
          <w:szCs w:val="24"/>
        </w:rPr>
        <w:t xml:space="preserve"> - Responsabile della Protezione dei dati personali, con sede in via San Martino n. 8/b, Cap. 46049, Volta Mantovana (MN); Email RPD: consulenza@entionline.it</w:t>
      </w:r>
      <w:bookmarkStart w:id="1" w:name="_GoBack"/>
      <w:bookmarkEnd w:id="1"/>
      <w:r w:rsidRPr="00B841B0">
        <w:rPr>
          <w:rFonts w:asciiTheme="minorHAnsi" w:hAnsiTheme="minorHAnsi" w:cs="Arial"/>
          <w:sz w:val="24"/>
          <w:szCs w:val="24"/>
        </w:rPr>
        <w:t>). Gli interessati, ricorrendone i presupposti, hanno, altresì, il diritto di proporre reclamo all’Autorità di controllo (Garante) secondo le procedure previste.</w:t>
      </w:r>
    </w:p>
    <w:p w14:paraId="37745841" w14:textId="77777777" w:rsidR="00074699" w:rsidRPr="004818AA" w:rsidRDefault="00074699" w:rsidP="00074699">
      <w:pPr>
        <w:pStyle w:val="Testonormale1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056A953A" w14:textId="77777777" w:rsidR="00074699" w:rsidRPr="004818AA" w:rsidRDefault="00074699" w:rsidP="00074699">
      <w:pPr>
        <w:pStyle w:val="Testonormale1"/>
        <w:jc w:val="center"/>
        <w:rPr>
          <w:rFonts w:asciiTheme="minorHAnsi" w:hAnsiTheme="minorHAnsi" w:cs="Arial"/>
          <w:i/>
          <w:sz w:val="24"/>
          <w:szCs w:val="24"/>
        </w:rPr>
      </w:pPr>
      <w:r w:rsidRPr="004818AA">
        <w:rPr>
          <w:rFonts w:asciiTheme="minorHAnsi" w:hAnsiTheme="minorHAnsi" w:cs="Arial"/>
          <w:sz w:val="24"/>
          <w:szCs w:val="24"/>
        </w:rPr>
        <w:t>Art. 1</w:t>
      </w:r>
      <w:r w:rsidR="006E6FAF">
        <w:rPr>
          <w:rFonts w:asciiTheme="minorHAnsi" w:hAnsiTheme="minorHAnsi" w:cs="Arial"/>
          <w:sz w:val="24"/>
          <w:szCs w:val="24"/>
        </w:rPr>
        <w:t>4</w:t>
      </w:r>
      <w:r w:rsidRPr="004818AA">
        <w:rPr>
          <w:rFonts w:asciiTheme="minorHAnsi" w:hAnsiTheme="minorHAnsi" w:cs="Arial"/>
          <w:sz w:val="24"/>
          <w:szCs w:val="24"/>
        </w:rPr>
        <w:t xml:space="preserve"> </w:t>
      </w:r>
    </w:p>
    <w:p w14:paraId="64EB7CDA" w14:textId="77777777" w:rsidR="00074699" w:rsidRPr="004818AA" w:rsidRDefault="00074699" w:rsidP="00074699">
      <w:pPr>
        <w:pStyle w:val="Testonormale1"/>
        <w:jc w:val="center"/>
        <w:rPr>
          <w:rFonts w:asciiTheme="minorHAnsi" w:hAnsiTheme="minorHAnsi" w:cs="Arial"/>
          <w:b/>
          <w:sz w:val="24"/>
          <w:szCs w:val="24"/>
        </w:rPr>
      </w:pPr>
      <w:r w:rsidRPr="004818AA">
        <w:rPr>
          <w:rFonts w:asciiTheme="minorHAnsi" w:hAnsiTheme="minorHAnsi" w:cs="Arial"/>
          <w:i/>
          <w:sz w:val="24"/>
          <w:szCs w:val="24"/>
        </w:rPr>
        <w:t>Norme finali</w:t>
      </w:r>
    </w:p>
    <w:p w14:paraId="3921AC89" w14:textId="77777777" w:rsidR="00074699" w:rsidRDefault="00074699" w:rsidP="006E6FAF">
      <w:pPr>
        <w:pStyle w:val="Testonormale1"/>
        <w:numPr>
          <w:ilvl w:val="0"/>
          <w:numId w:val="31"/>
        </w:num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sz w:val="24"/>
          <w:szCs w:val="24"/>
        </w:rPr>
        <w:t xml:space="preserve">Per tutto quanto non previsto nella </w:t>
      </w:r>
      <w:r w:rsidR="00ED6638" w:rsidRPr="004818AA">
        <w:rPr>
          <w:rFonts w:asciiTheme="minorHAnsi" w:hAnsiTheme="minorHAnsi" w:cs="Arial"/>
          <w:sz w:val="24"/>
          <w:szCs w:val="24"/>
        </w:rPr>
        <w:t>p</w:t>
      </w:r>
      <w:r w:rsidRPr="004818AA">
        <w:rPr>
          <w:rFonts w:asciiTheme="minorHAnsi" w:hAnsiTheme="minorHAnsi" w:cs="Arial"/>
          <w:sz w:val="24"/>
          <w:szCs w:val="24"/>
        </w:rPr>
        <w:t>resente scrittura privata valgono le disposizioni di legge in vigore se ed in quanto compatibili.</w:t>
      </w:r>
      <w:r w:rsidRPr="004818AA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818AA">
        <w:rPr>
          <w:rFonts w:asciiTheme="minorHAnsi" w:hAnsiTheme="minorHAnsi" w:cs="Arial"/>
          <w:sz w:val="24"/>
          <w:szCs w:val="24"/>
        </w:rPr>
        <w:t>Qualora nel corso di sua validità fossero emanate nuove norme di legge e/o di regolamento, aventi incidenza sul rapporto di collaborazione così instaurato, si procederà alla loro applicazione dalla data di vigenza delle stesse.</w:t>
      </w:r>
    </w:p>
    <w:p w14:paraId="5BE4C87A" w14:textId="77777777" w:rsidR="00074699" w:rsidRDefault="00074699" w:rsidP="006E6FAF">
      <w:pPr>
        <w:pStyle w:val="Testonormale1"/>
        <w:numPr>
          <w:ilvl w:val="0"/>
          <w:numId w:val="31"/>
        </w:num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6E6FAF">
        <w:rPr>
          <w:rFonts w:asciiTheme="minorHAnsi" w:hAnsiTheme="minorHAnsi" w:cs="Arial"/>
          <w:sz w:val="24"/>
          <w:szCs w:val="24"/>
        </w:rPr>
        <w:t xml:space="preserve">Tutte le eventuali controversie per l’applicazione del presente </w:t>
      </w:r>
      <w:r w:rsidR="00A00689" w:rsidRPr="006E6FAF">
        <w:rPr>
          <w:rFonts w:asciiTheme="minorHAnsi" w:hAnsiTheme="minorHAnsi" w:cs="Arial"/>
          <w:sz w:val="24"/>
          <w:szCs w:val="24"/>
        </w:rPr>
        <w:t>atto</w:t>
      </w:r>
      <w:r w:rsidRPr="006E6FAF">
        <w:rPr>
          <w:rFonts w:asciiTheme="minorHAnsi" w:hAnsiTheme="minorHAnsi" w:cs="Arial"/>
          <w:sz w:val="24"/>
          <w:szCs w:val="24"/>
        </w:rPr>
        <w:t xml:space="preserve"> dovranno essere composte con spirito di amichevole accordo.</w:t>
      </w:r>
    </w:p>
    <w:p w14:paraId="72EBDFD0" w14:textId="77777777" w:rsidR="00074699" w:rsidRDefault="00074699" w:rsidP="006E6FAF">
      <w:pPr>
        <w:pStyle w:val="Testonormale1"/>
        <w:numPr>
          <w:ilvl w:val="0"/>
          <w:numId w:val="31"/>
        </w:num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6E6FAF">
        <w:rPr>
          <w:rFonts w:asciiTheme="minorHAnsi" w:hAnsiTheme="minorHAnsi" w:cs="Arial"/>
          <w:sz w:val="24"/>
          <w:szCs w:val="24"/>
        </w:rPr>
        <w:lastRenderedPageBreak/>
        <w:t>In caso di controversia, le parti riconoscono convenzionalmente la competenza dell’Autorità Giudiziaria del Foro di</w:t>
      </w:r>
      <w:r w:rsidR="00A00689" w:rsidRPr="006E6FAF">
        <w:rPr>
          <w:rFonts w:asciiTheme="minorHAnsi" w:hAnsiTheme="minorHAnsi" w:cs="Arial"/>
          <w:sz w:val="24"/>
          <w:szCs w:val="24"/>
        </w:rPr>
        <w:t xml:space="preserve"> Livorno</w:t>
      </w:r>
      <w:r w:rsidRPr="006E6FAF">
        <w:rPr>
          <w:rFonts w:asciiTheme="minorHAnsi" w:hAnsiTheme="minorHAnsi" w:cs="Arial"/>
          <w:sz w:val="24"/>
          <w:szCs w:val="24"/>
        </w:rPr>
        <w:t>.</w:t>
      </w:r>
    </w:p>
    <w:p w14:paraId="5DF61331" w14:textId="77777777" w:rsidR="00074699" w:rsidRPr="006E6FAF" w:rsidRDefault="00074699" w:rsidP="006E6FAF">
      <w:pPr>
        <w:pStyle w:val="Testonormale1"/>
        <w:numPr>
          <w:ilvl w:val="0"/>
          <w:numId w:val="31"/>
        </w:num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6E6FAF">
        <w:rPr>
          <w:rFonts w:asciiTheme="minorHAnsi" w:hAnsiTheme="minorHAnsi" w:cs="Arial"/>
          <w:sz w:val="24"/>
          <w:szCs w:val="24"/>
        </w:rPr>
        <w:t xml:space="preserve">Eventuali modifiche al presente </w:t>
      </w:r>
      <w:r w:rsidR="006E6FAF">
        <w:rPr>
          <w:rFonts w:asciiTheme="minorHAnsi" w:hAnsiTheme="minorHAnsi" w:cs="Arial"/>
          <w:sz w:val="24"/>
          <w:szCs w:val="24"/>
        </w:rPr>
        <w:t>accordo</w:t>
      </w:r>
      <w:r w:rsidRPr="006E6FAF">
        <w:rPr>
          <w:rFonts w:asciiTheme="minorHAnsi" w:hAnsiTheme="minorHAnsi" w:cs="Arial"/>
          <w:sz w:val="24"/>
          <w:szCs w:val="24"/>
        </w:rPr>
        <w:t xml:space="preserve"> concordate fra le parti dovranno essere fatte esclusiva</w:t>
      </w:r>
      <w:r w:rsidRPr="006E6FAF">
        <w:rPr>
          <w:rFonts w:asciiTheme="minorHAnsi" w:hAnsiTheme="minorHAnsi" w:cs="Trebuchet MS"/>
          <w:sz w:val="24"/>
          <w:szCs w:val="24"/>
        </w:rPr>
        <w:t>mente per iscritto.</w:t>
      </w:r>
    </w:p>
    <w:p w14:paraId="444B168B" w14:textId="77777777" w:rsidR="00074699" w:rsidRPr="004818AA" w:rsidRDefault="00074699" w:rsidP="00074699">
      <w:pPr>
        <w:overflowPunct w:val="0"/>
        <w:autoSpaceDE w:val="0"/>
        <w:jc w:val="both"/>
        <w:rPr>
          <w:rFonts w:asciiTheme="minorHAnsi" w:hAnsiTheme="minorHAnsi" w:cs="Arial" w:hint="eastAsia"/>
        </w:rPr>
      </w:pPr>
    </w:p>
    <w:p w14:paraId="0FACA0E0" w14:textId="77777777" w:rsidR="00074699" w:rsidRPr="004818AA" w:rsidRDefault="00074699" w:rsidP="00074699">
      <w:pPr>
        <w:spacing w:line="480" w:lineRule="auto"/>
        <w:jc w:val="both"/>
        <w:rPr>
          <w:rFonts w:asciiTheme="minorHAnsi" w:hAnsiTheme="minorHAnsi" w:cs="Arial" w:hint="eastAsia"/>
        </w:rPr>
      </w:pPr>
      <w:r w:rsidRPr="004818AA">
        <w:rPr>
          <w:rFonts w:asciiTheme="minorHAnsi" w:hAnsiTheme="minorHAnsi" w:cs="Arial"/>
        </w:rPr>
        <w:t>Letto, approvato e sottoscritto a margine di ogni foglio ed alla fine.</w:t>
      </w:r>
    </w:p>
    <w:p w14:paraId="6CA464B3" w14:textId="77777777" w:rsidR="00074699" w:rsidRPr="004818AA" w:rsidRDefault="004818AA" w:rsidP="00074699">
      <w:pPr>
        <w:pStyle w:val="Corpotesto"/>
        <w:jc w:val="left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 xml:space="preserve">Campo nell’Elba, </w:t>
      </w:r>
      <w:r w:rsidR="00074699" w:rsidRPr="004818AA">
        <w:rPr>
          <w:rFonts w:asciiTheme="minorHAnsi" w:hAnsiTheme="minorHAnsi" w:cs="Arial"/>
          <w:szCs w:val="24"/>
        </w:rPr>
        <w:t>__________</w:t>
      </w:r>
    </w:p>
    <w:p w14:paraId="79B8111F" w14:textId="77777777" w:rsidR="00074699" w:rsidRPr="004818AA" w:rsidRDefault="00074699" w:rsidP="00074699">
      <w:pPr>
        <w:pStyle w:val="Titolo3"/>
        <w:jc w:val="both"/>
        <w:rPr>
          <w:rFonts w:asciiTheme="minorHAnsi" w:hAnsiTheme="minorHAnsi" w:cs="Arial"/>
          <w:sz w:val="24"/>
          <w:szCs w:val="24"/>
        </w:rPr>
      </w:pPr>
    </w:p>
    <w:p w14:paraId="2575DA42" w14:textId="77777777" w:rsidR="00074699" w:rsidRPr="004818AA" w:rsidRDefault="00074699" w:rsidP="004818AA">
      <w:pPr>
        <w:pStyle w:val="Titolo3"/>
        <w:spacing w:before="0" w:after="0"/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4818AA">
        <w:rPr>
          <w:rFonts w:asciiTheme="minorHAnsi" w:hAnsiTheme="minorHAnsi" w:cs="Arial"/>
          <w:bCs w:val="0"/>
          <w:sz w:val="24"/>
          <w:szCs w:val="24"/>
        </w:rPr>
        <w:t xml:space="preserve">Per </w:t>
      </w:r>
      <w:r w:rsidR="004818AA" w:rsidRPr="004818AA">
        <w:rPr>
          <w:rFonts w:asciiTheme="minorHAnsi" w:hAnsiTheme="minorHAnsi" w:cs="Arial"/>
          <w:bCs w:val="0"/>
          <w:sz w:val="24"/>
          <w:szCs w:val="24"/>
        </w:rPr>
        <w:t>i</w:t>
      </w:r>
      <w:r w:rsidRPr="004818AA">
        <w:rPr>
          <w:rFonts w:asciiTheme="minorHAnsi" w:hAnsiTheme="minorHAnsi" w:cs="Arial"/>
          <w:bCs w:val="0"/>
          <w:sz w:val="24"/>
          <w:szCs w:val="24"/>
        </w:rPr>
        <w:t>l</w:t>
      </w:r>
      <w:r w:rsidR="004818AA" w:rsidRPr="004818AA">
        <w:rPr>
          <w:rFonts w:asciiTheme="minorHAnsi" w:hAnsiTheme="minorHAnsi" w:cs="Arial"/>
          <w:bCs w:val="0"/>
          <w:sz w:val="24"/>
          <w:szCs w:val="24"/>
        </w:rPr>
        <w:t xml:space="preserve"> Comune di Campo nell’Elba</w:t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ab/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ab/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ab/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ab/>
      </w:r>
      <w:r w:rsidR="004818AA" w:rsidRPr="004818AA">
        <w:rPr>
          <w:rFonts w:asciiTheme="minorHAnsi" w:hAnsiTheme="minorHAnsi" w:cs="Arial"/>
          <w:color w:val="auto"/>
          <w:sz w:val="24"/>
          <w:szCs w:val="24"/>
        </w:rPr>
        <w:t>Per la Pro Loco di Campo nell’Elba</w:t>
      </w:r>
    </w:p>
    <w:p w14:paraId="3542E387" w14:textId="77777777" w:rsidR="00074699" w:rsidRPr="004818AA" w:rsidRDefault="00074699" w:rsidP="00074699">
      <w:pPr>
        <w:pStyle w:val="Titolo1"/>
        <w:numPr>
          <w:ilvl w:val="0"/>
          <w:numId w:val="0"/>
        </w:numPr>
        <w:jc w:val="both"/>
        <w:rPr>
          <w:rFonts w:asciiTheme="minorHAnsi" w:eastAsia="Trebuchet MS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ab/>
      </w:r>
      <w:r w:rsidRPr="004818AA">
        <w:rPr>
          <w:rFonts w:asciiTheme="minorHAnsi" w:hAnsiTheme="minorHAnsi" w:cs="Arial"/>
          <w:szCs w:val="24"/>
        </w:rPr>
        <w:tab/>
        <w:t xml:space="preserve">  </w:t>
      </w:r>
      <w:r w:rsidRPr="004818AA">
        <w:rPr>
          <w:rFonts w:asciiTheme="minorHAnsi" w:hAnsiTheme="minorHAnsi" w:cs="Arial"/>
          <w:szCs w:val="24"/>
        </w:rPr>
        <w:tab/>
        <w:t xml:space="preserve">         </w:t>
      </w:r>
      <w:r w:rsidRPr="004818AA">
        <w:rPr>
          <w:rFonts w:asciiTheme="minorHAnsi" w:hAnsiTheme="minorHAnsi" w:cs="Arial"/>
          <w:szCs w:val="24"/>
        </w:rPr>
        <w:tab/>
      </w:r>
      <w:r w:rsidRPr="004818AA">
        <w:rPr>
          <w:rFonts w:asciiTheme="minorHAnsi" w:hAnsiTheme="minorHAnsi" w:cs="Arial"/>
          <w:szCs w:val="24"/>
        </w:rPr>
        <w:tab/>
      </w:r>
      <w:r w:rsidRPr="004818AA">
        <w:rPr>
          <w:rFonts w:asciiTheme="minorHAnsi" w:hAnsiTheme="minorHAnsi" w:cs="Arial"/>
          <w:szCs w:val="24"/>
        </w:rPr>
        <w:tab/>
      </w:r>
      <w:r w:rsidRPr="004818AA">
        <w:rPr>
          <w:rFonts w:asciiTheme="minorHAnsi" w:hAnsiTheme="minorHAnsi" w:cs="Arial"/>
          <w:szCs w:val="24"/>
        </w:rPr>
        <w:tab/>
      </w:r>
      <w:r w:rsidR="004818AA" w:rsidRPr="004818AA">
        <w:rPr>
          <w:rFonts w:asciiTheme="minorHAnsi" w:hAnsiTheme="minorHAnsi" w:cs="Arial"/>
          <w:szCs w:val="24"/>
        </w:rPr>
        <w:tab/>
      </w:r>
      <w:r w:rsidR="004818AA" w:rsidRPr="004818AA">
        <w:rPr>
          <w:rFonts w:asciiTheme="minorHAnsi" w:hAnsiTheme="minorHAnsi" w:cs="Arial"/>
          <w:szCs w:val="24"/>
        </w:rPr>
        <w:tab/>
      </w:r>
    </w:p>
    <w:p w14:paraId="621F8BCE" w14:textId="77777777" w:rsidR="004818AA" w:rsidRPr="004818AA" w:rsidRDefault="004818AA" w:rsidP="004818AA">
      <w:pPr>
        <w:jc w:val="both"/>
        <w:rPr>
          <w:rFonts w:asciiTheme="minorHAnsi" w:hAnsiTheme="minorHAnsi" w:cs="Arial" w:hint="eastAsia"/>
          <w:color w:val="auto"/>
        </w:rPr>
      </w:pPr>
      <w:r w:rsidRPr="004818AA">
        <w:rPr>
          <w:rFonts w:asciiTheme="minorHAnsi" w:eastAsia="Trebuchet MS" w:hAnsiTheme="minorHAnsi" w:cs="Arial"/>
          <w:color w:val="auto"/>
        </w:rPr>
        <w:t>______________________________</w:t>
      </w:r>
      <w:r w:rsidRPr="004818AA">
        <w:rPr>
          <w:rFonts w:asciiTheme="minorHAnsi" w:eastAsia="Trebuchet MS" w:hAnsiTheme="minorHAnsi" w:cs="Arial"/>
          <w:color w:val="auto"/>
        </w:rPr>
        <w:tab/>
      </w:r>
      <w:r w:rsidRPr="004818AA">
        <w:rPr>
          <w:rFonts w:asciiTheme="minorHAnsi" w:eastAsia="Trebuchet MS" w:hAnsiTheme="minorHAnsi" w:cs="Arial"/>
          <w:color w:val="auto"/>
        </w:rPr>
        <w:tab/>
        <w:t xml:space="preserve">             </w:t>
      </w:r>
      <w:r w:rsidRPr="004818AA">
        <w:rPr>
          <w:rFonts w:asciiTheme="minorHAnsi" w:eastAsia="Trebuchet MS" w:hAnsiTheme="minorHAnsi" w:cs="Arial"/>
          <w:color w:val="auto"/>
        </w:rPr>
        <w:tab/>
        <w:t>_____________________________</w:t>
      </w:r>
    </w:p>
    <w:p w14:paraId="6F434EE6" w14:textId="77777777" w:rsidR="00074699" w:rsidRPr="004818AA" w:rsidRDefault="00074699" w:rsidP="00074699">
      <w:pPr>
        <w:jc w:val="both"/>
        <w:rPr>
          <w:rFonts w:asciiTheme="minorHAnsi" w:hAnsiTheme="minorHAnsi" w:cs="Arial" w:hint="eastAsia"/>
          <w:color w:val="auto"/>
        </w:rPr>
      </w:pPr>
    </w:p>
    <w:p w14:paraId="0436D16F" w14:textId="77777777" w:rsidR="00074699" w:rsidRPr="004818AA" w:rsidRDefault="00074699" w:rsidP="00074699">
      <w:pPr>
        <w:jc w:val="both"/>
        <w:rPr>
          <w:rFonts w:asciiTheme="minorHAnsi" w:hAnsiTheme="minorHAnsi" w:cs="Arial" w:hint="eastAsia"/>
          <w:color w:val="auto"/>
        </w:rPr>
      </w:pPr>
    </w:p>
    <w:p w14:paraId="460D36D0" w14:textId="77777777" w:rsidR="00F16D8B" w:rsidRDefault="003C15EB">
      <w:pPr>
        <w:rPr>
          <w:rFonts w:hint="eastAsia"/>
        </w:rPr>
      </w:pPr>
    </w:p>
    <w:sectPr w:rsidR="00F16D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D4D33" w14:textId="77777777" w:rsidR="0072467A" w:rsidRDefault="0072467A" w:rsidP="00074699">
      <w:pPr>
        <w:rPr>
          <w:rFonts w:hint="eastAsia"/>
        </w:rPr>
      </w:pPr>
      <w:r>
        <w:separator/>
      </w:r>
    </w:p>
  </w:endnote>
  <w:endnote w:type="continuationSeparator" w:id="0">
    <w:p w14:paraId="5C5998E1" w14:textId="77777777" w:rsidR="0072467A" w:rsidRDefault="0072467A" w:rsidP="000746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5A696" w14:textId="77777777" w:rsidR="0072467A" w:rsidRDefault="0072467A" w:rsidP="00074699">
      <w:pPr>
        <w:rPr>
          <w:rFonts w:hint="eastAsia"/>
        </w:rPr>
      </w:pPr>
      <w:r>
        <w:separator/>
      </w:r>
    </w:p>
  </w:footnote>
  <w:footnote w:type="continuationSeparator" w:id="0">
    <w:p w14:paraId="62C716C2" w14:textId="77777777" w:rsidR="0072467A" w:rsidRDefault="0072467A" w:rsidP="0007469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Titolo1"/>
      <w:lvlText w:val="%1)"/>
      <w:lvlJc w:val="left"/>
      <w:pPr>
        <w:tabs>
          <w:tab w:val="num" w:pos="709"/>
        </w:tabs>
        <w:ind w:left="720" w:hanging="360"/>
      </w:pPr>
      <w:rPr>
        <w:rFonts w:ascii="Calibri" w:hAnsi="Calibri" w:cs="Calibri"/>
        <w:b w:val="0"/>
        <w:bCs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  <w:b w:val="0"/>
        <w:i w:val="0"/>
        <w:sz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  <w:i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09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5FFA86D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-"/>
      <w:lvlJc w:val="left"/>
      <w:pPr>
        <w:tabs>
          <w:tab w:val="num" w:pos="0"/>
        </w:tabs>
        <w:ind w:left="538" w:hanging="396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ourier New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31C25020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color w:val="auto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</w:rPr>
    </w:lvl>
  </w:abstractNum>
  <w:abstractNum w:abstractNumId="15" w15:restartNumberingAfterBreak="0">
    <w:nsid w:val="05D84E74"/>
    <w:multiLevelType w:val="hybridMultilevel"/>
    <w:tmpl w:val="F7F634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936259"/>
    <w:multiLevelType w:val="multilevel"/>
    <w:tmpl w:val="35DA7E20"/>
    <w:name w:val="WW8Num15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7" w15:restartNumberingAfterBreak="0">
    <w:nsid w:val="0EEF2353"/>
    <w:multiLevelType w:val="hybridMultilevel"/>
    <w:tmpl w:val="E41A7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D34E22"/>
    <w:multiLevelType w:val="multilevel"/>
    <w:tmpl w:val="96C44DFC"/>
    <w:name w:val="WW8Num15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9" w15:restartNumberingAfterBreak="0">
    <w:nsid w:val="1E4D25B3"/>
    <w:multiLevelType w:val="hybridMultilevel"/>
    <w:tmpl w:val="F5B489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D338B7"/>
    <w:multiLevelType w:val="hybridMultilevel"/>
    <w:tmpl w:val="DF3ED154"/>
    <w:lvl w:ilvl="0" w:tplc="593239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7D432AA"/>
    <w:multiLevelType w:val="hybridMultilevel"/>
    <w:tmpl w:val="A738A64A"/>
    <w:lvl w:ilvl="0" w:tplc="C4661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45D41"/>
    <w:multiLevelType w:val="multilevel"/>
    <w:tmpl w:val="AACE358A"/>
    <w:name w:val="WW8Num1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3" w15:restartNumberingAfterBreak="0">
    <w:nsid w:val="3A3A73D9"/>
    <w:multiLevelType w:val="multilevel"/>
    <w:tmpl w:val="E1E4A47A"/>
    <w:name w:val="WW8Num15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4" w15:restartNumberingAfterBreak="0">
    <w:nsid w:val="41F63EBB"/>
    <w:multiLevelType w:val="multilevel"/>
    <w:tmpl w:val="A4D89DAE"/>
    <w:name w:val="WW8Num15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5" w15:restartNumberingAfterBreak="0">
    <w:nsid w:val="420E4FB8"/>
    <w:multiLevelType w:val="multilevel"/>
    <w:tmpl w:val="30D83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52E1696"/>
    <w:multiLevelType w:val="hybridMultilevel"/>
    <w:tmpl w:val="ED1030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663F76"/>
    <w:multiLevelType w:val="hybridMultilevel"/>
    <w:tmpl w:val="A28451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524724"/>
    <w:multiLevelType w:val="multilevel"/>
    <w:tmpl w:val="D4BA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49107A"/>
    <w:multiLevelType w:val="multilevel"/>
    <w:tmpl w:val="DE086F44"/>
    <w:name w:val="WW8Num152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0" w15:restartNumberingAfterBreak="0">
    <w:nsid w:val="699078E5"/>
    <w:multiLevelType w:val="hybridMultilevel"/>
    <w:tmpl w:val="59D82E92"/>
    <w:lvl w:ilvl="0" w:tplc="AEDE1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41967"/>
    <w:multiLevelType w:val="hybridMultilevel"/>
    <w:tmpl w:val="BD96DF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233112"/>
    <w:multiLevelType w:val="multilevel"/>
    <w:tmpl w:val="7B56266A"/>
    <w:name w:val="WW8Num15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3" w15:restartNumberingAfterBreak="0">
    <w:nsid w:val="7E3350CD"/>
    <w:multiLevelType w:val="hybridMultilevel"/>
    <w:tmpl w:val="DF0A1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0"/>
  </w:num>
  <w:num w:numId="17">
    <w:abstractNumId w:val="28"/>
  </w:num>
  <w:num w:numId="18">
    <w:abstractNumId w:val="25"/>
  </w:num>
  <w:num w:numId="19">
    <w:abstractNumId w:val="17"/>
  </w:num>
  <w:num w:numId="20">
    <w:abstractNumId w:val="19"/>
  </w:num>
  <w:num w:numId="21">
    <w:abstractNumId w:val="33"/>
  </w:num>
  <w:num w:numId="22">
    <w:abstractNumId w:val="31"/>
  </w:num>
  <w:num w:numId="23">
    <w:abstractNumId w:val="27"/>
  </w:num>
  <w:num w:numId="24">
    <w:abstractNumId w:val="29"/>
  </w:num>
  <w:num w:numId="25">
    <w:abstractNumId w:val="22"/>
  </w:num>
  <w:num w:numId="26">
    <w:abstractNumId w:val="24"/>
  </w:num>
  <w:num w:numId="27">
    <w:abstractNumId w:val="30"/>
  </w:num>
  <w:num w:numId="28">
    <w:abstractNumId w:val="21"/>
  </w:num>
  <w:num w:numId="29">
    <w:abstractNumId w:val="32"/>
  </w:num>
  <w:num w:numId="30">
    <w:abstractNumId w:val="23"/>
  </w:num>
  <w:num w:numId="31">
    <w:abstractNumId w:val="16"/>
  </w:num>
  <w:num w:numId="32">
    <w:abstractNumId w:val="18"/>
  </w:num>
  <w:num w:numId="33">
    <w:abstractNumId w:val="1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99"/>
    <w:rsid w:val="0001477F"/>
    <w:rsid w:val="00037C86"/>
    <w:rsid w:val="00074699"/>
    <w:rsid w:val="0007714B"/>
    <w:rsid w:val="000C2DF6"/>
    <w:rsid w:val="0016467A"/>
    <w:rsid w:val="001D4734"/>
    <w:rsid w:val="001E22DF"/>
    <w:rsid w:val="002305D3"/>
    <w:rsid w:val="0026512D"/>
    <w:rsid w:val="002740C7"/>
    <w:rsid w:val="00342828"/>
    <w:rsid w:val="00352E44"/>
    <w:rsid w:val="00380EDA"/>
    <w:rsid w:val="003C15EB"/>
    <w:rsid w:val="00416091"/>
    <w:rsid w:val="004818AA"/>
    <w:rsid w:val="00503D6A"/>
    <w:rsid w:val="005166C7"/>
    <w:rsid w:val="00522805"/>
    <w:rsid w:val="005A569C"/>
    <w:rsid w:val="005B4603"/>
    <w:rsid w:val="006B6E8E"/>
    <w:rsid w:val="006E6FAF"/>
    <w:rsid w:val="0072467A"/>
    <w:rsid w:val="00730FD7"/>
    <w:rsid w:val="007673CA"/>
    <w:rsid w:val="00797AFD"/>
    <w:rsid w:val="007A68E3"/>
    <w:rsid w:val="007B2AB8"/>
    <w:rsid w:val="00826D2C"/>
    <w:rsid w:val="008C7E8B"/>
    <w:rsid w:val="009B6D00"/>
    <w:rsid w:val="00A00689"/>
    <w:rsid w:val="00A3448D"/>
    <w:rsid w:val="00A707E3"/>
    <w:rsid w:val="00AD3F2F"/>
    <w:rsid w:val="00B352C3"/>
    <w:rsid w:val="00B665F8"/>
    <w:rsid w:val="00B841B0"/>
    <w:rsid w:val="00BA6D93"/>
    <w:rsid w:val="00BC37CB"/>
    <w:rsid w:val="00BD584D"/>
    <w:rsid w:val="00C356B4"/>
    <w:rsid w:val="00C41AC9"/>
    <w:rsid w:val="00CC77F5"/>
    <w:rsid w:val="00E01795"/>
    <w:rsid w:val="00E26BBC"/>
    <w:rsid w:val="00ED6638"/>
    <w:rsid w:val="00F027BB"/>
    <w:rsid w:val="00F0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9120"/>
  <w15:chartTrackingRefBased/>
  <w15:docId w15:val="{DD352A3A-3844-41BF-B8AB-19BC5A9C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469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074699"/>
    <w:pPr>
      <w:keepNext/>
      <w:widowControl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styleId="Titolo2">
    <w:name w:val="heading 2"/>
    <w:basedOn w:val="Normale"/>
    <w:next w:val="Normale"/>
    <w:link w:val="Titolo2Carattere"/>
    <w:qFormat/>
    <w:rsid w:val="00074699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5"/>
    </w:rPr>
  </w:style>
  <w:style w:type="paragraph" w:styleId="Titolo3">
    <w:name w:val="heading 3"/>
    <w:basedOn w:val="Normale"/>
    <w:next w:val="Normale"/>
    <w:link w:val="Titolo3Carattere"/>
    <w:qFormat/>
    <w:rsid w:val="00074699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Titolo5">
    <w:name w:val="heading 5"/>
    <w:basedOn w:val="Normale"/>
    <w:next w:val="Normale"/>
    <w:link w:val="Titolo5Carattere"/>
    <w:qFormat/>
    <w:rsid w:val="00074699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paragraph" w:styleId="Titolo7">
    <w:name w:val="heading 7"/>
    <w:basedOn w:val="Normale"/>
    <w:next w:val="Normale"/>
    <w:link w:val="Titolo7Carattere"/>
    <w:qFormat/>
    <w:rsid w:val="00074699"/>
    <w:pPr>
      <w:spacing w:before="240" w:after="60"/>
      <w:outlineLvl w:val="6"/>
    </w:pPr>
    <w:rPr>
      <w:rFonts w:ascii="Calibri" w:eastAsia="Times New Roman" w:hAnsi="Calibri" w:cs="Calibri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46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74699"/>
    <w:rPr>
      <w:rFonts w:ascii="Cambria" w:eastAsia="Times New Roman" w:hAnsi="Cambria" w:cs="Cambria"/>
      <w:b/>
      <w:bCs/>
      <w:i/>
      <w:iCs/>
      <w:color w:val="00000A"/>
      <w:sz w:val="28"/>
      <w:szCs w:val="25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074699"/>
    <w:rPr>
      <w:rFonts w:ascii="Cambria" w:eastAsia="Times New Roman" w:hAnsi="Cambria" w:cs="Cambria"/>
      <w:b/>
      <w:bCs/>
      <w:color w:val="00000A"/>
      <w:sz w:val="26"/>
      <w:szCs w:val="23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rsid w:val="00074699"/>
    <w:rPr>
      <w:rFonts w:ascii="Calibri" w:eastAsia="Times New Roman" w:hAnsi="Calibri" w:cs="Calibri"/>
      <w:b/>
      <w:bCs/>
      <w:i/>
      <w:iCs/>
      <w:color w:val="00000A"/>
      <w:sz w:val="26"/>
      <w:szCs w:val="23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074699"/>
    <w:rPr>
      <w:rFonts w:ascii="Calibri" w:eastAsia="Times New Roman" w:hAnsi="Calibri" w:cs="Calibri"/>
      <w:color w:val="00000A"/>
      <w:sz w:val="24"/>
      <w:szCs w:val="21"/>
      <w:lang w:eastAsia="hi-IN" w:bidi="hi-IN"/>
    </w:rPr>
  </w:style>
  <w:style w:type="character" w:customStyle="1" w:styleId="Caratteredellanota">
    <w:name w:val="Carattere della nota"/>
    <w:rsid w:val="00074699"/>
    <w:rPr>
      <w:vertAlign w:val="superscript"/>
    </w:rPr>
  </w:style>
  <w:style w:type="paragraph" w:styleId="Corpotesto">
    <w:name w:val="Body Text"/>
    <w:basedOn w:val="Normale"/>
    <w:link w:val="CorpotestoCarattere"/>
    <w:rsid w:val="00074699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0746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qFormat/>
    <w:rsid w:val="00074699"/>
    <w:pPr>
      <w:ind w:left="720"/>
    </w:pPr>
    <w:rPr>
      <w:szCs w:val="21"/>
    </w:rPr>
  </w:style>
  <w:style w:type="paragraph" w:styleId="Testonotaapidipagina">
    <w:name w:val="footnote text"/>
    <w:basedOn w:val="Normale"/>
    <w:link w:val="TestonotaapidipaginaCarattere"/>
    <w:rsid w:val="0007469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4699"/>
    <w:rPr>
      <w:rFonts w:ascii="Liberation Serif" w:eastAsia="SimSun" w:hAnsi="Liberation Serif" w:cs="Mangal"/>
      <w:color w:val="00000A"/>
      <w:sz w:val="20"/>
      <w:szCs w:val="18"/>
      <w:lang w:eastAsia="hi-IN" w:bidi="hi-IN"/>
    </w:rPr>
  </w:style>
  <w:style w:type="paragraph" w:customStyle="1" w:styleId="Corpodeltesto21">
    <w:name w:val="Corpo del testo 21"/>
    <w:basedOn w:val="Normale"/>
    <w:rsid w:val="00074699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Testonormale1">
    <w:name w:val="Testo normale1"/>
    <w:basedOn w:val="Normale"/>
    <w:rsid w:val="00074699"/>
    <w:pPr>
      <w:widowControl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customStyle="1" w:styleId="Rientrocorpodeltesto21">
    <w:name w:val="Rientro corpo del testo 21"/>
    <w:basedOn w:val="Normale"/>
    <w:rsid w:val="00074699"/>
    <w:pPr>
      <w:widowControl/>
      <w:ind w:left="360"/>
      <w:jc w:val="both"/>
    </w:pPr>
    <w:rPr>
      <w:rFonts w:ascii="Trebuchet MS" w:eastAsia="Times New Roman" w:hAnsi="Trebuchet MS" w:cs="Courier New"/>
      <w:color w:val="auto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1161-71A7-4AA8-904A-E19978AC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Stefano Tacchella</cp:lastModifiedBy>
  <cp:revision>3</cp:revision>
  <dcterms:created xsi:type="dcterms:W3CDTF">2023-07-26T10:30:00Z</dcterms:created>
  <dcterms:modified xsi:type="dcterms:W3CDTF">2023-07-26T10:35:00Z</dcterms:modified>
</cp:coreProperties>
</file>