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588C2E" w14:textId="77777777" w:rsidR="003A3532" w:rsidRDefault="003A3532">
      <w:pPr>
        <w:pStyle w:val="Corpotesto"/>
        <w:spacing w:before="108"/>
        <w:ind w:left="0"/>
        <w:jc w:val="left"/>
        <w:rPr>
          <w:rFonts w:ascii="Arial"/>
          <w:b/>
          <w:sz w:val="22"/>
        </w:rPr>
      </w:pPr>
    </w:p>
    <w:p w14:paraId="1006C663" w14:textId="77777777" w:rsidR="003A3532" w:rsidRDefault="00000000">
      <w:pPr>
        <w:spacing w:line="456" w:lineRule="auto"/>
        <w:ind w:left="3234" w:right="4065"/>
        <w:jc w:val="center"/>
        <w:rPr>
          <w:rFonts w:ascii="Arial" w:hAnsi="Arial"/>
          <w:b/>
        </w:rPr>
      </w:pPr>
      <w:r>
        <w:rPr>
          <w:rFonts w:ascii="Arial" w:hAnsi="Arial"/>
          <w:b/>
          <w:color w:val="221F1F"/>
        </w:rPr>
        <w:t>REPUBBLICA ITALIANA COMUNE</w:t>
      </w:r>
      <w:r>
        <w:rPr>
          <w:rFonts w:ascii="Arial" w:hAnsi="Arial"/>
          <w:b/>
          <w:color w:val="221F1F"/>
          <w:spacing w:val="-12"/>
        </w:rPr>
        <w:t xml:space="preserve"> </w:t>
      </w:r>
      <w:r>
        <w:rPr>
          <w:rFonts w:ascii="Arial" w:hAnsi="Arial"/>
          <w:b/>
          <w:color w:val="221F1F"/>
        </w:rPr>
        <w:t>DI</w:t>
      </w:r>
      <w:r>
        <w:rPr>
          <w:rFonts w:ascii="Arial" w:hAnsi="Arial"/>
          <w:b/>
          <w:color w:val="221F1F"/>
          <w:spacing w:val="-13"/>
        </w:rPr>
        <w:t xml:space="preserve"> </w:t>
      </w:r>
      <w:r>
        <w:rPr>
          <w:rFonts w:ascii="Arial" w:hAnsi="Arial"/>
          <w:b/>
          <w:color w:val="221F1F"/>
        </w:rPr>
        <w:t>CAMPO</w:t>
      </w:r>
      <w:r>
        <w:rPr>
          <w:rFonts w:ascii="Arial" w:hAnsi="Arial"/>
          <w:b/>
          <w:color w:val="221F1F"/>
          <w:spacing w:val="-11"/>
        </w:rPr>
        <w:t xml:space="preserve"> </w:t>
      </w:r>
      <w:r>
        <w:rPr>
          <w:rFonts w:ascii="Arial" w:hAnsi="Arial"/>
          <w:b/>
          <w:color w:val="221F1F"/>
        </w:rPr>
        <w:t>NELL’ELBA PROVINCIA DI LIVORNO</w:t>
      </w:r>
    </w:p>
    <w:p w14:paraId="6EF5793C" w14:textId="393F4FA6" w:rsidR="003A3532" w:rsidRDefault="00000000">
      <w:pPr>
        <w:spacing w:before="1" w:line="456" w:lineRule="auto"/>
        <w:ind w:left="140" w:right="1019"/>
        <w:jc w:val="both"/>
        <w:rPr>
          <w:rFonts w:ascii="Times New Roman" w:hAnsi="Times New Roman"/>
          <w:b/>
        </w:rPr>
      </w:pPr>
      <w:r>
        <w:rPr>
          <w:rFonts w:ascii="Times New Roman" w:hAnsi="Times New Roman"/>
          <w:b/>
          <w:color w:val="221F1F"/>
        </w:rPr>
        <w:t>CONVENZIONE</w:t>
      </w:r>
      <w:r>
        <w:rPr>
          <w:rFonts w:ascii="Times New Roman" w:hAnsi="Times New Roman"/>
          <w:b/>
          <w:color w:val="221F1F"/>
          <w:spacing w:val="-4"/>
        </w:rPr>
        <w:t xml:space="preserve"> </w:t>
      </w:r>
      <w:r>
        <w:rPr>
          <w:rFonts w:ascii="Times New Roman" w:hAnsi="Times New Roman"/>
          <w:b/>
          <w:color w:val="221F1F"/>
        </w:rPr>
        <w:t>PER</w:t>
      </w:r>
      <w:r>
        <w:rPr>
          <w:rFonts w:ascii="Times New Roman" w:hAnsi="Times New Roman"/>
          <w:b/>
          <w:color w:val="221F1F"/>
          <w:spacing w:val="-4"/>
        </w:rPr>
        <w:t xml:space="preserve"> </w:t>
      </w:r>
      <w:r>
        <w:rPr>
          <w:rFonts w:ascii="Times New Roman" w:hAnsi="Times New Roman"/>
          <w:b/>
          <w:color w:val="221F1F"/>
        </w:rPr>
        <w:t>IL</w:t>
      </w:r>
      <w:r>
        <w:rPr>
          <w:rFonts w:ascii="Times New Roman" w:hAnsi="Times New Roman"/>
          <w:b/>
          <w:color w:val="221F1F"/>
          <w:spacing w:val="-4"/>
        </w:rPr>
        <w:t xml:space="preserve"> </w:t>
      </w:r>
      <w:r>
        <w:rPr>
          <w:rFonts w:ascii="Times New Roman" w:hAnsi="Times New Roman"/>
          <w:b/>
          <w:color w:val="221F1F"/>
        </w:rPr>
        <w:t>SERVIZIO</w:t>
      </w:r>
      <w:r>
        <w:rPr>
          <w:rFonts w:ascii="Times New Roman" w:hAnsi="Times New Roman"/>
          <w:b/>
          <w:color w:val="221F1F"/>
          <w:spacing w:val="-2"/>
        </w:rPr>
        <w:t xml:space="preserve"> </w:t>
      </w:r>
      <w:r>
        <w:rPr>
          <w:rFonts w:ascii="Times New Roman" w:hAnsi="Times New Roman"/>
          <w:b/>
          <w:color w:val="221F1F"/>
        </w:rPr>
        <w:t>DI</w:t>
      </w:r>
      <w:r>
        <w:rPr>
          <w:rFonts w:ascii="Times New Roman" w:hAnsi="Times New Roman"/>
          <w:b/>
          <w:color w:val="221F1F"/>
          <w:spacing w:val="-3"/>
        </w:rPr>
        <w:t xml:space="preserve"> </w:t>
      </w:r>
      <w:r>
        <w:rPr>
          <w:rFonts w:ascii="Times New Roman" w:hAnsi="Times New Roman"/>
          <w:b/>
          <w:color w:val="221F1F"/>
        </w:rPr>
        <w:t>TESORERIA</w:t>
      </w:r>
      <w:r>
        <w:rPr>
          <w:rFonts w:ascii="Times New Roman" w:hAnsi="Times New Roman"/>
          <w:b/>
          <w:color w:val="221F1F"/>
          <w:spacing w:val="-4"/>
        </w:rPr>
        <w:t xml:space="preserve"> </w:t>
      </w:r>
      <w:r>
        <w:rPr>
          <w:rFonts w:ascii="Times New Roman" w:hAnsi="Times New Roman"/>
          <w:b/>
          <w:color w:val="221F1F"/>
        </w:rPr>
        <w:t>TRA</w:t>
      </w:r>
      <w:r>
        <w:rPr>
          <w:rFonts w:ascii="Times New Roman" w:hAnsi="Times New Roman"/>
          <w:b/>
          <w:color w:val="221F1F"/>
          <w:spacing w:val="-4"/>
        </w:rPr>
        <w:t xml:space="preserve"> </w:t>
      </w:r>
      <w:r>
        <w:rPr>
          <w:rFonts w:ascii="Times New Roman" w:hAnsi="Times New Roman"/>
          <w:b/>
          <w:color w:val="221F1F"/>
        </w:rPr>
        <w:t>IL</w:t>
      </w:r>
      <w:r>
        <w:rPr>
          <w:rFonts w:ascii="Times New Roman" w:hAnsi="Times New Roman"/>
          <w:b/>
          <w:color w:val="221F1F"/>
          <w:spacing w:val="-4"/>
        </w:rPr>
        <w:t xml:space="preserve"> </w:t>
      </w:r>
      <w:r>
        <w:rPr>
          <w:rFonts w:ascii="Times New Roman" w:hAnsi="Times New Roman"/>
          <w:b/>
          <w:color w:val="221F1F"/>
        </w:rPr>
        <w:t>COMUNE</w:t>
      </w:r>
      <w:r>
        <w:rPr>
          <w:rFonts w:ascii="Times New Roman" w:hAnsi="Times New Roman"/>
          <w:b/>
          <w:color w:val="221F1F"/>
          <w:spacing w:val="-4"/>
        </w:rPr>
        <w:t xml:space="preserve"> </w:t>
      </w:r>
      <w:r>
        <w:rPr>
          <w:rFonts w:ascii="Times New Roman" w:hAnsi="Times New Roman"/>
          <w:b/>
          <w:color w:val="221F1F"/>
        </w:rPr>
        <w:t>DI</w:t>
      </w:r>
      <w:r>
        <w:rPr>
          <w:rFonts w:ascii="Times New Roman" w:hAnsi="Times New Roman"/>
          <w:b/>
          <w:color w:val="221F1F"/>
          <w:spacing w:val="-3"/>
        </w:rPr>
        <w:t xml:space="preserve"> </w:t>
      </w:r>
      <w:r>
        <w:rPr>
          <w:rFonts w:ascii="Times New Roman" w:hAnsi="Times New Roman"/>
          <w:b/>
          <w:color w:val="221F1F"/>
        </w:rPr>
        <w:t>CAMPO</w:t>
      </w:r>
      <w:r>
        <w:rPr>
          <w:rFonts w:ascii="Times New Roman" w:hAnsi="Times New Roman"/>
          <w:b/>
          <w:color w:val="221F1F"/>
          <w:spacing w:val="-2"/>
        </w:rPr>
        <w:t xml:space="preserve"> </w:t>
      </w:r>
      <w:r>
        <w:rPr>
          <w:rFonts w:ascii="Times New Roman" w:hAnsi="Times New Roman"/>
          <w:b/>
          <w:color w:val="221F1F"/>
        </w:rPr>
        <w:t xml:space="preserve">NELL’ELBA E LA BANCA MONTE DEI PASCHI DI SIENA S.p.A. PER </w:t>
      </w:r>
      <w:r w:rsidRPr="000F0B05">
        <w:rPr>
          <w:rFonts w:ascii="Times New Roman" w:hAnsi="Times New Roman"/>
          <w:b/>
          <w:color w:val="221F1F"/>
        </w:rPr>
        <w:t>IL PERIODO 01.01.202</w:t>
      </w:r>
      <w:r w:rsidR="008F199C" w:rsidRPr="000F0B05">
        <w:rPr>
          <w:rFonts w:ascii="Times New Roman" w:hAnsi="Times New Roman"/>
          <w:b/>
          <w:color w:val="221F1F"/>
        </w:rPr>
        <w:t>6</w:t>
      </w:r>
      <w:r w:rsidRPr="000F0B05">
        <w:rPr>
          <w:rFonts w:ascii="Times New Roman" w:hAnsi="Times New Roman"/>
          <w:b/>
          <w:color w:val="221F1F"/>
        </w:rPr>
        <w:t xml:space="preserve"> - 31.12.202</w:t>
      </w:r>
      <w:r w:rsidR="008F199C" w:rsidRPr="000F0B05">
        <w:rPr>
          <w:rFonts w:ascii="Times New Roman" w:hAnsi="Times New Roman"/>
          <w:b/>
          <w:color w:val="221F1F"/>
        </w:rPr>
        <w:t>9</w:t>
      </w:r>
      <w:r w:rsidRPr="000F0B05">
        <w:rPr>
          <w:rFonts w:ascii="Times New Roman" w:hAnsi="Times New Roman"/>
          <w:b/>
          <w:color w:val="221F1F"/>
        </w:rPr>
        <w:t>.</w:t>
      </w:r>
    </w:p>
    <w:p w14:paraId="5A38F89E" w14:textId="77777777" w:rsidR="003A3532" w:rsidRDefault="003A3532">
      <w:pPr>
        <w:pStyle w:val="Corpotesto"/>
        <w:ind w:left="0"/>
        <w:jc w:val="left"/>
        <w:rPr>
          <w:rFonts w:ascii="Times New Roman"/>
          <w:b/>
          <w:sz w:val="22"/>
        </w:rPr>
      </w:pPr>
    </w:p>
    <w:p w14:paraId="56A6AF1F" w14:textId="77777777" w:rsidR="003A3532" w:rsidRDefault="003A3532">
      <w:pPr>
        <w:pStyle w:val="Corpotesto"/>
        <w:spacing w:before="30"/>
        <w:ind w:left="0"/>
        <w:jc w:val="left"/>
        <w:rPr>
          <w:rFonts w:ascii="Times New Roman"/>
          <w:b/>
          <w:sz w:val="22"/>
        </w:rPr>
      </w:pPr>
    </w:p>
    <w:p w14:paraId="53991D6A" w14:textId="3EFB31CD" w:rsidR="003A3532" w:rsidRDefault="00000000">
      <w:pPr>
        <w:ind w:left="140"/>
        <w:jc w:val="both"/>
        <w:rPr>
          <w:rFonts w:ascii="Times New Roman" w:hAnsi="Times New Roman"/>
        </w:rPr>
      </w:pPr>
      <w:r w:rsidRPr="0055270C">
        <w:rPr>
          <w:rFonts w:ascii="Times New Roman" w:hAnsi="Times New Roman"/>
          <w:color w:val="221F1F"/>
        </w:rPr>
        <w:t>L'anno</w:t>
      </w:r>
      <w:r w:rsidRPr="0055270C">
        <w:rPr>
          <w:rFonts w:ascii="Times New Roman" w:hAnsi="Times New Roman"/>
          <w:color w:val="221F1F"/>
          <w:spacing w:val="-4"/>
        </w:rPr>
        <w:t xml:space="preserve"> </w:t>
      </w:r>
      <w:r w:rsidR="0055270C" w:rsidRPr="0055270C">
        <w:rPr>
          <w:rFonts w:ascii="Times New Roman" w:hAnsi="Times New Roman"/>
          <w:color w:val="221F1F"/>
        </w:rPr>
        <w:t>….</w:t>
      </w:r>
      <w:r w:rsidRPr="0055270C">
        <w:rPr>
          <w:rFonts w:ascii="Times New Roman" w:hAnsi="Times New Roman"/>
          <w:color w:val="221F1F"/>
          <w:spacing w:val="-6"/>
        </w:rPr>
        <w:t xml:space="preserve"> </w:t>
      </w:r>
      <w:r w:rsidRPr="0055270C">
        <w:rPr>
          <w:rFonts w:ascii="Times New Roman" w:hAnsi="Times New Roman"/>
          <w:color w:val="221F1F"/>
        </w:rPr>
        <w:t>il</w:t>
      </w:r>
      <w:r w:rsidRPr="0055270C">
        <w:rPr>
          <w:rFonts w:ascii="Times New Roman" w:hAnsi="Times New Roman"/>
          <w:color w:val="221F1F"/>
          <w:spacing w:val="-2"/>
        </w:rPr>
        <w:t xml:space="preserve"> </w:t>
      </w:r>
      <w:r w:rsidRPr="0055270C">
        <w:rPr>
          <w:rFonts w:ascii="Times New Roman" w:hAnsi="Times New Roman"/>
          <w:color w:val="221F1F"/>
        </w:rPr>
        <w:t>giorno</w:t>
      </w:r>
      <w:r w:rsidRPr="0055270C">
        <w:rPr>
          <w:rFonts w:ascii="Times New Roman" w:hAnsi="Times New Roman"/>
          <w:color w:val="221F1F"/>
          <w:spacing w:val="-8"/>
        </w:rPr>
        <w:t xml:space="preserve"> </w:t>
      </w:r>
      <w:r w:rsidR="0055270C" w:rsidRPr="0055270C">
        <w:rPr>
          <w:rFonts w:ascii="Times New Roman" w:hAnsi="Times New Roman"/>
          <w:color w:val="221F1F"/>
        </w:rPr>
        <w:t>…..</w:t>
      </w:r>
      <w:r w:rsidRPr="0055270C">
        <w:rPr>
          <w:rFonts w:ascii="Times New Roman" w:hAnsi="Times New Roman"/>
          <w:color w:val="221F1F"/>
        </w:rPr>
        <w:t>del</w:t>
      </w:r>
      <w:r w:rsidRPr="0055270C">
        <w:rPr>
          <w:rFonts w:ascii="Times New Roman" w:hAnsi="Times New Roman"/>
          <w:color w:val="221F1F"/>
          <w:spacing w:val="-5"/>
        </w:rPr>
        <w:t xml:space="preserve"> </w:t>
      </w:r>
      <w:r w:rsidRPr="0055270C">
        <w:rPr>
          <w:rFonts w:ascii="Times New Roman" w:hAnsi="Times New Roman"/>
          <w:color w:val="221F1F"/>
        </w:rPr>
        <w:t>mese</w:t>
      </w:r>
      <w:r w:rsidRPr="0055270C">
        <w:rPr>
          <w:rFonts w:ascii="Times New Roman" w:hAnsi="Times New Roman"/>
          <w:color w:val="221F1F"/>
          <w:spacing w:val="-3"/>
        </w:rPr>
        <w:t xml:space="preserve"> </w:t>
      </w:r>
      <w:r w:rsidRPr="0055270C">
        <w:rPr>
          <w:rFonts w:ascii="Times New Roman" w:hAnsi="Times New Roman"/>
          <w:color w:val="221F1F"/>
        </w:rPr>
        <w:t>di</w:t>
      </w:r>
      <w:r w:rsidRPr="0055270C">
        <w:rPr>
          <w:rFonts w:ascii="Times New Roman" w:hAnsi="Times New Roman"/>
          <w:color w:val="221F1F"/>
          <w:spacing w:val="-2"/>
        </w:rPr>
        <w:t xml:space="preserve"> </w:t>
      </w:r>
      <w:r w:rsidR="0055270C" w:rsidRPr="0055270C">
        <w:rPr>
          <w:rFonts w:ascii="Times New Roman" w:hAnsi="Times New Roman"/>
          <w:color w:val="221F1F"/>
        </w:rPr>
        <w:t>…..</w:t>
      </w:r>
      <w:r w:rsidRPr="0055270C">
        <w:rPr>
          <w:rFonts w:ascii="Times New Roman" w:hAnsi="Times New Roman"/>
          <w:color w:val="221F1F"/>
          <w:spacing w:val="-6"/>
        </w:rPr>
        <w:t xml:space="preserve"> </w:t>
      </w:r>
      <w:r w:rsidRPr="0055270C">
        <w:rPr>
          <w:rFonts w:ascii="Times New Roman" w:hAnsi="Times New Roman"/>
          <w:color w:val="221F1F"/>
        </w:rPr>
        <w:t>in</w:t>
      </w:r>
      <w:r w:rsidRPr="0055270C">
        <w:rPr>
          <w:rFonts w:ascii="Times New Roman" w:hAnsi="Times New Roman"/>
          <w:color w:val="221F1F"/>
          <w:spacing w:val="-4"/>
        </w:rPr>
        <w:t xml:space="preserve"> </w:t>
      </w:r>
      <w:r w:rsidRPr="0055270C">
        <w:rPr>
          <w:rFonts w:ascii="Times New Roman" w:hAnsi="Times New Roman"/>
          <w:color w:val="221F1F"/>
        </w:rPr>
        <w:t>Campo</w:t>
      </w:r>
      <w:r w:rsidRPr="0055270C">
        <w:rPr>
          <w:rFonts w:ascii="Times New Roman" w:hAnsi="Times New Roman"/>
          <w:color w:val="221F1F"/>
          <w:spacing w:val="-3"/>
        </w:rPr>
        <w:t xml:space="preserve"> </w:t>
      </w:r>
      <w:r w:rsidRPr="0055270C">
        <w:rPr>
          <w:rFonts w:ascii="Times New Roman" w:hAnsi="Times New Roman"/>
          <w:color w:val="221F1F"/>
        </w:rPr>
        <w:t>nell’Elba</w:t>
      </w:r>
      <w:r w:rsidRPr="0055270C">
        <w:rPr>
          <w:rFonts w:ascii="Times New Roman" w:hAnsi="Times New Roman"/>
          <w:color w:val="221F1F"/>
          <w:spacing w:val="49"/>
        </w:rPr>
        <w:t xml:space="preserve"> </w:t>
      </w:r>
      <w:r w:rsidRPr="0055270C">
        <w:rPr>
          <w:rFonts w:ascii="Times New Roman" w:hAnsi="Times New Roman"/>
          <w:color w:val="221F1F"/>
        </w:rPr>
        <w:t>presso</w:t>
      </w:r>
      <w:r w:rsidRPr="0055270C">
        <w:rPr>
          <w:rFonts w:ascii="Times New Roman" w:hAnsi="Times New Roman"/>
          <w:color w:val="221F1F"/>
          <w:spacing w:val="-10"/>
        </w:rPr>
        <w:t xml:space="preserve"> </w:t>
      </w:r>
      <w:r w:rsidRPr="0055270C">
        <w:rPr>
          <w:rFonts w:ascii="Times New Roman" w:hAnsi="Times New Roman"/>
          <w:color w:val="221F1F"/>
        </w:rPr>
        <w:t>il</w:t>
      </w:r>
      <w:r w:rsidRPr="0055270C">
        <w:rPr>
          <w:rFonts w:ascii="Times New Roman" w:hAnsi="Times New Roman"/>
          <w:color w:val="221F1F"/>
          <w:spacing w:val="-2"/>
        </w:rPr>
        <w:t xml:space="preserve"> </w:t>
      </w:r>
      <w:r w:rsidRPr="0055270C">
        <w:rPr>
          <w:rFonts w:ascii="Times New Roman" w:hAnsi="Times New Roman"/>
          <w:color w:val="221F1F"/>
        </w:rPr>
        <w:t>Palazzo</w:t>
      </w:r>
      <w:r w:rsidRPr="0055270C">
        <w:rPr>
          <w:rFonts w:ascii="Times New Roman" w:hAnsi="Times New Roman"/>
          <w:color w:val="221F1F"/>
          <w:spacing w:val="-3"/>
        </w:rPr>
        <w:t xml:space="preserve"> </w:t>
      </w:r>
      <w:r w:rsidRPr="0055270C">
        <w:rPr>
          <w:rFonts w:ascii="Times New Roman" w:hAnsi="Times New Roman"/>
          <w:color w:val="221F1F"/>
        </w:rPr>
        <w:t>Comunale.----</w:t>
      </w:r>
      <w:r w:rsidRPr="0055270C">
        <w:rPr>
          <w:rFonts w:ascii="Times New Roman" w:hAnsi="Times New Roman"/>
          <w:color w:val="221F1F"/>
          <w:spacing w:val="-10"/>
        </w:rPr>
        <w:t>-</w:t>
      </w:r>
    </w:p>
    <w:p w14:paraId="340A4D97" w14:textId="77777777" w:rsidR="003A3532" w:rsidRDefault="00000000">
      <w:pPr>
        <w:pStyle w:val="Corpotesto"/>
        <w:spacing w:before="1"/>
        <w:ind w:left="0"/>
        <w:jc w:val="left"/>
        <w:rPr>
          <w:rFonts w:ascii="Times New Roman"/>
          <w:sz w:val="11"/>
        </w:rPr>
      </w:pPr>
      <w:r>
        <w:rPr>
          <w:rFonts w:ascii="Times New Roman"/>
          <w:noProof/>
          <w:sz w:val="11"/>
        </w:rPr>
        <mc:AlternateContent>
          <mc:Choice Requires="wpg">
            <w:drawing>
              <wp:anchor distT="0" distB="0" distL="0" distR="0" simplePos="0" relativeHeight="487587840" behindDoc="1" locked="0" layoutInCell="1" allowOverlap="1" wp14:anchorId="135C7414" wp14:editId="5CDDE9FF">
                <wp:simplePos x="0" y="0"/>
                <wp:positionH relativeFrom="page">
                  <wp:posOffset>720887</wp:posOffset>
                </wp:positionH>
                <wp:positionV relativeFrom="paragraph">
                  <wp:posOffset>96612</wp:posOffset>
                </wp:positionV>
                <wp:extent cx="3060065" cy="10795"/>
                <wp:effectExtent l="0" t="0" r="0" b="0"/>
                <wp:wrapTopAndBottom/>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060065" cy="10795"/>
                          <a:chOff x="0" y="0"/>
                          <a:chExt cx="3060065" cy="10795"/>
                        </a:xfrm>
                      </wpg:grpSpPr>
                      <wps:wsp>
                        <wps:cNvPr id="2" name="Graphic 2"/>
                        <wps:cNvSpPr/>
                        <wps:spPr>
                          <a:xfrm>
                            <a:off x="0" y="0"/>
                            <a:ext cx="30480" cy="10795"/>
                          </a:xfrm>
                          <a:custGeom>
                            <a:avLst/>
                            <a:gdLst/>
                            <a:ahLst/>
                            <a:cxnLst/>
                            <a:rect l="l" t="t" r="r" b="b"/>
                            <a:pathLst>
                              <a:path w="30480" h="10795">
                                <a:moveTo>
                                  <a:pt x="30474" y="0"/>
                                </a:moveTo>
                                <a:lnTo>
                                  <a:pt x="0" y="0"/>
                                </a:lnTo>
                                <a:lnTo>
                                  <a:pt x="0" y="10656"/>
                                </a:lnTo>
                                <a:lnTo>
                                  <a:pt x="30474" y="10656"/>
                                </a:lnTo>
                                <a:lnTo>
                                  <a:pt x="30474" y="0"/>
                                </a:lnTo>
                                <a:close/>
                              </a:path>
                            </a:pathLst>
                          </a:custGeom>
                          <a:solidFill>
                            <a:srgbClr val="211F1F"/>
                          </a:solidFill>
                        </wps:spPr>
                        <wps:bodyPr wrap="square" lIns="0" tIns="0" rIns="0" bIns="0" rtlCol="0">
                          <a:prstTxWarp prst="textNoShape">
                            <a:avLst/>
                          </a:prstTxWarp>
                          <a:noAutofit/>
                        </wps:bodyPr>
                      </wps:wsp>
                      <wps:wsp>
                        <wps:cNvPr id="3" name="Graphic 3"/>
                        <wps:cNvSpPr/>
                        <wps:spPr>
                          <a:xfrm>
                            <a:off x="41143" y="5328"/>
                            <a:ext cx="3018790" cy="1270"/>
                          </a:xfrm>
                          <a:custGeom>
                            <a:avLst/>
                            <a:gdLst/>
                            <a:ahLst/>
                            <a:cxnLst/>
                            <a:rect l="l" t="t" r="r" b="b"/>
                            <a:pathLst>
                              <a:path w="3018790">
                                <a:moveTo>
                                  <a:pt x="0" y="0"/>
                                </a:moveTo>
                                <a:lnTo>
                                  <a:pt x="3018754" y="0"/>
                                </a:lnTo>
                              </a:path>
                            </a:pathLst>
                          </a:custGeom>
                          <a:ln w="10656">
                            <a:solidFill>
                              <a:srgbClr val="211F1F"/>
                            </a:solidFill>
                            <a:prstDash val="sysDash"/>
                          </a:ln>
                        </wps:spPr>
                        <wps:bodyPr wrap="square" lIns="0" tIns="0" rIns="0" bIns="0" rtlCol="0">
                          <a:prstTxWarp prst="textNoShape">
                            <a:avLst/>
                          </a:prstTxWarp>
                          <a:noAutofit/>
                        </wps:bodyPr>
                      </wps:wsp>
                    </wpg:wgp>
                  </a:graphicData>
                </a:graphic>
              </wp:anchor>
            </w:drawing>
          </mc:Choice>
          <mc:Fallback>
            <w:pict>
              <v:group w14:anchorId="00E6573A" id="Group 1" o:spid="_x0000_s1026" style="position:absolute;margin-left:56.75pt;margin-top:7.6pt;width:240.95pt;height:.85pt;z-index:-15728640;mso-wrap-distance-left:0;mso-wrap-distance-right:0;mso-position-horizontal-relative:page" coordsize="30600,1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">
                <v:shape id="Graphic 2" o:spid="_x0000_s1027" style="position:absolute;width:304;height:107;visibility:visible;mso-wrap-style:square;v-text-anchor:top" coordsize="30480,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" path="m30474,l,,,10656r30474,l30474,xe" fillcolor="#211f1f" stroked="f">
                  <v:path arrowok="t"/>
                </v:shape>
                <v:shape id="Graphic 3" o:spid="_x0000_s1028" style="position:absolute;left:411;top:53;width:30188;height:12;visibility:visible;mso-wrap-style:square;v-text-anchor:top" coordsize="301879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" path="m,l3018754,e" filled="f" strokecolor="#211f1f" strokeweight=".296mm">
                  <v:stroke dashstyle="3 1"/>
                  <v:path arrowok="t"/>
                </v:shape>
                <w10:wrap type="topAndBottom" anchorx="page"/>
              </v:group>
            </w:pict>
          </mc:Fallback>
        </mc:AlternateContent>
      </w:r>
    </w:p>
    <w:p w14:paraId="0A4F6AC8" w14:textId="77777777" w:rsidR="003A3532" w:rsidRDefault="00000000">
      <w:pPr>
        <w:spacing w:before="49"/>
        <w:ind w:left="140" w:right="1018"/>
        <w:jc w:val="both"/>
        <w:rPr>
          <w:rFonts w:ascii="Times New Roman" w:hAnsi="Times New Roman"/>
        </w:rPr>
      </w:pPr>
      <w:r>
        <w:rPr>
          <w:rFonts w:ascii="Times New Roman" w:hAnsi="Times New Roman"/>
          <w:color w:val="221F1F"/>
        </w:rPr>
        <w:t>Avanti a me</w:t>
      </w:r>
      <w:r>
        <w:rPr>
          <w:rFonts w:ascii="Times New Roman" w:hAnsi="Times New Roman"/>
          <w:color w:val="221F1F"/>
          <w:spacing w:val="40"/>
        </w:rPr>
        <w:t xml:space="preserve"> </w:t>
      </w:r>
      <w:r>
        <w:rPr>
          <w:rFonts w:ascii="Times New Roman" w:hAnsi="Times New Roman"/>
          <w:color w:val="221F1F"/>
        </w:rPr>
        <w:t>Antonella Dr. Rossi Segretario del Comune autorizzato a rogare atti in forma pubblica amministrativa</w:t>
      </w:r>
      <w:r>
        <w:rPr>
          <w:rFonts w:ascii="Times New Roman" w:hAnsi="Times New Roman"/>
          <w:color w:val="221F1F"/>
          <w:spacing w:val="-6"/>
        </w:rPr>
        <w:t xml:space="preserve"> </w:t>
      </w:r>
      <w:r>
        <w:rPr>
          <w:rFonts w:ascii="Times New Roman" w:hAnsi="Times New Roman"/>
          <w:color w:val="221F1F"/>
        </w:rPr>
        <w:t>nell’interesse</w:t>
      </w:r>
      <w:r>
        <w:rPr>
          <w:rFonts w:ascii="Times New Roman" w:hAnsi="Times New Roman"/>
          <w:color w:val="221F1F"/>
          <w:spacing w:val="-5"/>
        </w:rPr>
        <w:t xml:space="preserve"> </w:t>
      </w:r>
      <w:r>
        <w:rPr>
          <w:rFonts w:ascii="Times New Roman" w:hAnsi="Times New Roman"/>
          <w:color w:val="221F1F"/>
        </w:rPr>
        <w:t>del</w:t>
      </w:r>
      <w:r>
        <w:rPr>
          <w:rFonts w:ascii="Times New Roman" w:hAnsi="Times New Roman"/>
          <w:color w:val="221F1F"/>
          <w:spacing w:val="-6"/>
        </w:rPr>
        <w:t xml:space="preserve"> </w:t>
      </w:r>
      <w:r>
        <w:rPr>
          <w:rFonts w:ascii="Times New Roman" w:hAnsi="Times New Roman"/>
          <w:color w:val="221F1F"/>
        </w:rPr>
        <w:t>Comune,</w:t>
      </w:r>
      <w:r>
        <w:rPr>
          <w:rFonts w:ascii="Times New Roman" w:hAnsi="Times New Roman"/>
          <w:color w:val="221F1F"/>
          <w:spacing w:val="-6"/>
        </w:rPr>
        <w:t xml:space="preserve"> </w:t>
      </w:r>
      <w:r>
        <w:rPr>
          <w:rFonts w:ascii="Times New Roman" w:hAnsi="Times New Roman"/>
          <w:color w:val="221F1F"/>
        </w:rPr>
        <w:t>(art.</w:t>
      </w:r>
      <w:r>
        <w:rPr>
          <w:rFonts w:ascii="Times New Roman" w:hAnsi="Times New Roman"/>
          <w:color w:val="221F1F"/>
          <w:spacing w:val="-7"/>
        </w:rPr>
        <w:t xml:space="preserve"> </w:t>
      </w:r>
      <w:r>
        <w:rPr>
          <w:rFonts w:ascii="Times New Roman" w:hAnsi="Times New Roman"/>
          <w:color w:val="221F1F"/>
        </w:rPr>
        <w:t>97</w:t>
      </w:r>
      <w:r>
        <w:rPr>
          <w:rFonts w:ascii="Times New Roman" w:hAnsi="Times New Roman"/>
          <w:color w:val="221F1F"/>
          <w:spacing w:val="-6"/>
        </w:rPr>
        <w:t xml:space="preserve"> </w:t>
      </w:r>
      <w:r>
        <w:rPr>
          <w:rFonts w:ascii="Times New Roman" w:hAnsi="Times New Roman"/>
          <w:color w:val="221F1F"/>
        </w:rPr>
        <w:t>lett.</w:t>
      </w:r>
      <w:r>
        <w:rPr>
          <w:rFonts w:ascii="Times New Roman" w:hAnsi="Times New Roman"/>
          <w:color w:val="221F1F"/>
          <w:spacing w:val="-10"/>
        </w:rPr>
        <w:t xml:space="preserve"> </w:t>
      </w:r>
      <w:r>
        <w:rPr>
          <w:rFonts w:ascii="Times New Roman" w:hAnsi="Times New Roman"/>
          <w:color w:val="221F1F"/>
        </w:rPr>
        <w:t>C</w:t>
      </w:r>
      <w:r>
        <w:rPr>
          <w:rFonts w:ascii="Times New Roman" w:hAnsi="Times New Roman"/>
          <w:color w:val="221F1F"/>
          <w:spacing w:val="-6"/>
        </w:rPr>
        <w:t xml:space="preserve"> </w:t>
      </w:r>
      <w:r>
        <w:rPr>
          <w:rFonts w:ascii="Times New Roman" w:hAnsi="Times New Roman"/>
          <w:color w:val="221F1F"/>
        </w:rPr>
        <w:t>del</w:t>
      </w:r>
      <w:r>
        <w:rPr>
          <w:rFonts w:ascii="Times New Roman" w:hAnsi="Times New Roman"/>
          <w:color w:val="221F1F"/>
          <w:spacing w:val="-6"/>
        </w:rPr>
        <w:t xml:space="preserve"> </w:t>
      </w:r>
      <w:proofErr w:type="spellStart"/>
      <w:r>
        <w:rPr>
          <w:rFonts w:ascii="Times New Roman" w:hAnsi="Times New Roman"/>
          <w:color w:val="221F1F"/>
        </w:rPr>
        <w:t>D.Lgs.</w:t>
      </w:r>
      <w:proofErr w:type="spellEnd"/>
      <w:r>
        <w:rPr>
          <w:rFonts w:ascii="Times New Roman" w:hAnsi="Times New Roman"/>
          <w:color w:val="221F1F"/>
          <w:spacing w:val="-6"/>
        </w:rPr>
        <w:t xml:space="preserve"> </w:t>
      </w:r>
      <w:r>
        <w:rPr>
          <w:rFonts w:ascii="Times New Roman" w:hAnsi="Times New Roman"/>
          <w:color w:val="221F1F"/>
        </w:rPr>
        <w:t>n.</w:t>
      </w:r>
      <w:r>
        <w:rPr>
          <w:rFonts w:ascii="Times New Roman" w:hAnsi="Times New Roman"/>
          <w:color w:val="221F1F"/>
          <w:spacing w:val="-4"/>
        </w:rPr>
        <w:t xml:space="preserve"> </w:t>
      </w:r>
      <w:r>
        <w:rPr>
          <w:rFonts w:ascii="Times New Roman" w:hAnsi="Times New Roman"/>
          <w:color w:val="221F1F"/>
        </w:rPr>
        <w:t>267/2000)</w:t>
      </w:r>
      <w:r>
        <w:rPr>
          <w:rFonts w:ascii="Times New Roman" w:hAnsi="Times New Roman"/>
          <w:color w:val="221F1F"/>
          <w:spacing w:val="-5"/>
        </w:rPr>
        <w:t xml:space="preserve"> </w:t>
      </w:r>
      <w:r>
        <w:rPr>
          <w:rFonts w:ascii="Times New Roman" w:hAnsi="Times New Roman"/>
          <w:color w:val="221F1F"/>
        </w:rPr>
        <w:t>sono</w:t>
      </w:r>
      <w:r>
        <w:rPr>
          <w:rFonts w:ascii="Times New Roman" w:hAnsi="Times New Roman"/>
          <w:color w:val="221F1F"/>
          <w:spacing w:val="-7"/>
        </w:rPr>
        <w:t xml:space="preserve"> </w:t>
      </w:r>
      <w:r>
        <w:rPr>
          <w:rFonts w:ascii="Times New Roman" w:hAnsi="Times New Roman"/>
          <w:color w:val="221F1F"/>
        </w:rPr>
        <w:t>comparsi</w:t>
      </w:r>
      <w:r>
        <w:rPr>
          <w:rFonts w:ascii="Times New Roman" w:hAnsi="Times New Roman"/>
          <w:color w:val="221F1F"/>
          <w:spacing w:val="-7"/>
        </w:rPr>
        <w:t xml:space="preserve"> </w:t>
      </w:r>
      <w:r>
        <w:rPr>
          <w:rFonts w:ascii="Times New Roman" w:hAnsi="Times New Roman"/>
          <w:color w:val="221F1F"/>
        </w:rPr>
        <w:t>i</w:t>
      </w:r>
      <w:r>
        <w:rPr>
          <w:rFonts w:ascii="Times New Roman" w:hAnsi="Times New Roman"/>
          <w:color w:val="221F1F"/>
          <w:spacing w:val="-5"/>
        </w:rPr>
        <w:t xml:space="preserve"> </w:t>
      </w:r>
      <w:r>
        <w:rPr>
          <w:rFonts w:ascii="Times New Roman" w:hAnsi="Times New Roman"/>
          <w:color w:val="221F1F"/>
        </w:rPr>
        <w:t>signori:---</w:t>
      </w:r>
      <w:r>
        <w:rPr>
          <w:rFonts w:ascii="Times New Roman" w:hAnsi="Times New Roman"/>
          <w:color w:val="221F1F"/>
          <w:spacing w:val="-10"/>
        </w:rPr>
        <w:t>-</w:t>
      </w:r>
    </w:p>
    <w:p w14:paraId="23C034BA" w14:textId="77777777" w:rsidR="003A3532" w:rsidRDefault="00000000">
      <w:pPr>
        <w:pStyle w:val="Corpotesto"/>
        <w:spacing w:before="8"/>
        <w:ind w:left="0"/>
        <w:jc w:val="left"/>
        <w:rPr>
          <w:rFonts w:ascii="Times New Roman"/>
          <w:sz w:val="11"/>
        </w:rPr>
      </w:pPr>
      <w:r>
        <w:rPr>
          <w:rFonts w:ascii="Times New Roman"/>
          <w:noProof/>
          <w:sz w:val="11"/>
        </w:rPr>
        <mc:AlternateContent>
          <mc:Choice Requires="wps">
            <w:drawing>
              <wp:anchor distT="0" distB="0" distL="0" distR="0" simplePos="0" relativeHeight="487588352" behindDoc="1" locked="0" layoutInCell="1" allowOverlap="1" wp14:anchorId="4866C775" wp14:editId="29FEBBF5">
                <wp:simplePos x="0" y="0"/>
                <wp:positionH relativeFrom="page">
                  <wp:posOffset>720887</wp:posOffset>
                </wp:positionH>
                <wp:positionV relativeFrom="paragraph">
                  <wp:posOffset>100958</wp:posOffset>
                </wp:positionV>
                <wp:extent cx="2552700" cy="1270"/>
                <wp:effectExtent l="0" t="0" r="0" b="0"/>
                <wp:wrapTopAndBottom/>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52700" cy="1270"/>
                        </a:xfrm>
                        <a:custGeom>
                          <a:avLst/>
                          <a:gdLst/>
                          <a:ahLst/>
                          <a:cxnLst/>
                          <a:rect l="l" t="t" r="r" b="b"/>
                          <a:pathLst>
                            <a:path w="2552700">
                              <a:moveTo>
                                <a:pt x="0" y="0"/>
                              </a:moveTo>
                              <a:lnTo>
                                <a:pt x="2552466" y="0"/>
                              </a:lnTo>
                            </a:path>
                          </a:pathLst>
                        </a:custGeom>
                        <a:ln w="10668">
                          <a:solidFill>
                            <a:srgbClr val="211F1F"/>
                          </a:solidFill>
                          <a:prstDash val="sysDash"/>
                        </a:ln>
                      </wps:spPr>
                      <wps:bodyPr wrap="square" lIns="0" tIns="0" rIns="0" bIns="0" rtlCol="0">
                        <a:prstTxWarp prst="textNoShape">
                          <a:avLst/>
                        </a:prstTxWarp>
                        <a:noAutofit/>
                      </wps:bodyPr>
                    </wps:wsp>
                  </a:graphicData>
                </a:graphic>
              </wp:anchor>
            </w:drawing>
          </mc:Choice>
          <mc:Fallback>
            <w:pict>
              <v:shape w14:anchorId="440C2B28" id="Graphic 4" o:spid="_x0000_s1026" style="position:absolute;margin-left:56.75pt;margin-top:7.95pt;width:201pt;height:.1pt;z-index:-15728128;visibility:visible;mso-wrap-style:square;mso-wrap-distance-left:0;mso-wrap-distance-top:0;mso-wrap-distance-right:0;mso-wrap-distance-bottom:0;mso-position-horizontal:absolute;mso-position-horizontal-relative:page;mso-position-vertical:absolute;mso-position-vertical-relative:text;v-text-anchor:top" coordsize="2552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" path="m,l2552466,e" filled="f" strokecolor="#211f1f" strokeweight=".84pt">
                <v:stroke dashstyle="3 1"/>
                <v:path arrowok="t"/>
                <w10:wrap type="topAndBottom" anchorx="page"/>
              </v:shape>
            </w:pict>
          </mc:Fallback>
        </mc:AlternateContent>
      </w:r>
    </w:p>
    <w:p w14:paraId="1FB394A5" w14:textId="77777777" w:rsidR="003A3532" w:rsidRDefault="00000000">
      <w:pPr>
        <w:spacing w:before="51"/>
        <w:ind w:left="140" w:right="972"/>
        <w:jc w:val="both"/>
        <w:rPr>
          <w:rFonts w:ascii="Times New Roman" w:hAnsi="Times New Roman"/>
        </w:rPr>
      </w:pPr>
      <w:r>
        <w:rPr>
          <w:rFonts w:ascii="Times New Roman" w:hAnsi="Times New Roman"/>
          <w:color w:val="221F1F"/>
        </w:rPr>
        <w:t>-</w:t>
      </w:r>
      <w:r>
        <w:rPr>
          <w:rFonts w:ascii="Times New Roman" w:hAnsi="Times New Roman"/>
          <w:color w:val="221F1F"/>
          <w:spacing w:val="40"/>
        </w:rPr>
        <w:t xml:space="preserve"> </w:t>
      </w:r>
      <w:r>
        <w:rPr>
          <w:rFonts w:ascii="Times New Roman" w:hAnsi="Times New Roman"/>
          <w:color w:val="221F1F"/>
        </w:rPr>
        <w:t>Dott. Stefano Servidei nato a Portoferraio (Li) il 26/10/1967, nella sua qualità di</w:t>
      </w:r>
      <w:r>
        <w:rPr>
          <w:rFonts w:ascii="Times New Roman" w:hAnsi="Times New Roman"/>
          <w:color w:val="221F1F"/>
          <w:spacing w:val="-1"/>
        </w:rPr>
        <w:t xml:space="preserve"> </w:t>
      </w:r>
      <w:r>
        <w:rPr>
          <w:rFonts w:ascii="Times New Roman" w:hAnsi="Times New Roman"/>
          <w:color w:val="221F1F"/>
        </w:rPr>
        <w:t xml:space="preserve">Responsabile del Servizio Finanziario - Tributario del Comune di Campo nell’Elba (C.F. 82001510492), il quale dichiara di agire esclusivamente in nome, per conto e nell’interesse del Comune di Campo nell’Elba che rappresenta ai sensi dell’art. 107, comma 3, lett. C del </w:t>
      </w:r>
      <w:proofErr w:type="spellStart"/>
      <w:r>
        <w:rPr>
          <w:rFonts w:ascii="Times New Roman" w:hAnsi="Times New Roman"/>
          <w:color w:val="221F1F"/>
        </w:rPr>
        <w:t>D.Lgs.</w:t>
      </w:r>
      <w:proofErr w:type="spellEnd"/>
      <w:r>
        <w:rPr>
          <w:rFonts w:ascii="Times New Roman" w:hAnsi="Times New Roman"/>
          <w:color w:val="221F1F"/>
        </w:rPr>
        <w:t xml:space="preserve"> n. 267/2000;</w:t>
      </w:r>
    </w:p>
    <w:p w14:paraId="475A45F3" w14:textId="546A5CD9" w:rsidR="003A3532" w:rsidRDefault="00000000">
      <w:pPr>
        <w:spacing w:before="250"/>
        <w:ind w:left="140" w:right="1438" w:hanging="128"/>
        <w:rPr>
          <w:rFonts w:ascii="Times New Roman" w:hAnsi="Times New Roman"/>
        </w:rPr>
      </w:pPr>
      <w:r>
        <w:rPr>
          <w:rFonts w:ascii="Times New Roman" w:hAnsi="Times New Roman"/>
          <w:color w:val="221F1F"/>
        </w:rPr>
        <w:t>-</w:t>
      </w:r>
      <w:r>
        <w:rPr>
          <w:rFonts w:ascii="Times New Roman" w:hAnsi="Times New Roman"/>
          <w:color w:val="221F1F"/>
          <w:spacing w:val="-5"/>
        </w:rPr>
        <w:t xml:space="preserve"> </w:t>
      </w:r>
      <w:r w:rsidR="00971EC6" w:rsidRPr="00971EC6">
        <w:rPr>
          <w:rFonts w:ascii="Times New Roman" w:hAnsi="Times New Roman"/>
          <w:color w:val="221F1F"/>
        </w:rPr>
        <w:t>………………………………..</w:t>
      </w:r>
      <w:r w:rsidRPr="00971EC6">
        <w:rPr>
          <w:rFonts w:ascii="Times New Roman" w:hAnsi="Times New Roman"/>
          <w:color w:val="221F1F"/>
        </w:rPr>
        <w:t>,</w:t>
      </w:r>
      <w:r w:rsidRPr="00971EC6">
        <w:rPr>
          <w:rFonts w:ascii="Times New Roman" w:hAnsi="Times New Roman"/>
          <w:color w:val="221F1F"/>
          <w:spacing w:val="-3"/>
        </w:rPr>
        <w:t xml:space="preserve"> </w:t>
      </w:r>
      <w:r w:rsidRPr="00971EC6">
        <w:rPr>
          <w:rFonts w:ascii="Times New Roman" w:hAnsi="Times New Roman"/>
          <w:color w:val="221F1F"/>
        </w:rPr>
        <w:t>in</w:t>
      </w:r>
      <w:r w:rsidRPr="00971EC6">
        <w:rPr>
          <w:rFonts w:ascii="Times New Roman" w:hAnsi="Times New Roman"/>
          <w:color w:val="221F1F"/>
          <w:spacing w:val="-7"/>
        </w:rPr>
        <w:t xml:space="preserve"> </w:t>
      </w:r>
      <w:r w:rsidRPr="00971EC6">
        <w:rPr>
          <w:rFonts w:ascii="Times New Roman" w:hAnsi="Times New Roman"/>
          <w:color w:val="221F1F"/>
        </w:rPr>
        <w:t>rappresentanza</w:t>
      </w:r>
      <w:r w:rsidRPr="00971EC6">
        <w:rPr>
          <w:rFonts w:ascii="Times New Roman" w:hAnsi="Times New Roman"/>
          <w:color w:val="221F1F"/>
          <w:spacing w:val="-3"/>
        </w:rPr>
        <w:t xml:space="preserve"> </w:t>
      </w:r>
      <w:r w:rsidRPr="00971EC6">
        <w:rPr>
          <w:rFonts w:ascii="Times New Roman" w:hAnsi="Times New Roman"/>
          <w:color w:val="221F1F"/>
        </w:rPr>
        <w:t>della</w:t>
      </w:r>
      <w:r>
        <w:rPr>
          <w:rFonts w:ascii="Times New Roman" w:hAnsi="Times New Roman"/>
          <w:color w:val="221F1F"/>
          <w:spacing w:val="-5"/>
        </w:rPr>
        <w:t xml:space="preserve"> </w:t>
      </w:r>
      <w:r>
        <w:rPr>
          <w:rFonts w:ascii="Times New Roman" w:hAnsi="Times New Roman"/>
          <w:color w:val="221F1F"/>
        </w:rPr>
        <w:t>Banca</w:t>
      </w:r>
      <w:r>
        <w:rPr>
          <w:rFonts w:ascii="Times New Roman" w:hAnsi="Times New Roman"/>
          <w:color w:val="221F1F"/>
          <w:spacing w:val="-3"/>
        </w:rPr>
        <w:t xml:space="preserve"> </w:t>
      </w:r>
      <w:r>
        <w:rPr>
          <w:rFonts w:ascii="Times New Roman" w:hAnsi="Times New Roman"/>
          <w:color w:val="221F1F"/>
        </w:rPr>
        <w:t>Monte</w:t>
      </w:r>
      <w:r>
        <w:rPr>
          <w:rFonts w:ascii="Times New Roman" w:hAnsi="Times New Roman"/>
          <w:color w:val="221F1F"/>
          <w:spacing w:val="-3"/>
        </w:rPr>
        <w:t xml:space="preserve"> </w:t>
      </w:r>
      <w:r>
        <w:rPr>
          <w:rFonts w:ascii="Times New Roman" w:hAnsi="Times New Roman"/>
          <w:color w:val="221F1F"/>
        </w:rPr>
        <w:t>dei</w:t>
      </w:r>
      <w:r>
        <w:rPr>
          <w:rFonts w:ascii="Times New Roman" w:hAnsi="Times New Roman"/>
          <w:color w:val="221F1F"/>
          <w:spacing w:val="-2"/>
        </w:rPr>
        <w:t xml:space="preserve"> </w:t>
      </w:r>
      <w:r>
        <w:rPr>
          <w:rFonts w:ascii="Times New Roman" w:hAnsi="Times New Roman"/>
          <w:color w:val="221F1F"/>
        </w:rPr>
        <w:t>Paschi di Siena S.p.A., con sede in Siena Piazza Salimbeni n. 3, P.IVA 01483500524 e C.F. 00884060526, nella Sua qualità di Procuratore Speciale e legale rappresentante, giusta idonea documentazione depositata agli atti.</w:t>
      </w:r>
      <w:r>
        <w:rPr>
          <w:rFonts w:ascii="Times New Roman" w:hAnsi="Times New Roman"/>
          <w:color w:val="221F1F"/>
          <w:spacing w:val="40"/>
        </w:rPr>
        <w:t xml:space="preserve"> </w:t>
      </w:r>
      <w:r>
        <w:rPr>
          <w:rFonts w:ascii="Times New Roman" w:hAnsi="Times New Roman"/>
          <w:color w:val="221F1F"/>
        </w:rPr>
        <w:t>( All.:1)</w:t>
      </w:r>
      <w:r>
        <w:rPr>
          <w:rFonts w:ascii="Times New Roman" w:hAnsi="Times New Roman"/>
          <w:color w:val="221F1F"/>
          <w:spacing w:val="40"/>
          <w:u w:val="dotted" w:color="221F1F"/>
        </w:rPr>
        <w:t xml:space="preserve"> </w:t>
      </w:r>
      <w:r>
        <w:rPr>
          <w:rFonts w:ascii="Times New Roman" w:hAnsi="Times New Roman"/>
          <w:color w:val="221F1F"/>
          <w:u w:val="dotted" w:color="221F1F"/>
        </w:rPr>
        <w:t>.................................................................................................</w:t>
      </w:r>
    </w:p>
    <w:p w14:paraId="6D3A441B" w14:textId="77777777" w:rsidR="003A3532" w:rsidRDefault="00000000">
      <w:pPr>
        <w:spacing w:before="121"/>
        <w:ind w:left="140"/>
        <w:rPr>
          <w:rFonts w:ascii="Times New Roman" w:hAnsi="Times New Roman"/>
        </w:rPr>
      </w:pPr>
      <w:r>
        <w:rPr>
          <w:rFonts w:ascii="Times New Roman" w:hAnsi="Times New Roman"/>
          <w:color w:val="221F1F"/>
        </w:rPr>
        <w:t>Comparenti</w:t>
      </w:r>
      <w:r>
        <w:rPr>
          <w:rFonts w:ascii="Times New Roman" w:hAnsi="Times New Roman"/>
          <w:color w:val="221F1F"/>
          <w:spacing w:val="-11"/>
        </w:rPr>
        <w:t xml:space="preserve"> </w:t>
      </w:r>
      <w:r>
        <w:rPr>
          <w:rFonts w:ascii="Times New Roman" w:hAnsi="Times New Roman"/>
          <w:color w:val="221F1F"/>
        </w:rPr>
        <w:t>della</w:t>
      </w:r>
      <w:r>
        <w:rPr>
          <w:rFonts w:ascii="Times New Roman" w:hAnsi="Times New Roman"/>
          <w:color w:val="221F1F"/>
          <w:spacing w:val="-12"/>
        </w:rPr>
        <w:t xml:space="preserve"> </w:t>
      </w:r>
      <w:r>
        <w:rPr>
          <w:rFonts w:ascii="Times New Roman" w:hAnsi="Times New Roman"/>
          <w:color w:val="221F1F"/>
        </w:rPr>
        <w:t>cui</w:t>
      </w:r>
      <w:r>
        <w:rPr>
          <w:rFonts w:ascii="Times New Roman" w:hAnsi="Times New Roman"/>
          <w:color w:val="221F1F"/>
          <w:spacing w:val="-13"/>
        </w:rPr>
        <w:t xml:space="preserve"> </w:t>
      </w:r>
      <w:r>
        <w:rPr>
          <w:rFonts w:ascii="Times New Roman" w:hAnsi="Times New Roman"/>
          <w:color w:val="221F1F"/>
        </w:rPr>
        <w:t>identità</w:t>
      </w:r>
      <w:r>
        <w:rPr>
          <w:rFonts w:ascii="Times New Roman" w:hAnsi="Times New Roman"/>
          <w:color w:val="221F1F"/>
          <w:spacing w:val="-9"/>
        </w:rPr>
        <w:t xml:space="preserve"> </w:t>
      </w:r>
      <w:r>
        <w:rPr>
          <w:rFonts w:ascii="Times New Roman" w:hAnsi="Times New Roman"/>
          <w:color w:val="221F1F"/>
        </w:rPr>
        <w:t>io</w:t>
      </w:r>
      <w:r>
        <w:rPr>
          <w:rFonts w:ascii="Times New Roman" w:hAnsi="Times New Roman"/>
          <w:color w:val="221F1F"/>
          <w:spacing w:val="-9"/>
        </w:rPr>
        <w:t xml:space="preserve"> </w:t>
      </w:r>
      <w:r>
        <w:rPr>
          <w:rFonts w:ascii="Times New Roman" w:hAnsi="Times New Roman"/>
          <w:color w:val="221F1F"/>
        </w:rPr>
        <w:t>Segretario</w:t>
      </w:r>
      <w:r>
        <w:rPr>
          <w:rFonts w:ascii="Times New Roman" w:hAnsi="Times New Roman"/>
          <w:color w:val="221F1F"/>
          <w:spacing w:val="-10"/>
        </w:rPr>
        <w:t xml:space="preserve"> </w:t>
      </w:r>
      <w:r>
        <w:rPr>
          <w:rFonts w:ascii="Times New Roman" w:hAnsi="Times New Roman"/>
          <w:color w:val="221F1F"/>
        </w:rPr>
        <w:t>Comunale</w:t>
      </w:r>
      <w:r>
        <w:rPr>
          <w:rFonts w:ascii="Times New Roman" w:hAnsi="Times New Roman"/>
          <w:color w:val="221F1F"/>
          <w:spacing w:val="-14"/>
        </w:rPr>
        <w:t xml:space="preserve"> </w:t>
      </w:r>
      <w:r>
        <w:rPr>
          <w:rFonts w:ascii="Times New Roman" w:hAnsi="Times New Roman"/>
          <w:color w:val="221F1F"/>
        </w:rPr>
        <w:t>sono</w:t>
      </w:r>
      <w:r>
        <w:rPr>
          <w:rFonts w:ascii="Times New Roman" w:hAnsi="Times New Roman"/>
          <w:color w:val="221F1F"/>
          <w:spacing w:val="-9"/>
        </w:rPr>
        <w:t xml:space="preserve"> </w:t>
      </w:r>
      <w:r>
        <w:rPr>
          <w:rFonts w:ascii="Times New Roman" w:hAnsi="Times New Roman"/>
          <w:color w:val="221F1F"/>
        </w:rPr>
        <w:t>certo.-----------------------</w:t>
      </w:r>
      <w:r>
        <w:rPr>
          <w:rFonts w:ascii="Times New Roman" w:hAnsi="Times New Roman"/>
          <w:color w:val="221F1F"/>
          <w:spacing w:val="-10"/>
        </w:rPr>
        <w:t>-</w:t>
      </w:r>
    </w:p>
    <w:p w14:paraId="6F53AEED" w14:textId="77777777" w:rsidR="003A3532" w:rsidRDefault="00000000">
      <w:pPr>
        <w:spacing w:before="239" w:line="242" w:lineRule="auto"/>
        <w:ind w:left="162" w:right="909" w:hanging="17"/>
        <w:rPr>
          <w:rFonts w:ascii="Times New Roman" w:hAnsi="Times New Roman"/>
          <w:sz w:val="20"/>
        </w:rPr>
      </w:pPr>
      <w:r>
        <w:rPr>
          <w:rFonts w:ascii="Times New Roman" w:hAnsi="Times New Roman"/>
          <w:color w:val="221F1F"/>
        </w:rPr>
        <w:t>Espressamente</w:t>
      </w:r>
      <w:r>
        <w:rPr>
          <w:rFonts w:ascii="Times New Roman" w:hAnsi="Times New Roman"/>
          <w:color w:val="221F1F"/>
          <w:spacing w:val="-4"/>
        </w:rPr>
        <w:t xml:space="preserve"> </w:t>
      </w:r>
      <w:r>
        <w:rPr>
          <w:rFonts w:ascii="Times New Roman" w:hAnsi="Times New Roman"/>
          <w:color w:val="221F1F"/>
        </w:rPr>
        <w:t>e</w:t>
      </w:r>
      <w:r>
        <w:rPr>
          <w:rFonts w:ascii="Times New Roman" w:hAnsi="Times New Roman"/>
          <w:color w:val="221F1F"/>
          <w:spacing w:val="-2"/>
        </w:rPr>
        <w:t xml:space="preserve"> </w:t>
      </w:r>
      <w:r>
        <w:rPr>
          <w:rFonts w:ascii="Times New Roman" w:hAnsi="Times New Roman"/>
          <w:color w:val="221F1F"/>
        </w:rPr>
        <w:t>di</w:t>
      </w:r>
      <w:r>
        <w:rPr>
          <w:rFonts w:ascii="Times New Roman" w:hAnsi="Times New Roman"/>
          <w:color w:val="221F1F"/>
          <w:spacing w:val="-4"/>
        </w:rPr>
        <w:t xml:space="preserve"> </w:t>
      </w:r>
      <w:r>
        <w:rPr>
          <w:rFonts w:ascii="Times New Roman" w:hAnsi="Times New Roman"/>
          <w:color w:val="221F1F"/>
        </w:rPr>
        <w:t>comune</w:t>
      </w:r>
      <w:r>
        <w:rPr>
          <w:rFonts w:ascii="Times New Roman" w:hAnsi="Times New Roman"/>
          <w:color w:val="221F1F"/>
          <w:spacing w:val="-2"/>
        </w:rPr>
        <w:t xml:space="preserve"> </w:t>
      </w:r>
      <w:r>
        <w:rPr>
          <w:rFonts w:ascii="Times New Roman" w:hAnsi="Times New Roman"/>
          <w:color w:val="221F1F"/>
        </w:rPr>
        <w:t>accordo</w:t>
      </w:r>
      <w:r>
        <w:rPr>
          <w:rFonts w:ascii="Times New Roman" w:hAnsi="Times New Roman"/>
          <w:color w:val="221F1F"/>
          <w:spacing w:val="-5"/>
        </w:rPr>
        <w:t xml:space="preserve"> </w:t>
      </w:r>
      <w:r>
        <w:rPr>
          <w:rFonts w:ascii="Times New Roman" w:hAnsi="Times New Roman"/>
          <w:color w:val="221F1F"/>
        </w:rPr>
        <w:t>le</w:t>
      </w:r>
      <w:r>
        <w:rPr>
          <w:rFonts w:ascii="Times New Roman" w:hAnsi="Times New Roman"/>
          <w:color w:val="221F1F"/>
          <w:spacing w:val="-2"/>
        </w:rPr>
        <w:t xml:space="preserve"> </w:t>
      </w:r>
      <w:r>
        <w:rPr>
          <w:rFonts w:ascii="Times New Roman" w:hAnsi="Times New Roman"/>
          <w:color w:val="221F1F"/>
        </w:rPr>
        <w:t>parti,</w:t>
      </w:r>
      <w:r>
        <w:rPr>
          <w:rFonts w:ascii="Times New Roman" w:hAnsi="Times New Roman"/>
          <w:color w:val="221F1F"/>
          <w:spacing w:val="-2"/>
        </w:rPr>
        <w:t xml:space="preserve"> </w:t>
      </w:r>
      <w:r>
        <w:rPr>
          <w:rFonts w:ascii="Times New Roman" w:hAnsi="Times New Roman"/>
          <w:color w:val="221F1F"/>
        </w:rPr>
        <w:t>come</w:t>
      </w:r>
      <w:r>
        <w:rPr>
          <w:rFonts w:ascii="Times New Roman" w:hAnsi="Times New Roman"/>
          <w:color w:val="221F1F"/>
          <w:spacing w:val="-2"/>
        </w:rPr>
        <w:t xml:space="preserve"> </w:t>
      </w:r>
      <w:r>
        <w:rPr>
          <w:rFonts w:ascii="Times New Roman" w:hAnsi="Times New Roman"/>
          <w:color w:val="221F1F"/>
        </w:rPr>
        <w:t>costituite,</w:t>
      </w:r>
      <w:r>
        <w:rPr>
          <w:rFonts w:ascii="Times New Roman" w:hAnsi="Times New Roman"/>
          <w:color w:val="221F1F"/>
          <w:spacing w:val="-2"/>
        </w:rPr>
        <w:t xml:space="preserve"> </w:t>
      </w:r>
      <w:r>
        <w:rPr>
          <w:rFonts w:ascii="Times New Roman" w:hAnsi="Times New Roman"/>
          <w:color w:val="221F1F"/>
        </w:rPr>
        <w:t>rinunciano</w:t>
      </w:r>
      <w:r>
        <w:rPr>
          <w:rFonts w:ascii="Times New Roman" w:hAnsi="Times New Roman"/>
          <w:color w:val="221F1F"/>
          <w:spacing w:val="-2"/>
        </w:rPr>
        <w:t xml:space="preserve"> </w:t>
      </w:r>
      <w:r>
        <w:rPr>
          <w:rFonts w:ascii="Times New Roman" w:hAnsi="Times New Roman"/>
          <w:color w:val="221F1F"/>
        </w:rPr>
        <w:t>con</w:t>
      </w:r>
      <w:r>
        <w:rPr>
          <w:rFonts w:ascii="Times New Roman" w:hAnsi="Times New Roman"/>
          <w:color w:val="221F1F"/>
          <w:spacing w:val="-5"/>
        </w:rPr>
        <w:t xml:space="preserve"> </w:t>
      </w:r>
      <w:r>
        <w:rPr>
          <w:rFonts w:ascii="Times New Roman" w:hAnsi="Times New Roman"/>
          <w:color w:val="221F1F"/>
        </w:rPr>
        <w:t>il</w:t>
      </w:r>
      <w:r>
        <w:rPr>
          <w:rFonts w:ascii="Times New Roman" w:hAnsi="Times New Roman"/>
          <w:color w:val="221F1F"/>
          <w:spacing w:val="-1"/>
        </w:rPr>
        <w:t xml:space="preserve"> </w:t>
      </w:r>
      <w:r>
        <w:rPr>
          <w:rFonts w:ascii="Times New Roman" w:hAnsi="Times New Roman"/>
          <w:color w:val="221F1F"/>
        </w:rPr>
        <w:t>mio</w:t>
      </w:r>
      <w:r>
        <w:rPr>
          <w:rFonts w:ascii="Times New Roman" w:hAnsi="Times New Roman"/>
          <w:color w:val="221F1F"/>
          <w:spacing w:val="-2"/>
        </w:rPr>
        <w:t xml:space="preserve"> </w:t>
      </w:r>
      <w:r>
        <w:rPr>
          <w:rFonts w:ascii="Times New Roman" w:hAnsi="Times New Roman"/>
          <w:color w:val="221F1F"/>
        </w:rPr>
        <w:t>consenso</w:t>
      </w:r>
      <w:r>
        <w:rPr>
          <w:rFonts w:ascii="Times New Roman" w:hAnsi="Times New Roman"/>
          <w:color w:val="221F1F"/>
          <w:spacing w:val="-2"/>
        </w:rPr>
        <w:t xml:space="preserve"> </w:t>
      </w:r>
      <w:r>
        <w:rPr>
          <w:rFonts w:ascii="Times New Roman" w:hAnsi="Times New Roman"/>
          <w:color w:val="221F1F"/>
        </w:rPr>
        <w:t>all’assistenza</w:t>
      </w:r>
      <w:r>
        <w:rPr>
          <w:rFonts w:ascii="Times New Roman" w:hAnsi="Times New Roman"/>
          <w:color w:val="221F1F"/>
          <w:spacing w:val="-2"/>
        </w:rPr>
        <w:t xml:space="preserve"> </w:t>
      </w:r>
      <w:r>
        <w:rPr>
          <w:rFonts w:ascii="Times New Roman" w:hAnsi="Times New Roman"/>
          <w:color w:val="221F1F"/>
        </w:rPr>
        <w:t>di testimoni,</w:t>
      </w:r>
      <w:r>
        <w:rPr>
          <w:rFonts w:ascii="Times New Roman" w:hAnsi="Times New Roman"/>
          <w:color w:val="221F1F"/>
          <w:spacing w:val="-2"/>
        </w:rPr>
        <w:t xml:space="preserve"> </w:t>
      </w:r>
      <w:r>
        <w:rPr>
          <w:rFonts w:ascii="Times New Roman" w:hAnsi="Times New Roman"/>
          <w:color w:val="221F1F"/>
        </w:rPr>
        <w:t>avendone</w:t>
      </w:r>
      <w:r>
        <w:rPr>
          <w:rFonts w:ascii="Times New Roman" w:hAnsi="Times New Roman"/>
          <w:color w:val="221F1F"/>
          <w:spacing w:val="-4"/>
        </w:rPr>
        <w:t xml:space="preserve"> </w:t>
      </w:r>
      <w:r>
        <w:rPr>
          <w:rFonts w:ascii="Times New Roman" w:hAnsi="Times New Roman"/>
          <w:color w:val="221F1F"/>
        </w:rPr>
        <w:t>facoltà</w:t>
      </w:r>
      <w:r>
        <w:rPr>
          <w:rFonts w:ascii="Times New Roman" w:hAnsi="Times New Roman"/>
          <w:color w:val="221F1F"/>
          <w:spacing w:val="-6"/>
        </w:rPr>
        <w:t xml:space="preserve"> </w:t>
      </w:r>
      <w:r>
        <w:rPr>
          <w:rFonts w:ascii="Times New Roman" w:hAnsi="Times New Roman"/>
          <w:color w:val="221F1F"/>
        </w:rPr>
        <w:t>ai sensi dell’art.</w:t>
      </w:r>
      <w:r>
        <w:rPr>
          <w:rFonts w:ascii="Times New Roman" w:hAnsi="Times New Roman"/>
          <w:color w:val="221F1F"/>
          <w:spacing w:val="-2"/>
        </w:rPr>
        <w:t xml:space="preserve"> </w:t>
      </w:r>
      <w:r>
        <w:rPr>
          <w:rFonts w:ascii="Times New Roman" w:hAnsi="Times New Roman"/>
          <w:color w:val="221F1F"/>
        </w:rPr>
        <w:t>48</w:t>
      </w:r>
      <w:r>
        <w:rPr>
          <w:rFonts w:ascii="Times New Roman" w:hAnsi="Times New Roman"/>
          <w:color w:val="221F1F"/>
          <w:spacing w:val="-2"/>
        </w:rPr>
        <w:t xml:space="preserve"> </w:t>
      </w:r>
      <w:r>
        <w:rPr>
          <w:rFonts w:ascii="Times New Roman" w:hAnsi="Times New Roman"/>
          <w:color w:val="221F1F"/>
        </w:rPr>
        <w:t>della</w:t>
      </w:r>
      <w:r>
        <w:rPr>
          <w:rFonts w:ascii="Times New Roman" w:hAnsi="Times New Roman"/>
          <w:color w:val="221F1F"/>
          <w:spacing w:val="-4"/>
        </w:rPr>
        <w:t xml:space="preserve"> </w:t>
      </w:r>
      <w:r>
        <w:rPr>
          <w:rFonts w:ascii="Times New Roman" w:hAnsi="Times New Roman"/>
          <w:color w:val="221F1F"/>
        </w:rPr>
        <w:t>L.</w:t>
      </w:r>
      <w:r>
        <w:rPr>
          <w:rFonts w:ascii="Times New Roman" w:hAnsi="Times New Roman"/>
          <w:color w:val="221F1F"/>
          <w:spacing w:val="-7"/>
        </w:rPr>
        <w:t xml:space="preserve"> </w:t>
      </w:r>
      <w:r>
        <w:rPr>
          <w:rFonts w:ascii="Times New Roman" w:hAnsi="Times New Roman"/>
          <w:color w:val="221F1F"/>
        </w:rPr>
        <w:t>16.02.1913,</w:t>
      </w:r>
      <w:r>
        <w:rPr>
          <w:rFonts w:ascii="Times New Roman" w:hAnsi="Times New Roman"/>
          <w:color w:val="221F1F"/>
          <w:spacing w:val="-2"/>
        </w:rPr>
        <w:t xml:space="preserve"> </w:t>
      </w:r>
      <w:r>
        <w:rPr>
          <w:rFonts w:ascii="Times New Roman" w:hAnsi="Times New Roman"/>
          <w:color w:val="221F1F"/>
        </w:rPr>
        <w:t>n. 89</w:t>
      </w:r>
      <w:r>
        <w:rPr>
          <w:rFonts w:ascii="Times New Roman" w:hAnsi="Times New Roman"/>
          <w:color w:val="221F1F"/>
          <w:sz w:val="20"/>
        </w:rPr>
        <w:t>.----------------------------------------------</w:t>
      </w:r>
    </w:p>
    <w:p w14:paraId="786AA252" w14:textId="77777777" w:rsidR="003A3532" w:rsidRDefault="003A3532">
      <w:pPr>
        <w:pStyle w:val="Corpotesto"/>
        <w:ind w:left="0"/>
        <w:jc w:val="left"/>
        <w:rPr>
          <w:rFonts w:ascii="Times New Roman"/>
          <w:sz w:val="22"/>
        </w:rPr>
      </w:pPr>
    </w:p>
    <w:p w14:paraId="2DE2171B" w14:textId="77777777" w:rsidR="003A3532" w:rsidRDefault="003A3532">
      <w:pPr>
        <w:pStyle w:val="Corpotesto"/>
        <w:spacing w:before="245"/>
        <w:ind w:left="0"/>
        <w:jc w:val="left"/>
        <w:rPr>
          <w:rFonts w:ascii="Times New Roman"/>
          <w:sz w:val="22"/>
        </w:rPr>
      </w:pPr>
    </w:p>
    <w:p w14:paraId="559D2F43" w14:textId="77777777" w:rsidR="003A3532" w:rsidRDefault="00000000">
      <w:pPr>
        <w:pStyle w:val="Titolo"/>
      </w:pPr>
      <w:r>
        <w:rPr>
          <w:color w:val="221F1F"/>
          <w:spacing w:val="-2"/>
        </w:rPr>
        <w:t>Premesso</w:t>
      </w:r>
    </w:p>
    <w:p w14:paraId="0A2B0FFC" w14:textId="77777777" w:rsidR="003A3532" w:rsidRDefault="00000000">
      <w:pPr>
        <w:pStyle w:val="Corpotesto"/>
        <w:spacing w:before="250" w:line="223" w:lineRule="auto"/>
        <w:ind w:left="500" w:right="981" w:hanging="360"/>
        <w:rPr>
          <w:rFonts w:ascii="Microsoft Sans Serif" w:hAnsi="Microsoft Sans Serif"/>
        </w:rPr>
      </w:pPr>
      <w:r>
        <w:rPr>
          <w:rFonts w:ascii="Calibri" w:hAnsi="Calibri"/>
          <w:color w:val="221F1F"/>
        </w:rPr>
        <w:t>−</w:t>
      </w:r>
      <w:r>
        <w:rPr>
          <w:rFonts w:ascii="Times New Roman" w:hAnsi="Times New Roman"/>
          <w:color w:val="221F1F"/>
          <w:spacing w:val="40"/>
        </w:rPr>
        <w:t xml:space="preserve">  </w:t>
      </w:r>
      <w:r>
        <w:rPr>
          <w:rFonts w:ascii="Microsoft Sans Serif" w:hAnsi="Microsoft Sans Serif"/>
          <w:color w:val="221F1F"/>
        </w:rPr>
        <w:t xml:space="preserve">che l’Ente è soggetto alla disciplina del Testo Unico degli Enti Locali di cui al D.lgs.18.08.2000, n. 267 e </w:t>
      </w:r>
      <w:r>
        <w:rPr>
          <w:rFonts w:ascii="Microsoft Sans Serif" w:hAnsi="Microsoft Sans Serif"/>
          <w:color w:val="221F1F"/>
          <w:spacing w:val="-2"/>
        </w:rPr>
        <w:t>ss.mm.;</w:t>
      </w:r>
    </w:p>
    <w:p w14:paraId="3110E694" w14:textId="77777777" w:rsidR="003A3532" w:rsidRDefault="00000000">
      <w:pPr>
        <w:pStyle w:val="Corpotesto"/>
        <w:spacing w:before="137" w:line="220" w:lineRule="auto"/>
        <w:ind w:left="500" w:right="981" w:hanging="360"/>
        <w:rPr>
          <w:rFonts w:ascii="Microsoft Sans Serif" w:hAnsi="Microsoft Sans Serif"/>
        </w:rPr>
      </w:pPr>
      <w:r>
        <w:rPr>
          <w:rFonts w:ascii="Calibri" w:hAnsi="Calibri"/>
          <w:color w:val="221F1F"/>
        </w:rPr>
        <w:t>−</w:t>
      </w:r>
      <w:r>
        <w:rPr>
          <w:rFonts w:ascii="Times New Roman" w:hAnsi="Times New Roman"/>
          <w:color w:val="221F1F"/>
          <w:spacing w:val="40"/>
        </w:rPr>
        <w:t xml:space="preserve">  </w:t>
      </w:r>
      <w:r>
        <w:rPr>
          <w:rFonts w:ascii="Microsoft Sans Serif" w:hAnsi="Microsoft Sans Serif"/>
          <w:color w:val="221F1F"/>
        </w:rPr>
        <w:t>che l’Ente è sottoposto al sistema di “Armonizzazione dei bilanci” di cui al D.lgs. 23.06.2011, n. 118 così come modificato ed integrato dal D.lgs. 10.08.2014, n.126;</w:t>
      </w:r>
    </w:p>
    <w:p w14:paraId="706A7FCC" w14:textId="77777777" w:rsidR="003A3532" w:rsidRDefault="00000000">
      <w:pPr>
        <w:pStyle w:val="Corpotesto"/>
        <w:spacing w:before="126"/>
        <w:ind w:left="500" w:right="978" w:hanging="360"/>
        <w:rPr>
          <w:rFonts w:ascii="Microsoft Sans Serif" w:hAnsi="Microsoft Sans Serif"/>
        </w:rPr>
      </w:pPr>
      <w:r>
        <w:rPr>
          <w:rFonts w:ascii="Calibri" w:hAnsi="Calibri"/>
          <w:color w:val="221F1F"/>
        </w:rPr>
        <w:t>−</w:t>
      </w:r>
      <w:r>
        <w:rPr>
          <w:rFonts w:ascii="Times New Roman" w:hAnsi="Times New Roman"/>
          <w:color w:val="221F1F"/>
          <w:spacing w:val="80"/>
        </w:rPr>
        <w:t xml:space="preserve">  </w:t>
      </w:r>
      <w:r>
        <w:rPr>
          <w:rFonts w:ascii="Microsoft Sans Serif" w:hAnsi="Microsoft Sans Serif"/>
          <w:color w:val="221F1F"/>
        </w:rPr>
        <w:t>che l’Ente</w:t>
      </w:r>
      <w:r>
        <w:rPr>
          <w:rFonts w:ascii="Microsoft Sans Serif" w:hAnsi="Microsoft Sans Serif"/>
          <w:color w:val="221F1F"/>
          <w:spacing w:val="8"/>
        </w:rPr>
        <w:t xml:space="preserve"> </w:t>
      </w:r>
      <w:r>
        <w:rPr>
          <w:rFonts w:ascii="Microsoft Sans Serif" w:hAnsi="Microsoft Sans Serif"/>
          <w:color w:val="221F1F"/>
        </w:rPr>
        <w:t>ad oggi</w:t>
      </w:r>
      <w:r>
        <w:rPr>
          <w:rFonts w:ascii="Microsoft Sans Serif" w:hAnsi="Microsoft Sans Serif"/>
          <w:color w:val="221F1F"/>
          <w:spacing w:val="8"/>
        </w:rPr>
        <w:t xml:space="preserve"> </w:t>
      </w:r>
      <w:r>
        <w:rPr>
          <w:rFonts w:ascii="Microsoft Sans Serif" w:hAnsi="Microsoft Sans Serif"/>
          <w:color w:val="221F1F"/>
        </w:rPr>
        <w:t>è sottoposto al regime di</w:t>
      </w:r>
      <w:r>
        <w:rPr>
          <w:rFonts w:ascii="Microsoft Sans Serif" w:hAnsi="Microsoft Sans Serif"/>
          <w:color w:val="221F1F"/>
          <w:spacing w:val="8"/>
        </w:rPr>
        <w:t xml:space="preserve"> </w:t>
      </w:r>
      <w:r>
        <w:rPr>
          <w:rFonts w:ascii="Microsoft Sans Serif" w:hAnsi="Microsoft Sans Serif"/>
          <w:color w:val="221F1F"/>
        </w:rPr>
        <w:t>Tesoreria</w:t>
      </w:r>
      <w:r>
        <w:rPr>
          <w:rFonts w:ascii="Microsoft Sans Serif" w:hAnsi="Microsoft Sans Serif"/>
          <w:color w:val="221F1F"/>
          <w:spacing w:val="8"/>
        </w:rPr>
        <w:t xml:space="preserve"> </w:t>
      </w:r>
      <w:r>
        <w:rPr>
          <w:rFonts w:ascii="Microsoft Sans Serif" w:hAnsi="Microsoft Sans Serif"/>
          <w:color w:val="221F1F"/>
        </w:rPr>
        <w:t>unica tradizionale a</w:t>
      </w:r>
      <w:r>
        <w:rPr>
          <w:rFonts w:ascii="Microsoft Sans Serif" w:hAnsi="Microsoft Sans Serif"/>
          <w:color w:val="221F1F"/>
          <w:spacing w:val="8"/>
        </w:rPr>
        <w:t xml:space="preserve"> </w:t>
      </w:r>
      <w:r>
        <w:rPr>
          <w:rFonts w:ascii="Microsoft Sans Serif" w:hAnsi="Microsoft Sans Serif"/>
          <w:color w:val="221F1F"/>
        </w:rPr>
        <w:t>norma dell'articolo 35, commi 8 - 13, del D.L. n. 1/2012, convertito nella Legge n. 27/2012 e successive modificazioni ed integrazioni dato che il comma 877 della Legge 205/2017 ha prorogato fino al 31 dicembre 2021 la sospensione del regime di</w:t>
      </w:r>
      <w:r>
        <w:rPr>
          <w:rFonts w:ascii="Microsoft Sans Serif" w:hAnsi="Microsoft Sans Serif"/>
          <w:color w:val="221F1F"/>
          <w:spacing w:val="-1"/>
        </w:rPr>
        <w:t xml:space="preserve"> </w:t>
      </w:r>
      <w:r>
        <w:rPr>
          <w:rFonts w:ascii="Microsoft Sans Serif" w:hAnsi="Microsoft Sans Serif"/>
          <w:color w:val="221F1F"/>
        </w:rPr>
        <w:t>Tesoreria unica "misto"</w:t>
      </w:r>
      <w:r>
        <w:rPr>
          <w:rFonts w:ascii="Microsoft Sans Serif" w:hAnsi="Microsoft Sans Serif"/>
          <w:color w:val="221F1F"/>
          <w:spacing w:val="-1"/>
        </w:rPr>
        <w:t xml:space="preserve"> </w:t>
      </w:r>
      <w:r>
        <w:rPr>
          <w:rFonts w:ascii="Microsoft Sans Serif" w:hAnsi="Microsoft Sans Serif"/>
          <w:color w:val="221F1F"/>
        </w:rPr>
        <w:t>introdotta con il</w:t>
      </w:r>
      <w:r>
        <w:rPr>
          <w:rFonts w:ascii="Microsoft Sans Serif" w:hAnsi="Microsoft Sans Serif"/>
          <w:color w:val="221F1F"/>
          <w:spacing w:val="-1"/>
        </w:rPr>
        <w:t xml:space="preserve"> </w:t>
      </w:r>
      <w:r>
        <w:rPr>
          <w:rFonts w:ascii="Microsoft Sans Serif" w:hAnsi="Microsoft Sans Serif"/>
          <w:color w:val="221F1F"/>
        </w:rPr>
        <w:t>decreto legge 1/2012 e, pertanto, si</w:t>
      </w:r>
      <w:r>
        <w:rPr>
          <w:rFonts w:ascii="Microsoft Sans Serif" w:hAnsi="Microsoft Sans Serif"/>
          <w:color w:val="221F1F"/>
          <w:spacing w:val="-1"/>
        </w:rPr>
        <w:t xml:space="preserve"> </w:t>
      </w:r>
      <w:r>
        <w:rPr>
          <w:rFonts w:ascii="Microsoft Sans Serif" w:hAnsi="Microsoft Sans Serif"/>
          <w:color w:val="221F1F"/>
        </w:rPr>
        <w:t>applica il</w:t>
      </w:r>
      <w:r>
        <w:rPr>
          <w:rFonts w:ascii="Microsoft Sans Serif" w:hAnsi="Microsoft Sans Serif"/>
          <w:color w:val="221F1F"/>
          <w:spacing w:val="-1"/>
        </w:rPr>
        <w:t xml:space="preserve"> </w:t>
      </w:r>
      <w:r>
        <w:rPr>
          <w:rFonts w:ascii="Microsoft Sans Serif" w:hAnsi="Microsoft Sans Serif"/>
          <w:color w:val="221F1F"/>
        </w:rPr>
        <w:t xml:space="preserve">regime di Tesoreria unico "tradizionale" di cui all'art. 1 della Legge 720/1984. Le disponibilità dell’Ente, in base alla natura delle entrate e alle norme tempo per tempo vigenti, affluiscono nelle contabilità speciali presso la competente </w:t>
      </w:r>
      <w:proofErr w:type="spellStart"/>
      <w:r>
        <w:rPr>
          <w:rFonts w:ascii="Microsoft Sans Serif" w:hAnsi="Microsoft Sans Serif"/>
          <w:color w:val="221F1F"/>
        </w:rPr>
        <w:t>Sezione</w:t>
      </w:r>
      <w:proofErr w:type="spellEnd"/>
      <w:r>
        <w:rPr>
          <w:rFonts w:ascii="Microsoft Sans Serif" w:hAnsi="Microsoft Sans Serif"/>
          <w:color w:val="221F1F"/>
        </w:rPr>
        <w:t xml:space="preserve"> di Tesoreria provinciale dello Stato (contabilità infruttifera o fruttifera), ovvero sul conto</w:t>
      </w:r>
      <w:r>
        <w:rPr>
          <w:rFonts w:ascii="Microsoft Sans Serif" w:hAnsi="Microsoft Sans Serif"/>
          <w:color w:val="221F1F"/>
          <w:spacing w:val="-4"/>
        </w:rPr>
        <w:t xml:space="preserve"> </w:t>
      </w:r>
      <w:r>
        <w:rPr>
          <w:rFonts w:ascii="Microsoft Sans Serif" w:hAnsi="Microsoft Sans Serif"/>
          <w:color w:val="221F1F"/>
        </w:rPr>
        <w:t>presso</w:t>
      </w:r>
      <w:r>
        <w:rPr>
          <w:rFonts w:ascii="Microsoft Sans Serif" w:hAnsi="Microsoft Sans Serif"/>
          <w:color w:val="221F1F"/>
          <w:spacing w:val="-4"/>
        </w:rPr>
        <w:t xml:space="preserve"> </w:t>
      </w:r>
      <w:r>
        <w:rPr>
          <w:rFonts w:ascii="Microsoft Sans Serif" w:hAnsi="Microsoft Sans Serif"/>
          <w:color w:val="221F1F"/>
        </w:rPr>
        <w:t>il</w:t>
      </w:r>
      <w:r>
        <w:rPr>
          <w:rFonts w:ascii="Microsoft Sans Serif" w:hAnsi="Microsoft Sans Serif"/>
          <w:color w:val="221F1F"/>
          <w:spacing w:val="-5"/>
        </w:rPr>
        <w:t xml:space="preserve"> </w:t>
      </w:r>
      <w:r>
        <w:rPr>
          <w:rFonts w:ascii="Microsoft Sans Serif" w:hAnsi="Microsoft Sans Serif"/>
          <w:color w:val="221F1F"/>
        </w:rPr>
        <w:t>Tesoriere</w:t>
      </w:r>
      <w:r>
        <w:rPr>
          <w:rFonts w:ascii="Microsoft Sans Serif" w:hAnsi="Microsoft Sans Serif"/>
          <w:color w:val="221F1F"/>
          <w:spacing w:val="-4"/>
        </w:rPr>
        <w:t xml:space="preserve"> </w:t>
      </w:r>
      <w:r>
        <w:rPr>
          <w:rFonts w:ascii="Microsoft Sans Serif" w:hAnsi="Microsoft Sans Serif"/>
          <w:color w:val="221F1F"/>
        </w:rPr>
        <w:t>relativamente</w:t>
      </w:r>
      <w:r>
        <w:rPr>
          <w:rFonts w:ascii="Microsoft Sans Serif" w:hAnsi="Microsoft Sans Serif"/>
          <w:color w:val="221F1F"/>
          <w:spacing w:val="-4"/>
        </w:rPr>
        <w:t xml:space="preserve"> </w:t>
      </w:r>
      <w:r>
        <w:rPr>
          <w:rFonts w:ascii="Microsoft Sans Serif" w:hAnsi="Microsoft Sans Serif"/>
          <w:color w:val="221F1F"/>
        </w:rPr>
        <w:t>alle</w:t>
      </w:r>
      <w:r>
        <w:rPr>
          <w:rFonts w:ascii="Microsoft Sans Serif" w:hAnsi="Microsoft Sans Serif"/>
          <w:color w:val="221F1F"/>
          <w:spacing w:val="-4"/>
        </w:rPr>
        <w:t xml:space="preserve"> </w:t>
      </w:r>
      <w:r>
        <w:rPr>
          <w:rFonts w:ascii="Microsoft Sans Serif" w:hAnsi="Microsoft Sans Serif"/>
          <w:color w:val="221F1F"/>
        </w:rPr>
        <w:t>entrate</w:t>
      </w:r>
      <w:r>
        <w:rPr>
          <w:rFonts w:ascii="Microsoft Sans Serif" w:hAnsi="Microsoft Sans Serif"/>
          <w:color w:val="221F1F"/>
          <w:spacing w:val="-4"/>
        </w:rPr>
        <w:t xml:space="preserve"> </w:t>
      </w:r>
      <w:r>
        <w:rPr>
          <w:rFonts w:ascii="Microsoft Sans Serif" w:hAnsi="Microsoft Sans Serif"/>
          <w:color w:val="221F1F"/>
        </w:rPr>
        <w:t>per</w:t>
      </w:r>
      <w:r>
        <w:rPr>
          <w:rFonts w:ascii="Microsoft Sans Serif" w:hAnsi="Microsoft Sans Serif"/>
          <w:color w:val="221F1F"/>
          <w:spacing w:val="-3"/>
        </w:rPr>
        <w:t xml:space="preserve"> </w:t>
      </w:r>
      <w:r>
        <w:rPr>
          <w:rFonts w:ascii="Microsoft Sans Serif" w:hAnsi="Microsoft Sans Serif"/>
          <w:color w:val="221F1F"/>
        </w:rPr>
        <w:t>le</w:t>
      </w:r>
      <w:r>
        <w:rPr>
          <w:rFonts w:ascii="Microsoft Sans Serif" w:hAnsi="Microsoft Sans Serif"/>
          <w:color w:val="221F1F"/>
          <w:spacing w:val="-4"/>
        </w:rPr>
        <w:t xml:space="preserve"> </w:t>
      </w:r>
      <w:r>
        <w:rPr>
          <w:rFonts w:ascii="Microsoft Sans Serif" w:hAnsi="Microsoft Sans Serif"/>
          <w:color w:val="221F1F"/>
        </w:rPr>
        <w:t>quali</w:t>
      </w:r>
      <w:r>
        <w:rPr>
          <w:rFonts w:ascii="Microsoft Sans Serif" w:hAnsi="Microsoft Sans Serif"/>
          <w:color w:val="221F1F"/>
          <w:spacing w:val="-5"/>
        </w:rPr>
        <w:t xml:space="preserve"> </w:t>
      </w:r>
      <w:r>
        <w:rPr>
          <w:rFonts w:ascii="Microsoft Sans Serif" w:hAnsi="Microsoft Sans Serif"/>
          <w:color w:val="221F1F"/>
        </w:rPr>
        <w:t>ricorrano</w:t>
      </w:r>
      <w:r>
        <w:rPr>
          <w:rFonts w:ascii="Microsoft Sans Serif" w:hAnsi="Microsoft Sans Serif"/>
          <w:color w:val="221F1F"/>
          <w:spacing w:val="-4"/>
        </w:rPr>
        <w:t xml:space="preserve"> </w:t>
      </w:r>
      <w:r>
        <w:rPr>
          <w:rFonts w:ascii="Microsoft Sans Serif" w:hAnsi="Microsoft Sans Serif"/>
          <w:color w:val="221F1F"/>
        </w:rPr>
        <w:t>gli</w:t>
      </w:r>
      <w:r>
        <w:rPr>
          <w:rFonts w:ascii="Microsoft Sans Serif" w:hAnsi="Microsoft Sans Serif"/>
          <w:color w:val="221F1F"/>
          <w:spacing w:val="-5"/>
        </w:rPr>
        <w:t xml:space="preserve"> </w:t>
      </w:r>
      <w:r>
        <w:rPr>
          <w:rFonts w:ascii="Microsoft Sans Serif" w:hAnsi="Microsoft Sans Serif"/>
          <w:color w:val="221F1F"/>
        </w:rPr>
        <w:t>estremi</w:t>
      </w:r>
      <w:r>
        <w:rPr>
          <w:rFonts w:ascii="Microsoft Sans Serif" w:hAnsi="Microsoft Sans Serif"/>
          <w:color w:val="221F1F"/>
          <w:spacing w:val="-7"/>
        </w:rPr>
        <w:t xml:space="preserve"> </w:t>
      </w:r>
      <w:r>
        <w:rPr>
          <w:rFonts w:ascii="Microsoft Sans Serif" w:hAnsi="Microsoft Sans Serif"/>
          <w:color w:val="221F1F"/>
        </w:rPr>
        <w:t>di</w:t>
      </w:r>
      <w:r>
        <w:rPr>
          <w:rFonts w:ascii="Microsoft Sans Serif" w:hAnsi="Microsoft Sans Serif"/>
          <w:color w:val="221F1F"/>
          <w:spacing w:val="-5"/>
        </w:rPr>
        <w:t xml:space="preserve"> </w:t>
      </w:r>
      <w:r>
        <w:rPr>
          <w:rFonts w:ascii="Microsoft Sans Serif" w:hAnsi="Microsoft Sans Serif"/>
          <w:color w:val="221F1F"/>
        </w:rPr>
        <w:t>esonero</w:t>
      </w:r>
      <w:r>
        <w:rPr>
          <w:rFonts w:ascii="Microsoft Sans Serif" w:hAnsi="Microsoft Sans Serif"/>
          <w:color w:val="221F1F"/>
          <w:spacing w:val="-4"/>
        </w:rPr>
        <w:t xml:space="preserve"> </w:t>
      </w:r>
      <w:r>
        <w:rPr>
          <w:rFonts w:ascii="Microsoft Sans Serif" w:hAnsi="Microsoft Sans Serif"/>
          <w:color w:val="221F1F"/>
        </w:rPr>
        <w:t>dal</w:t>
      </w:r>
      <w:r>
        <w:rPr>
          <w:rFonts w:ascii="Microsoft Sans Serif" w:hAnsi="Microsoft Sans Serif"/>
          <w:color w:val="221F1F"/>
          <w:spacing w:val="-7"/>
        </w:rPr>
        <w:t xml:space="preserve"> </w:t>
      </w:r>
      <w:r>
        <w:rPr>
          <w:rFonts w:ascii="Microsoft Sans Serif" w:hAnsi="Microsoft Sans Serif"/>
          <w:color w:val="221F1F"/>
        </w:rPr>
        <w:t>circuito statale della Tesoreria unica;</w:t>
      </w:r>
    </w:p>
    <w:p w14:paraId="40B5B29D" w14:textId="77777777" w:rsidR="003A3532" w:rsidRDefault="00000000">
      <w:pPr>
        <w:pStyle w:val="Corpotesto"/>
        <w:spacing w:before="127" w:line="232" w:lineRule="auto"/>
        <w:ind w:left="500" w:right="976" w:hanging="360"/>
        <w:rPr>
          <w:rFonts w:ascii="Microsoft Sans Serif" w:hAnsi="Microsoft Sans Serif"/>
        </w:rPr>
      </w:pPr>
      <w:r>
        <w:rPr>
          <w:rFonts w:ascii="Calibri" w:hAnsi="Calibri"/>
          <w:color w:val="221F1F"/>
        </w:rPr>
        <w:t>−</w:t>
      </w:r>
      <w:r>
        <w:rPr>
          <w:rFonts w:ascii="Times New Roman" w:hAnsi="Times New Roman"/>
          <w:color w:val="221F1F"/>
          <w:spacing w:val="40"/>
        </w:rPr>
        <w:t xml:space="preserve">  </w:t>
      </w:r>
      <w:r>
        <w:rPr>
          <w:rFonts w:ascii="Microsoft Sans Serif" w:hAnsi="Microsoft Sans Serif"/>
          <w:color w:val="221F1F"/>
        </w:rPr>
        <w:t>che</w:t>
      </w:r>
      <w:r>
        <w:rPr>
          <w:rFonts w:ascii="Microsoft Sans Serif" w:hAnsi="Microsoft Sans Serif"/>
          <w:color w:val="221F1F"/>
          <w:spacing w:val="-8"/>
        </w:rPr>
        <w:t xml:space="preserve"> </w:t>
      </w:r>
      <w:r>
        <w:rPr>
          <w:rFonts w:ascii="Microsoft Sans Serif" w:hAnsi="Microsoft Sans Serif"/>
          <w:color w:val="221F1F"/>
        </w:rPr>
        <w:t>il</w:t>
      </w:r>
      <w:r>
        <w:rPr>
          <w:rFonts w:ascii="Microsoft Sans Serif" w:hAnsi="Microsoft Sans Serif"/>
          <w:color w:val="221F1F"/>
          <w:spacing w:val="-8"/>
        </w:rPr>
        <w:t xml:space="preserve"> </w:t>
      </w:r>
      <w:r>
        <w:rPr>
          <w:rFonts w:ascii="Microsoft Sans Serif" w:hAnsi="Microsoft Sans Serif"/>
          <w:color w:val="221F1F"/>
        </w:rPr>
        <w:t>servizio</w:t>
      </w:r>
      <w:r>
        <w:rPr>
          <w:rFonts w:ascii="Microsoft Sans Serif" w:hAnsi="Microsoft Sans Serif"/>
          <w:color w:val="221F1F"/>
          <w:spacing w:val="-5"/>
        </w:rPr>
        <w:t xml:space="preserve"> </w:t>
      </w:r>
      <w:r>
        <w:rPr>
          <w:rFonts w:ascii="Microsoft Sans Serif" w:hAnsi="Microsoft Sans Serif"/>
          <w:color w:val="221F1F"/>
        </w:rPr>
        <w:t>di</w:t>
      </w:r>
      <w:r>
        <w:rPr>
          <w:rFonts w:ascii="Microsoft Sans Serif" w:hAnsi="Microsoft Sans Serif"/>
          <w:color w:val="221F1F"/>
          <w:spacing w:val="-8"/>
        </w:rPr>
        <w:t xml:space="preserve"> </w:t>
      </w:r>
      <w:r>
        <w:rPr>
          <w:rFonts w:ascii="Microsoft Sans Serif" w:hAnsi="Microsoft Sans Serif"/>
          <w:color w:val="221F1F"/>
        </w:rPr>
        <w:t>Tesoreria</w:t>
      </w:r>
      <w:r>
        <w:rPr>
          <w:rFonts w:ascii="Microsoft Sans Serif" w:hAnsi="Microsoft Sans Serif"/>
          <w:color w:val="221F1F"/>
          <w:spacing w:val="-3"/>
        </w:rPr>
        <w:t xml:space="preserve"> </w:t>
      </w:r>
      <w:r>
        <w:rPr>
          <w:rFonts w:ascii="Microsoft Sans Serif" w:hAnsi="Microsoft Sans Serif"/>
          <w:color w:val="221F1F"/>
        </w:rPr>
        <w:t>è</w:t>
      </w:r>
      <w:r>
        <w:rPr>
          <w:rFonts w:ascii="Microsoft Sans Serif" w:hAnsi="Microsoft Sans Serif"/>
          <w:color w:val="221F1F"/>
          <w:spacing w:val="-8"/>
        </w:rPr>
        <w:t xml:space="preserve"> </w:t>
      </w:r>
      <w:r>
        <w:rPr>
          <w:rFonts w:ascii="Microsoft Sans Serif" w:hAnsi="Microsoft Sans Serif"/>
          <w:color w:val="221F1F"/>
        </w:rPr>
        <w:t>disciplinato</w:t>
      </w:r>
      <w:r>
        <w:rPr>
          <w:rFonts w:ascii="Microsoft Sans Serif" w:hAnsi="Microsoft Sans Serif"/>
          <w:color w:val="221F1F"/>
          <w:spacing w:val="-5"/>
        </w:rPr>
        <w:t xml:space="preserve"> </w:t>
      </w:r>
      <w:r>
        <w:rPr>
          <w:rFonts w:ascii="Microsoft Sans Serif" w:hAnsi="Microsoft Sans Serif"/>
          <w:color w:val="221F1F"/>
        </w:rPr>
        <w:t>dal</w:t>
      </w:r>
      <w:r>
        <w:rPr>
          <w:rFonts w:ascii="Microsoft Sans Serif" w:hAnsi="Microsoft Sans Serif"/>
          <w:color w:val="221F1F"/>
          <w:spacing w:val="-6"/>
        </w:rPr>
        <w:t xml:space="preserve"> </w:t>
      </w:r>
      <w:r>
        <w:rPr>
          <w:rFonts w:ascii="Microsoft Sans Serif" w:hAnsi="Microsoft Sans Serif"/>
          <w:color w:val="221F1F"/>
        </w:rPr>
        <w:t>Titolo</w:t>
      </w:r>
      <w:r>
        <w:rPr>
          <w:rFonts w:ascii="Microsoft Sans Serif" w:hAnsi="Microsoft Sans Serif"/>
          <w:color w:val="221F1F"/>
          <w:spacing w:val="-3"/>
        </w:rPr>
        <w:t xml:space="preserve"> </w:t>
      </w:r>
      <w:r>
        <w:rPr>
          <w:rFonts w:ascii="Microsoft Sans Serif" w:hAnsi="Microsoft Sans Serif"/>
          <w:color w:val="221F1F"/>
        </w:rPr>
        <w:t>V</w:t>
      </w:r>
      <w:r>
        <w:rPr>
          <w:rFonts w:ascii="Microsoft Sans Serif" w:hAnsi="Microsoft Sans Serif"/>
          <w:color w:val="221F1F"/>
          <w:spacing w:val="-8"/>
        </w:rPr>
        <w:t xml:space="preserve"> </w:t>
      </w:r>
      <w:r>
        <w:rPr>
          <w:rFonts w:ascii="Microsoft Sans Serif" w:hAnsi="Microsoft Sans Serif"/>
          <w:color w:val="221F1F"/>
        </w:rPr>
        <w:t>-</w:t>
      </w:r>
      <w:r>
        <w:rPr>
          <w:rFonts w:ascii="Microsoft Sans Serif" w:hAnsi="Microsoft Sans Serif"/>
          <w:color w:val="221F1F"/>
          <w:spacing w:val="40"/>
        </w:rPr>
        <w:t xml:space="preserve"> </w:t>
      </w:r>
      <w:proofErr w:type="spellStart"/>
      <w:r>
        <w:rPr>
          <w:rFonts w:ascii="Microsoft Sans Serif" w:hAnsi="Microsoft Sans Serif"/>
          <w:color w:val="221F1F"/>
        </w:rPr>
        <w:t>Cap.I</w:t>
      </w:r>
      <w:proofErr w:type="spellEnd"/>
      <w:r>
        <w:rPr>
          <w:rFonts w:ascii="Microsoft Sans Serif" w:hAnsi="Microsoft Sans Serif"/>
          <w:color w:val="221F1F"/>
          <w:spacing w:val="-5"/>
        </w:rPr>
        <w:t xml:space="preserve"> </w:t>
      </w:r>
      <w:r>
        <w:rPr>
          <w:rFonts w:ascii="Microsoft Sans Serif" w:hAnsi="Microsoft Sans Serif"/>
          <w:color w:val="221F1F"/>
        </w:rPr>
        <w:t>del</w:t>
      </w:r>
      <w:r>
        <w:rPr>
          <w:rFonts w:ascii="Microsoft Sans Serif" w:hAnsi="Microsoft Sans Serif"/>
          <w:color w:val="221F1F"/>
          <w:spacing w:val="-8"/>
        </w:rPr>
        <w:t xml:space="preserve"> </w:t>
      </w:r>
      <w:proofErr w:type="spellStart"/>
      <w:r>
        <w:rPr>
          <w:rFonts w:ascii="Microsoft Sans Serif" w:hAnsi="Microsoft Sans Serif"/>
          <w:color w:val="221F1F"/>
        </w:rPr>
        <w:t>D.Lgs.</w:t>
      </w:r>
      <w:proofErr w:type="spellEnd"/>
      <w:r>
        <w:rPr>
          <w:rFonts w:ascii="Microsoft Sans Serif" w:hAnsi="Microsoft Sans Serif"/>
          <w:color w:val="221F1F"/>
          <w:spacing w:val="-7"/>
        </w:rPr>
        <w:t xml:space="preserve"> </w:t>
      </w:r>
      <w:r>
        <w:rPr>
          <w:rFonts w:ascii="Microsoft Sans Serif" w:hAnsi="Microsoft Sans Serif"/>
          <w:color w:val="221F1F"/>
        </w:rPr>
        <w:t>18.08.2000,</w:t>
      </w:r>
      <w:r>
        <w:rPr>
          <w:rFonts w:ascii="Microsoft Sans Serif" w:hAnsi="Microsoft Sans Serif"/>
          <w:color w:val="221F1F"/>
          <w:spacing w:val="-7"/>
        </w:rPr>
        <w:t xml:space="preserve"> </w:t>
      </w:r>
      <w:r>
        <w:rPr>
          <w:rFonts w:ascii="Microsoft Sans Serif" w:hAnsi="Microsoft Sans Serif"/>
          <w:color w:val="221F1F"/>
        </w:rPr>
        <w:t>n.267</w:t>
      </w:r>
      <w:r>
        <w:rPr>
          <w:rFonts w:ascii="Microsoft Sans Serif" w:hAnsi="Microsoft Sans Serif"/>
          <w:color w:val="221F1F"/>
          <w:spacing w:val="-5"/>
        </w:rPr>
        <w:t xml:space="preserve"> </w:t>
      </w:r>
      <w:r>
        <w:rPr>
          <w:rFonts w:ascii="Microsoft Sans Serif" w:hAnsi="Microsoft Sans Serif"/>
          <w:color w:val="221F1F"/>
        </w:rPr>
        <w:t>(T.U.</w:t>
      </w:r>
      <w:r>
        <w:rPr>
          <w:rFonts w:ascii="Microsoft Sans Serif" w:hAnsi="Microsoft Sans Serif"/>
          <w:color w:val="221F1F"/>
          <w:spacing w:val="-7"/>
        </w:rPr>
        <w:t xml:space="preserve"> </w:t>
      </w:r>
      <w:r>
        <w:rPr>
          <w:rFonts w:ascii="Microsoft Sans Serif" w:hAnsi="Microsoft Sans Serif"/>
          <w:color w:val="221F1F"/>
        </w:rPr>
        <w:t>delle</w:t>
      </w:r>
      <w:r>
        <w:rPr>
          <w:rFonts w:ascii="Microsoft Sans Serif" w:hAnsi="Microsoft Sans Serif"/>
          <w:color w:val="221F1F"/>
          <w:spacing w:val="-5"/>
        </w:rPr>
        <w:t xml:space="preserve"> </w:t>
      </w:r>
      <w:r>
        <w:rPr>
          <w:rFonts w:ascii="Microsoft Sans Serif" w:hAnsi="Microsoft Sans Serif"/>
          <w:color w:val="221F1F"/>
        </w:rPr>
        <w:t>leggi sull’ordinamento degli enti locali), e nello specifico dagli artt. da 208 a 213, nonché dagli artt. da 64 a 69 del Regolamento di contabilità dell’ente approvato con Delibera del C.C. n.14 del 14.04.2016;</w:t>
      </w:r>
    </w:p>
    <w:p w14:paraId="15921478" w14:textId="77777777" w:rsidR="003A3532" w:rsidRDefault="00000000">
      <w:pPr>
        <w:pStyle w:val="Corpotesto"/>
        <w:tabs>
          <w:tab w:val="left" w:pos="500"/>
        </w:tabs>
        <w:spacing w:before="128" w:line="230" w:lineRule="auto"/>
        <w:ind w:left="500" w:right="909" w:hanging="363"/>
        <w:jc w:val="left"/>
        <w:rPr>
          <w:rFonts w:ascii="Microsoft Sans Serif" w:hAnsi="Microsoft Sans Serif"/>
        </w:rPr>
      </w:pPr>
      <w:r>
        <w:rPr>
          <w:rFonts w:ascii="Calibri" w:hAnsi="Calibri"/>
          <w:color w:val="221F1F"/>
          <w:spacing w:val="-10"/>
        </w:rPr>
        <w:t>−</w:t>
      </w:r>
      <w:r>
        <w:rPr>
          <w:rFonts w:ascii="Times New Roman" w:hAnsi="Times New Roman"/>
          <w:color w:val="221F1F"/>
        </w:rPr>
        <w:tab/>
      </w:r>
      <w:r>
        <w:rPr>
          <w:rFonts w:ascii="Microsoft Sans Serif" w:hAnsi="Microsoft Sans Serif"/>
          <w:color w:val="221F1F"/>
        </w:rPr>
        <w:t>che il Consiglio Comunale di Campo nell’Elba, con propria deliberazione n. 56 del</w:t>
      </w:r>
      <w:r>
        <w:rPr>
          <w:rFonts w:ascii="Microsoft Sans Serif" w:hAnsi="Microsoft Sans Serif"/>
          <w:color w:val="221F1F"/>
          <w:spacing w:val="39"/>
        </w:rPr>
        <w:t xml:space="preserve"> </w:t>
      </w:r>
      <w:r>
        <w:rPr>
          <w:rFonts w:ascii="Microsoft Sans Serif" w:hAnsi="Microsoft Sans Serif"/>
          <w:color w:val="221F1F"/>
        </w:rPr>
        <w:t>19/11/2021, esecutiva, ha approvato lo schema della presente convenzione di Tesoreria per il quadriennio 2022/2025;</w:t>
      </w:r>
    </w:p>
    <w:p w14:paraId="2027F47F" w14:textId="77777777" w:rsidR="003A3532" w:rsidRDefault="00000000">
      <w:pPr>
        <w:pStyle w:val="Corpotesto"/>
        <w:tabs>
          <w:tab w:val="left" w:pos="500"/>
        </w:tabs>
        <w:spacing w:before="123" w:line="242" w:lineRule="auto"/>
        <w:ind w:left="500" w:right="909" w:hanging="363"/>
        <w:jc w:val="left"/>
        <w:rPr>
          <w:rFonts w:ascii="Microsoft Sans Serif" w:hAnsi="Microsoft Sans Serif"/>
        </w:rPr>
      </w:pPr>
      <w:r>
        <w:rPr>
          <w:rFonts w:ascii="Microsoft Sans Serif" w:hAnsi="Microsoft Sans Serif"/>
          <w:noProof/>
        </w:rPr>
        <mc:AlternateContent>
          <mc:Choice Requires="wps">
            <w:drawing>
              <wp:anchor distT="0" distB="0" distL="0" distR="0" simplePos="0" relativeHeight="486555648" behindDoc="1" locked="0" layoutInCell="1" allowOverlap="1" wp14:anchorId="2C7D616C" wp14:editId="610F47A5">
                <wp:simplePos x="0" y="0"/>
                <wp:positionH relativeFrom="page">
                  <wp:posOffset>6468861</wp:posOffset>
                </wp:positionH>
                <wp:positionV relativeFrom="paragraph">
                  <wp:posOffset>77577</wp:posOffset>
                </wp:positionV>
                <wp:extent cx="35560" cy="152400"/>
                <wp:effectExtent l="0" t="0" r="0" b="0"/>
                <wp:wrapNone/>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5560" cy="152400"/>
                        </a:xfrm>
                        <a:custGeom>
                          <a:avLst/>
                          <a:gdLst/>
                          <a:ahLst/>
                          <a:cxnLst/>
                          <a:rect l="l" t="t" r="r" b="b"/>
                          <a:pathLst>
                            <a:path w="35560" h="152400">
                              <a:moveTo>
                                <a:pt x="35051" y="0"/>
                              </a:moveTo>
                              <a:lnTo>
                                <a:pt x="0" y="0"/>
                              </a:lnTo>
                              <a:lnTo>
                                <a:pt x="0" y="152388"/>
                              </a:lnTo>
                              <a:lnTo>
                                <a:pt x="35051" y="152388"/>
                              </a:lnTo>
                              <a:lnTo>
                                <a:pt x="35051" y="0"/>
                              </a:lnTo>
                              <a:close/>
                            </a:path>
                          </a:pathLst>
                        </a:custGeom>
                        <a:solidFill>
                          <a:srgbClr val="F5EA01"/>
                        </a:solidFill>
                      </wps:spPr>
                      <wps:bodyPr wrap="square" lIns="0" tIns="0" rIns="0" bIns="0" rtlCol="0">
                        <a:prstTxWarp prst="textNoShape">
                          <a:avLst/>
                        </a:prstTxWarp>
                        <a:noAutofit/>
                      </wps:bodyPr>
                    </wps:wsp>
                  </a:graphicData>
                </a:graphic>
              </wp:anchor>
            </w:drawing>
          </mc:Choice>
          <mc:Fallback>
            <w:pict>
              <v:shape w14:anchorId="2DFA4F96" id="Graphic 5" o:spid="_x0000_s1026" style="position:absolute;margin-left:509.35pt;margin-top:6.1pt;width:2.8pt;height:12pt;z-index:-16760832;visibility:visible;mso-wrap-style:square;mso-wrap-distance-left:0;mso-wrap-distance-top:0;mso-wrap-distance-right:0;mso-wrap-distance-bottom:0;mso-position-horizontal:absolute;mso-position-horizontal-relative:page;mso-position-vertical:absolute;mso-position-vertical-relative:text;v-text-anchor:top" coordsize="35560,152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" path="m35051,l,,,152388r35051,l35051,xe" fillcolor="#f5ea01" stroked="f">
                <v:path arrowok="t"/>
                <w10:wrap anchorx="page"/>
              </v:shape>
            </w:pict>
          </mc:Fallback>
        </mc:AlternateContent>
      </w:r>
      <w:r>
        <w:rPr>
          <w:rFonts w:ascii="Calibri" w:hAnsi="Calibri"/>
          <w:color w:val="221F1F"/>
          <w:spacing w:val="-10"/>
        </w:rPr>
        <w:t>−</w:t>
      </w:r>
      <w:r>
        <w:rPr>
          <w:rFonts w:ascii="Times New Roman" w:hAnsi="Times New Roman"/>
          <w:color w:val="221F1F"/>
        </w:rPr>
        <w:tab/>
      </w:r>
      <w:r>
        <w:rPr>
          <w:rFonts w:ascii="Microsoft Sans Serif" w:hAnsi="Microsoft Sans Serif"/>
          <w:color w:val="221F1F"/>
        </w:rPr>
        <w:t>che l’ente, con</w:t>
      </w:r>
      <w:r>
        <w:rPr>
          <w:rFonts w:ascii="Microsoft Sans Serif" w:hAnsi="Microsoft Sans Serif"/>
          <w:color w:val="221F1F"/>
          <w:spacing w:val="-3"/>
        </w:rPr>
        <w:t xml:space="preserve"> </w:t>
      </w:r>
      <w:r>
        <w:rPr>
          <w:rFonts w:ascii="Microsoft Sans Serif" w:hAnsi="Microsoft Sans Serif"/>
          <w:color w:val="221F1F"/>
        </w:rPr>
        <w:t>determina del</w:t>
      </w:r>
      <w:r>
        <w:rPr>
          <w:rFonts w:ascii="Microsoft Sans Serif" w:hAnsi="Microsoft Sans Serif"/>
          <w:color w:val="221F1F"/>
          <w:spacing w:val="-3"/>
        </w:rPr>
        <w:t xml:space="preserve"> </w:t>
      </w:r>
      <w:r>
        <w:rPr>
          <w:rFonts w:ascii="Microsoft Sans Serif" w:hAnsi="Microsoft Sans Serif"/>
          <w:color w:val="221F1F"/>
        </w:rPr>
        <w:t>responsabile del</w:t>
      </w:r>
      <w:r>
        <w:rPr>
          <w:rFonts w:ascii="Microsoft Sans Serif" w:hAnsi="Microsoft Sans Serif"/>
          <w:color w:val="221F1F"/>
          <w:spacing w:val="-1"/>
        </w:rPr>
        <w:t xml:space="preserve"> </w:t>
      </w:r>
      <w:r>
        <w:rPr>
          <w:rFonts w:ascii="Microsoft Sans Serif" w:hAnsi="Microsoft Sans Serif"/>
          <w:color w:val="221F1F"/>
        </w:rPr>
        <w:t>servizio economico</w:t>
      </w:r>
      <w:r>
        <w:rPr>
          <w:rFonts w:ascii="Microsoft Sans Serif" w:hAnsi="Microsoft Sans Serif"/>
          <w:color w:val="221F1F"/>
          <w:spacing w:val="-3"/>
        </w:rPr>
        <w:t xml:space="preserve"> </w:t>
      </w:r>
      <w:r>
        <w:rPr>
          <w:rFonts w:ascii="Microsoft Sans Serif" w:hAnsi="Microsoft Sans Serif"/>
          <w:color w:val="221F1F"/>
        </w:rPr>
        <w:t>finanziario,</w:t>
      </w:r>
      <w:r>
        <w:rPr>
          <w:rFonts w:ascii="Microsoft Sans Serif" w:hAnsi="Microsoft Sans Serif"/>
          <w:color w:val="221F1F"/>
          <w:spacing w:val="40"/>
        </w:rPr>
        <w:t xml:space="preserve"> </w:t>
      </w:r>
      <w:r>
        <w:rPr>
          <w:rFonts w:ascii="Microsoft Sans Serif" w:hAnsi="Microsoft Sans Serif"/>
          <w:color w:val="221F1F"/>
        </w:rPr>
        <w:t>n. 9 del</w:t>
      </w:r>
      <w:r>
        <w:rPr>
          <w:rFonts w:ascii="Microsoft Sans Serif" w:hAnsi="Microsoft Sans Serif"/>
          <w:color w:val="221F1F"/>
          <w:spacing w:val="-3"/>
        </w:rPr>
        <w:t xml:space="preserve"> </w:t>
      </w:r>
      <w:r>
        <w:rPr>
          <w:rFonts w:ascii="Microsoft Sans Serif" w:hAnsi="Microsoft Sans Serif"/>
          <w:color w:val="221F1F"/>
        </w:rPr>
        <w:t>14/01/2022.è stato approvato il verbale di gara e si è disposta l’aggiudicazione definitiva del servizio Tesoreria alla Banca</w:t>
      </w:r>
      <w:r>
        <w:rPr>
          <w:rFonts w:ascii="Microsoft Sans Serif" w:hAnsi="Microsoft Sans Serif"/>
          <w:color w:val="221F1F"/>
          <w:spacing w:val="40"/>
        </w:rPr>
        <w:t xml:space="preserve"> </w:t>
      </w:r>
      <w:r>
        <w:rPr>
          <w:rFonts w:ascii="Microsoft Sans Serif" w:hAnsi="Microsoft Sans Serif"/>
          <w:color w:val="221F1F"/>
        </w:rPr>
        <w:t>Monte</w:t>
      </w:r>
      <w:r>
        <w:rPr>
          <w:rFonts w:ascii="Microsoft Sans Serif" w:hAnsi="Microsoft Sans Serif"/>
          <w:color w:val="221F1F"/>
          <w:spacing w:val="24"/>
        </w:rPr>
        <w:t xml:space="preserve"> </w:t>
      </w:r>
      <w:r>
        <w:rPr>
          <w:rFonts w:ascii="Microsoft Sans Serif" w:hAnsi="Microsoft Sans Serif"/>
          <w:color w:val="221F1F"/>
        </w:rPr>
        <w:t>dei</w:t>
      </w:r>
      <w:r>
        <w:rPr>
          <w:rFonts w:ascii="Microsoft Sans Serif" w:hAnsi="Microsoft Sans Serif"/>
          <w:color w:val="221F1F"/>
          <w:spacing w:val="26"/>
        </w:rPr>
        <w:t xml:space="preserve"> </w:t>
      </w:r>
      <w:r>
        <w:rPr>
          <w:rFonts w:ascii="Microsoft Sans Serif" w:hAnsi="Microsoft Sans Serif"/>
          <w:color w:val="221F1F"/>
        </w:rPr>
        <w:t>Paschi</w:t>
      </w:r>
      <w:r>
        <w:rPr>
          <w:rFonts w:ascii="Microsoft Sans Serif" w:hAnsi="Microsoft Sans Serif"/>
          <w:color w:val="221F1F"/>
          <w:spacing w:val="23"/>
        </w:rPr>
        <w:t xml:space="preserve"> </w:t>
      </w:r>
      <w:r>
        <w:rPr>
          <w:rFonts w:ascii="Microsoft Sans Serif" w:hAnsi="Microsoft Sans Serif"/>
          <w:color w:val="221F1F"/>
        </w:rPr>
        <w:t>di</w:t>
      </w:r>
      <w:r>
        <w:rPr>
          <w:rFonts w:ascii="Microsoft Sans Serif" w:hAnsi="Microsoft Sans Serif"/>
          <w:color w:val="221F1F"/>
          <w:spacing w:val="26"/>
        </w:rPr>
        <w:t xml:space="preserve"> </w:t>
      </w:r>
      <w:r>
        <w:rPr>
          <w:rFonts w:ascii="Microsoft Sans Serif" w:hAnsi="Microsoft Sans Serif"/>
          <w:color w:val="221F1F"/>
        </w:rPr>
        <w:t>Siena</w:t>
      </w:r>
      <w:r>
        <w:rPr>
          <w:rFonts w:ascii="Microsoft Sans Serif" w:hAnsi="Microsoft Sans Serif"/>
          <w:color w:val="221F1F"/>
          <w:spacing w:val="26"/>
        </w:rPr>
        <w:t xml:space="preserve"> </w:t>
      </w:r>
      <w:r>
        <w:rPr>
          <w:rFonts w:ascii="Microsoft Sans Serif" w:hAnsi="Microsoft Sans Serif"/>
          <w:color w:val="221F1F"/>
        </w:rPr>
        <w:t>con</w:t>
      </w:r>
      <w:r>
        <w:rPr>
          <w:rFonts w:ascii="Microsoft Sans Serif" w:hAnsi="Microsoft Sans Serif"/>
          <w:color w:val="221F1F"/>
          <w:spacing w:val="24"/>
        </w:rPr>
        <w:t xml:space="preserve"> </w:t>
      </w:r>
      <w:r>
        <w:rPr>
          <w:rFonts w:ascii="Microsoft Sans Serif" w:hAnsi="Microsoft Sans Serif"/>
          <w:color w:val="221F1F"/>
        </w:rPr>
        <w:t>sede</w:t>
      </w:r>
      <w:r>
        <w:rPr>
          <w:rFonts w:ascii="Microsoft Sans Serif" w:hAnsi="Microsoft Sans Serif"/>
          <w:color w:val="221F1F"/>
          <w:spacing w:val="26"/>
        </w:rPr>
        <w:t xml:space="preserve"> </w:t>
      </w:r>
      <w:r>
        <w:rPr>
          <w:rFonts w:ascii="Microsoft Sans Serif" w:hAnsi="Microsoft Sans Serif"/>
          <w:color w:val="221F1F"/>
        </w:rPr>
        <w:t>in</w:t>
      </w:r>
      <w:r>
        <w:rPr>
          <w:rFonts w:ascii="Microsoft Sans Serif" w:hAnsi="Microsoft Sans Serif"/>
          <w:color w:val="221F1F"/>
          <w:spacing w:val="26"/>
        </w:rPr>
        <w:t xml:space="preserve"> </w:t>
      </w:r>
      <w:r>
        <w:rPr>
          <w:rFonts w:ascii="Microsoft Sans Serif" w:hAnsi="Microsoft Sans Serif"/>
          <w:color w:val="221F1F"/>
        </w:rPr>
        <w:t>Siena,</w:t>
      </w:r>
      <w:r>
        <w:rPr>
          <w:rFonts w:ascii="Microsoft Sans Serif" w:hAnsi="Microsoft Sans Serif"/>
          <w:color w:val="221F1F"/>
          <w:spacing w:val="24"/>
        </w:rPr>
        <w:t xml:space="preserve"> </w:t>
      </w:r>
      <w:r>
        <w:rPr>
          <w:rFonts w:ascii="Microsoft Sans Serif" w:hAnsi="Microsoft Sans Serif"/>
          <w:color w:val="221F1F"/>
        </w:rPr>
        <w:t>Piazza</w:t>
      </w:r>
      <w:r>
        <w:rPr>
          <w:rFonts w:ascii="Microsoft Sans Serif" w:hAnsi="Microsoft Sans Serif"/>
          <w:color w:val="221F1F"/>
          <w:spacing w:val="24"/>
        </w:rPr>
        <w:t xml:space="preserve"> </w:t>
      </w:r>
      <w:r>
        <w:rPr>
          <w:rFonts w:ascii="Microsoft Sans Serif" w:hAnsi="Microsoft Sans Serif"/>
          <w:color w:val="221F1F"/>
        </w:rPr>
        <w:t>Salimbeni,</w:t>
      </w:r>
      <w:r>
        <w:rPr>
          <w:rFonts w:ascii="Microsoft Sans Serif" w:hAnsi="Microsoft Sans Serif"/>
          <w:color w:val="221F1F"/>
          <w:spacing w:val="24"/>
        </w:rPr>
        <w:t xml:space="preserve"> </w:t>
      </w:r>
      <w:r>
        <w:rPr>
          <w:rFonts w:ascii="Microsoft Sans Serif" w:hAnsi="Microsoft Sans Serif"/>
          <w:color w:val="221F1F"/>
        </w:rPr>
        <w:t>n</w:t>
      </w:r>
      <w:r>
        <w:rPr>
          <w:rFonts w:ascii="Microsoft Sans Serif" w:hAnsi="Microsoft Sans Serif"/>
          <w:color w:val="221F1F"/>
          <w:spacing w:val="26"/>
        </w:rPr>
        <w:t xml:space="preserve"> </w:t>
      </w:r>
      <w:r>
        <w:rPr>
          <w:rFonts w:ascii="Microsoft Sans Serif" w:hAnsi="Microsoft Sans Serif"/>
          <w:color w:val="221F1F"/>
        </w:rPr>
        <w:t>3,</w:t>
      </w:r>
      <w:r>
        <w:rPr>
          <w:rFonts w:ascii="Microsoft Sans Serif" w:hAnsi="Microsoft Sans Serif"/>
          <w:color w:val="221F1F"/>
          <w:spacing w:val="26"/>
        </w:rPr>
        <w:t xml:space="preserve"> </w:t>
      </w:r>
      <w:r>
        <w:rPr>
          <w:rFonts w:ascii="Microsoft Sans Serif" w:hAnsi="Microsoft Sans Serif"/>
          <w:color w:val="221F1F"/>
        </w:rPr>
        <w:t>dovendosi</w:t>
      </w:r>
      <w:r>
        <w:rPr>
          <w:rFonts w:ascii="Microsoft Sans Serif" w:hAnsi="Microsoft Sans Serif"/>
          <w:color w:val="221F1F"/>
          <w:spacing w:val="23"/>
        </w:rPr>
        <w:t xml:space="preserve"> </w:t>
      </w:r>
      <w:r>
        <w:rPr>
          <w:rFonts w:ascii="Microsoft Sans Serif" w:hAnsi="Microsoft Sans Serif"/>
          <w:color w:val="221F1F"/>
        </w:rPr>
        <w:t>formalizzare</w:t>
      </w:r>
      <w:r>
        <w:rPr>
          <w:rFonts w:ascii="Microsoft Sans Serif" w:hAnsi="Microsoft Sans Serif"/>
          <w:color w:val="221F1F"/>
          <w:spacing w:val="26"/>
        </w:rPr>
        <w:t xml:space="preserve"> </w:t>
      </w:r>
      <w:r>
        <w:rPr>
          <w:rFonts w:ascii="Microsoft Sans Serif" w:hAnsi="Microsoft Sans Serif"/>
          <w:color w:val="221F1F"/>
        </w:rPr>
        <w:t>con</w:t>
      </w:r>
      <w:r>
        <w:rPr>
          <w:rFonts w:ascii="Microsoft Sans Serif" w:hAnsi="Microsoft Sans Serif"/>
          <w:color w:val="221F1F"/>
          <w:spacing w:val="26"/>
        </w:rPr>
        <w:t xml:space="preserve"> </w:t>
      </w:r>
      <w:r>
        <w:rPr>
          <w:rFonts w:ascii="Microsoft Sans Serif" w:hAnsi="Microsoft Sans Serif"/>
          <w:color w:val="221F1F"/>
        </w:rPr>
        <w:t>atto pubblico</w:t>
      </w:r>
      <w:r>
        <w:rPr>
          <w:rFonts w:ascii="Microsoft Sans Serif" w:hAnsi="Microsoft Sans Serif"/>
          <w:color w:val="221F1F"/>
          <w:spacing w:val="-6"/>
        </w:rPr>
        <w:t xml:space="preserve"> </w:t>
      </w:r>
      <w:r>
        <w:rPr>
          <w:rFonts w:ascii="Microsoft Sans Serif" w:hAnsi="Microsoft Sans Serif"/>
          <w:color w:val="221F1F"/>
        </w:rPr>
        <w:t>amministrativo</w:t>
      </w:r>
      <w:r>
        <w:rPr>
          <w:rFonts w:ascii="Microsoft Sans Serif" w:hAnsi="Microsoft Sans Serif"/>
          <w:color w:val="221F1F"/>
          <w:spacing w:val="-6"/>
        </w:rPr>
        <w:t xml:space="preserve"> </w:t>
      </w:r>
      <w:r>
        <w:rPr>
          <w:rFonts w:ascii="Microsoft Sans Serif" w:hAnsi="Microsoft Sans Serif"/>
          <w:color w:val="221F1F"/>
        </w:rPr>
        <w:t>la</w:t>
      </w:r>
      <w:r>
        <w:rPr>
          <w:rFonts w:ascii="Microsoft Sans Serif" w:hAnsi="Microsoft Sans Serif"/>
          <w:color w:val="221F1F"/>
          <w:spacing w:val="-8"/>
        </w:rPr>
        <w:t xml:space="preserve"> </w:t>
      </w:r>
      <w:r>
        <w:rPr>
          <w:rFonts w:ascii="Microsoft Sans Serif" w:hAnsi="Microsoft Sans Serif"/>
          <w:color w:val="221F1F"/>
        </w:rPr>
        <w:t>concessione</w:t>
      </w:r>
      <w:r>
        <w:rPr>
          <w:rFonts w:ascii="Microsoft Sans Serif" w:hAnsi="Microsoft Sans Serif"/>
          <w:color w:val="221F1F"/>
          <w:spacing w:val="29"/>
        </w:rPr>
        <w:t xml:space="preserve"> </w:t>
      </w:r>
      <w:r>
        <w:rPr>
          <w:rFonts w:ascii="Microsoft Sans Serif" w:hAnsi="Microsoft Sans Serif"/>
          <w:color w:val="221F1F"/>
        </w:rPr>
        <w:t>del</w:t>
      </w:r>
      <w:r>
        <w:rPr>
          <w:rFonts w:ascii="Microsoft Sans Serif" w:hAnsi="Microsoft Sans Serif"/>
          <w:color w:val="221F1F"/>
          <w:spacing w:val="28"/>
        </w:rPr>
        <w:t xml:space="preserve"> </w:t>
      </w:r>
      <w:r>
        <w:rPr>
          <w:rFonts w:ascii="Microsoft Sans Serif" w:hAnsi="Microsoft Sans Serif"/>
          <w:color w:val="221F1F"/>
        </w:rPr>
        <w:t>servizio</w:t>
      </w:r>
      <w:r>
        <w:rPr>
          <w:rFonts w:ascii="Microsoft Sans Serif" w:hAnsi="Microsoft Sans Serif"/>
          <w:color w:val="221F1F"/>
          <w:spacing w:val="26"/>
        </w:rPr>
        <w:t xml:space="preserve"> </w:t>
      </w:r>
      <w:r>
        <w:rPr>
          <w:rFonts w:ascii="Microsoft Sans Serif" w:hAnsi="Microsoft Sans Serif"/>
          <w:color w:val="221F1F"/>
        </w:rPr>
        <w:t>con</w:t>
      </w:r>
      <w:r>
        <w:rPr>
          <w:rFonts w:ascii="Microsoft Sans Serif" w:hAnsi="Microsoft Sans Serif"/>
          <w:color w:val="221F1F"/>
          <w:spacing w:val="26"/>
        </w:rPr>
        <w:t xml:space="preserve"> </w:t>
      </w:r>
      <w:r>
        <w:rPr>
          <w:rFonts w:ascii="Microsoft Sans Serif" w:hAnsi="Microsoft Sans Serif"/>
          <w:color w:val="221F1F"/>
        </w:rPr>
        <w:t>i</w:t>
      </w:r>
      <w:r>
        <w:rPr>
          <w:rFonts w:ascii="Microsoft Sans Serif" w:hAnsi="Microsoft Sans Serif"/>
          <w:color w:val="221F1F"/>
          <w:spacing w:val="28"/>
        </w:rPr>
        <w:t xml:space="preserve"> </w:t>
      </w:r>
      <w:r>
        <w:rPr>
          <w:rFonts w:ascii="Microsoft Sans Serif" w:hAnsi="Microsoft Sans Serif"/>
          <w:color w:val="221F1F"/>
        </w:rPr>
        <w:t>relativi</w:t>
      </w:r>
      <w:r>
        <w:rPr>
          <w:rFonts w:ascii="Microsoft Sans Serif" w:hAnsi="Microsoft Sans Serif"/>
          <w:color w:val="221F1F"/>
          <w:spacing w:val="28"/>
        </w:rPr>
        <w:t xml:space="preserve"> </w:t>
      </w:r>
      <w:r>
        <w:rPr>
          <w:rFonts w:ascii="Microsoft Sans Serif" w:hAnsi="Microsoft Sans Serif"/>
          <w:color w:val="221F1F"/>
        </w:rPr>
        <w:t>patti</w:t>
      </w:r>
      <w:r>
        <w:rPr>
          <w:rFonts w:ascii="Microsoft Sans Serif" w:hAnsi="Microsoft Sans Serif"/>
          <w:color w:val="221F1F"/>
          <w:spacing w:val="28"/>
        </w:rPr>
        <w:t xml:space="preserve"> </w:t>
      </w:r>
      <w:r>
        <w:rPr>
          <w:rFonts w:ascii="Microsoft Sans Serif" w:hAnsi="Microsoft Sans Serif"/>
          <w:color w:val="221F1F"/>
        </w:rPr>
        <w:t>che</w:t>
      </w:r>
      <w:r>
        <w:rPr>
          <w:rFonts w:ascii="Microsoft Sans Serif" w:hAnsi="Microsoft Sans Serif"/>
          <w:color w:val="221F1F"/>
          <w:spacing w:val="31"/>
        </w:rPr>
        <w:t xml:space="preserve"> </w:t>
      </w:r>
      <w:r>
        <w:rPr>
          <w:rFonts w:ascii="Microsoft Sans Serif" w:hAnsi="Microsoft Sans Serif"/>
          <w:color w:val="221F1F"/>
        </w:rPr>
        <w:t>lo</w:t>
      </w:r>
      <w:r>
        <w:rPr>
          <w:rFonts w:ascii="Microsoft Sans Serif" w:hAnsi="Microsoft Sans Serif"/>
          <w:color w:val="221F1F"/>
          <w:spacing w:val="31"/>
        </w:rPr>
        <w:t xml:space="preserve"> </w:t>
      </w:r>
      <w:r>
        <w:rPr>
          <w:rFonts w:ascii="Microsoft Sans Serif" w:hAnsi="Microsoft Sans Serif"/>
          <w:color w:val="221F1F"/>
        </w:rPr>
        <w:t>disciplinano</w:t>
      </w:r>
      <w:r>
        <w:rPr>
          <w:rFonts w:ascii="Microsoft Sans Serif" w:hAnsi="Microsoft Sans Serif"/>
          <w:color w:val="221F1F"/>
          <w:spacing w:val="26"/>
        </w:rPr>
        <w:t xml:space="preserve"> </w:t>
      </w:r>
      <w:r>
        <w:rPr>
          <w:rFonts w:ascii="Microsoft Sans Serif" w:hAnsi="Microsoft Sans Serif"/>
          <w:color w:val="221F1F"/>
        </w:rPr>
        <w:t>tra</w:t>
      </w:r>
      <w:r>
        <w:rPr>
          <w:rFonts w:ascii="Microsoft Sans Serif" w:hAnsi="Microsoft Sans Serif"/>
          <w:color w:val="221F1F"/>
          <w:spacing w:val="31"/>
        </w:rPr>
        <w:t xml:space="preserve"> </w:t>
      </w:r>
      <w:r>
        <w:rPr>
          <w:rFonts w:ascii="Microsoft Sans Serif" w:hAnsi="Microsoft Sans Serif"/>
          <w:color w:val="221F1F"/>
        </w:rPr>
        <w:t>il</w:t>
      </w:r>
      <w:r>
        <w:rPr>
          <w:rFonts w:ascii="Microsoft Sans Serif" w:hAnsi="Microsoft Sans Serif"/>
          <w:color w:val="221F1F"/>
          <w:spacing w:val="28"/>
        </w:rPr>
        <w:t xml:space="preserve"> </w:t>
      </w:r>
      <w:r>
        <w:rPr>
          <w:rFonts w:ascii="Microsoft Sans Serif" w:hAnsi="Microsoft Sans Serif"/>
          <w:color w:val="221F1F"/>
        </w:rPr>
        <w:t>Comune di</w:t>
      </w:r>
      <w:r>
        <w:rPr>
          <w:rFonts w:ascii="Microsoft Sans Serif" w:hAnsi="Microsoft Sans Serif"/>
          <w:color w:val="221F1F"/>
          <w:spacing w:val="40"/>
        </w:rPr>
        <w:t xml:space="preserve"> </w:t>
      </w:r>
      <w:r>
        <w:rPr>
          <w:rFonts w:ascii="Microsoft Sans Serif" w:hAnsi="Microsoft Sans Serif"/>
          <w:color w:val="221F1F"/>
        </w:rPr>
        <w:t>Campo</w:t>
      </w:r>
      <w:r>
        <w:rPr>
          <w:rFonts w:ascii="Microsoft Sans Serif" w:hAnsi="Microsoft Sans Serif"/>
          <w:color w:val="221F1F"/>
          <w:spacing w:val="40"/>
        </w:rPr>
        <w:t xml:space="preserve"> </w:t>
      </w:r>
      <w:r>
        <w:rPr>
          <w:rFonts w:ascii="Microsoft Sans Serif" w:hAnsi="Microsoft Sans Serif"/>
          <w:color w:val="221F1F"/>
        </w:rPr>
        <w:t>nell’Elba</w:t>
      </w:r>
      <w:r>
        <w:rPr>
          <w:rFonts w:ascii="Microsoft Sans Serif" w:hAnsi="Microsoft Sans Serif"/>
          <w:color w:val="221F1F"/>
          <w:spacing w:val="40"/>
        </w:rPr>
        <w:t xml:space="preserve"> </w:t>
      </w:r>
      <w:r>
        <w:rPr>
          <w:rFonts w:ascii="Microsoft Sans Serif" w:hAnsi="Microsoft Sans Serif"/>
          <w:color w:val="221F1F"/>
        </w:rPr>
        <w:t>in</w:t>
      </w:r>
    </w:p>
    <w:p w14:paraId="37DB68C1" w14:textId="77777777" w:rsidR="003A3532" w:rsidRDefault="003A3532">
      <w:pPr>
        <w:pStyle w:val="Corpotesto"/>
        <w:spacing w:before="2"/>
        <w:ind w:left="0"/>
        <w:jc w:val="left"/>
        <w:rPr>
          <w:rFonts w:ascii="Microsoft Sans Serif"/>
        </w:rPr>
      </w:pPr>
    </w:p>
    <w:p w14:paraId="774E8BED" w14:textId="77777777" w:rsidR="003A3532" w:rsidRDefault="00000000">
      <w:pPr>
        <w:ind w:left="-1" w:right="482"/>
        <w:jc w:val="center"/>
        <w:rPr>
          <w:rFonts w:ascii="Microsoft Sans Serif"/>
          <w:sz w:val="10"/>
        </w:rPr>
      </w:pPr>
      <w:r>
        <w:rPr>
          <w:rFonts w:ascii="Microsoft Sans Serif"/>
          <w:color w:val="221F1F"/>
          <w:sz w:val="10"/>
        </w:rPr>
        <w:t>ag.</w:t>
      </w:r>
      <w:r>
        <w:rPr>
          <w:rFonts w:ascii="Microsoft Sans Serif"/>
          <w:color w:val="221F1F"/>
          <w:spacing w:val="1"/>
          <w:sz w:val="10"/>
        </w:rPr>
        <w:t xml:space="preserve"> </w:t>
      </w:r>
      <w:r>
        <w:rPr>
          <w:rFonts w:ascii="Microsoft Sans Serif"/>
          <w:color w:val="221F1F"/>
          <w:sz w:val="10"/>
        </w:rPr>
        <w:t>1</w:t>
      </w:r>
      <w:r>
        <w:rPr>
          <w:rFonts w:ascii="Microsoft Sans Serif"/>
          <w:color w:val="221F1F"/>
          <w:spacing w:val="-2"/>
          <w:sz w:val="10"/>
        </w:rPr>
        <w:t xml:space="preserve"> </w:t>
      </w:r>
      <w:r>
        <w:rPr>
          <w:rFonts w:ascii="Microsoft Sans Serif"/>
          <w:color w:val="221F1F"/>
          <w:sz w:val="10"/>
        </w:rPr>
        <w:t>di</w:t>
      </w:r>
      <w:r>
        <w:rPr>
          <w:rFonts w:ascii="Microsoft Sans Serif"/>
          <w:color w:val="221F1F"/>
          <w:spacing w:val="2"/>
          <w:sz w:val="10"/>
        </w:rPr>
        <w:t xml:space="preserve"> </w:t>
      </w:r>
      <w:r>
        <w:rPr>
          <w:rFonts w:ascii="Microsoft Sans Serif"/>
          <w:color w:val="221F1F"/>
          <w:spacing w:val="-5"/>
          <w:sz w:val="10"/>
        </w:rPr>
        <w:t>15</w:t>
      </w:r>
    </w:p>
    <w:p w14:paraId="1B5AFECF" w14:textId="77777777" w:rsidR="003A3532" w:rsidRDefault="003A3532">
      <w:pPr>
        <w:jc w:val="center"/>
        <w:rPr>
          <w:rFonts w:ascii="Microsoft Sans Serif"/>
          <w:sz w:val="10"/>
        </w:rPr>
        <w:sectPr w:rsidR="003A3532">
          <w:type w:val="continuous"/>
          <w:pgSz w:w="11900" w:h="16840"/>
          <w:pgMar w:top="660" w:right="141" w:bottom="280" w:left="992" w:header="720" w:footer="720" w:gutter="0"/>
          <w:cols w:space="720"/>
        </w:sectPr>
      </w:pPr>
    </w:p>
    <w:p w14:paraId="0CEDFA7B" w14:textId="77777777" w:rsidR="003A3532" w:rsidRDefault="00000000">
      <w:pPr>
        <w:pStyle w:val="Corpotesto"/>
        <w:spacing w:before="56" w:line="244" w:lineRule="auto"/>
        <w:ind w:left="500" w:right="909"/>
        <w:jc w:val="left"/>
        <w:rPr>
          <w:rFonts w:ascii="Microsoft Sans Serif" w:hAnsi="Microsoft Sans Serif"/>
        </w:rPr>
      </w:pPr>
      <w:r>
        <w:rPr>
          <w:rFonts w:ascii="Microsoft Sans Serif" w:hAnsi="Microsoft Sans Serif"/>
          <w:color w:val="221F1F"/>
        </w:rPr>
        <w:lastRenderedPageBreak/>
        <w:t>seguito</w:t>
      </w:r>
      <w:r>
        <w:rPr>
          <w:rFonts w:ascii="Microsoft Sans Serif" w:hAnsi="Microsoft Sans Serif"/>
          <w:color w:val="221F1F"/>
          <w:spacing w:val="25"/>
        </w:rPr>
        <w:t xml:space="preserve"> </w:t>
      </w:r>
      <w:r>
        <w:rPr>
          <w:rFonts w:ascii="Microsoft Sans Serif" w:hAnsi="Microsoft Sans Serif"/>
          <w:color w:val="221F1F"/>
        </w:rPr>
        <w:t>denominato</w:t>
      </w:r>
      <w:r>
        <w:rPr>
          <w:rFonts w:ascii="Microsoft Sans Serif" w:hAnsi="Microsoft Sans Serif"/>
          <w:color w:val="221F1F"/>
          <w:spacing w:val="25"/>
        </w:rPr>
        <w:t xml:space="preserve"> </w:t>
      </w:r>
      <w:r>
        <w:rPr>
          <w:rFonts w:ascii="Microsoft Sans Serif" w:hAnsi="Microsoft Sans Serif"/>
          <w:color w:val="221F1F"/>
        </w:rPr>
        <w:t>“Ente”</w:t>
      </w:r>
      <w:r>
        <w:rPr>
          <w:rFonts w:ascii="Microsoft Sans Serif" w:hAnsi="Microsoft Sans Serif"/>
          <w:color w:val="221F1F"/>
          <w:spacing w:val="29"/>
        </w:rPr>
        <w:t xml:space="preserve"> </w:t>
      </w:r>
      <w:r>
        <w:rPr>
          <w:rFonts w:ascii="Microsoft Sans Serif" w:hAnsi="Microsoft Sans Serif"/>
          <w:color w:val="221F1F"/>
        </w:rPr>
        <w:t>come</w:t>
      </w:r>
      <w:r>
        <w:rPr>
          <w:rFonts w:ascii="Microsoft Sans Serif" w:hAnsi="Microsoft Sans Serif"/>
          <w:color w:val="221F1F"/>
          <w:spacing w:val="25"/>
        </w:rPr>
        <w:t xml:space="preserve"> </w:t>
      </w:r>
      <w:r>
        <w:rPr>
          <w:rFonts w:ascii="Microsoft Sans Serif" w:hAnsi="Microsoft Sans Serif"/>
          <w:color w:val="221F1F"/>
        </w:rPr>
        <w:t>innanzi</w:t>
      </w:r>
      <w:r>
        <w:rPr>
          <w:rFonts w:ascii="Microsoft Sans Serif" w:hAnsi="Microsoft Sans Serif"/>
          <w:color w:val="221F1F"/>
          <w:spacing w:val="24"/>
        </w:rPr>
        <w:t xml:space="preserve"> </w:t>
      </w:r>
      <w:r>
        <w:rPr>
          <w:rFonts w:ascii="Microsoft Sans Serif" w:hAnsi="Microsoft Sans Serif"/>
          <w:color w:val="221F1F"/>
        </w:rPr>
        <w:t>rappresentato</w:t>
      </w:r>
      <w:r>
        <w:rPr>
          <w:rFonts w:ascii="Microsoft Sans Serif" w:hAnsi="Microsoft Sans Serif"/>
          <w:color w:val="221F1F"/>
          <w:spacing w:val="25"/>
        </w:rPr>
        <w:t xml:space="preserve"> </w:t>
      </w:r>
      <w:r>
        <w:rPr>
          <w:rFonts w:ascii="Microsoft Sans Serif" w:hAnsi="Microsoft Sans Serif"/>
          <w:color w:val="221F1F"/>
        </w:rPr>
        <w:t>e</w:t>
      </w:r>
      <w:r>
        <w:rPr>
          <w:rFonts w:ascii="Microsoft Sans Serif" w:hAnsi="Microsoft Sans Serif"/>
          <w:color w:val="221F1F"/>
          <w:spacing w:val="25"/>
        </w:rPr>
        <w:t xml:space="preserve"> </w:t>
      </w:r>
      <w:r>
        <w:rPr>
          <w:rFonts w:ascii="Microsoft Sans Serif" w:hAnsi="Microsoft Sans Serif"/>
          <w:color w:val="221F1F"/>
        </w:rPr>
        <w:t>l’Azienda</w:t>
      </w:r>
      <w:r>
        <w:rPr>
          <w:rFonts w:ascii="Microsoft Sans Serif" w:hAnsi="Microsoft Sans Serif"/>
          <w:color w:val="221F1F"/>
          <w:spacing w:val="25"/>
        </w:rPr>
        <w:t xml:space="preserve"> </w:t>
      </w:r>
      <w:r>
        <w:rPr>
          <w:rFonts w:ascii="Microsoft Sans Serif" w:hAnsi="Microsoft Sans Serif"/>
          <w:color w:val="221F1F"/>
        </w:rPr>
        <w:t>di</w:t>
      </w:r>
      <w:r>
        <w:rPr>
          <w:rFonts w:ascii="Microsoft Sans Serif" w:hAnsi="Microsoft Sans Serif"/>
          <w:color w:val="221F1F"/>
          <w:spacing w:val="24"/>
        </w:rPr>
        <w:t xml:space="preserve"> </w:t>
      </w:r>
      <w:r>
        <w:rPr>
          <w:rFonts w:ascii="Microsoft Sans Serif" w:hAnsi="Microsoft Sans Serif"/>
          <w:color w:val="221F1F"/>
        </w:rPr>
        <w:t>Credito,</w:t>
      </w:r>
      <w:r>
        <w:rPr>
          <w:rFonts w:ascii="Microsoft Sans Serif" w:hAnsi="Microsoft Sans Serif"/>
          <w:color w:val="221F1F"/>
          <w:spacing w:val="28"/>
        </w:rPr>
        <w:t xml:space="preserve"> </w:t>
      </w:r>
      <w:r>
        <w:rPr>
          <w:rFonts w:ascii="Microsoft Sans Serif" w:hAnsi="Microsoft Sans Serif"/>
          <w:color w:val="221F1F"/>
        </w:rPr>
        <w:t>in</w:t>
      </w:r>
      <w:r>
        <w:rPr>
          <w:rFonts w:ascii="Microsoft Sans Serif" w:hAnsi="Microsoft Sans Serif"/>
          <w:color w:val="221F1F"/>
          <w:spacing w:val="25"/>
        </w:rPr>
        <w:t xml:space="preserve"> </w:t>
      </w:r>
      <w:r>
        <w:rPr>
          <w:rFonts w:ascii="Microsoft Sans Serif" w:hAnsi="Microsoft Sans Serif"/>
          <w:color w:val="221F1F"/>
        </w:rPr>
        <w:t>seguito</w:t>
      </w:r>
      <w:r>
        <w:rPr>
          <w:rFonts w:ascii="Microsoft Sans Serif" w:hAnsi="Microsoft Sans Serif"/>
          <w:color w:val="221F1F"/>
          <w:spacing w:val="25"/>
        </w:rPr>
        <w:t xml:space="preserve"> </w:t>
      </w:r>
      <w:r>
        <w:rPr>
          <w:rFonts w:ascii="Microsoft Sans Serif" w:hAnsi="Microsoft Sans Serif"/>
          <w:color w:val="221F1F"/>
        </w:rPr>
        <w:t>denominata “Tesoriere”,</w:t>
      </w:r>
      <w:r>
        <w:rPr>
          <w:rFonts w:ascii="Microsoft Sans Serif" w:hAnsi="Microsoft Sans Serif"/>
          <w:color w:val="221F1F"/>
          <w:spacing w:val="-7"/>
        </w:rPr>
        <w:t xml:space="preserve"> </w:t>
      </w:r>
      <w:r>
        <w:rPr>
          <w:rFonts w:ascii="Microsoft Sans Serif" w:hAnsi="Microsoft Sans Serif"/>
          <w:color w:val="221F1F"/>
        </w:rPr>
        <w:t>come</w:t>
      </w:r>
      <w:r>
        <w:rPr>
          <w:rFonts w:ascii="Microsoft Sans Serif" w:hAnsi="Microsoft Sans Serif"/>
          <w:color w:val="221F1F"/>
          <w:spacing w:val="-7"/>
        </w:rPr>
        <w:t xml:space="preserve"> </w:t>
      </w:r>
      <w:r>
        <w:rPr>
          <w:rFonts w:ascii="Microsoft Sans Serif" w:hAnsi="Microsoft Sans Serif"/>
          <w:color w:val="221F1F"/>
        </w:rPr>
        <w:t>innanzi</w:t>
      </w:r>
      <w:r>
        <w:rPr>
          <w:rFonts w:ascii="Microsoft Sans Serif" w:hAnsi="Microsoft Sans Serif"/>
          <w:color w:val="221F1F"/>
          <w:spacing w:val="-8"/>
        </w:rPr>
        <w:t xml:space="preserve"> </w:t>
      </w:r>
      <w:r>
        <w:rPr>
          <w:rFonts w:ascii="Microsoft Sans Serif" w:hAnsi="Microsoft Sans Serif"/>
          <w:color w:val="221F1F"/>
        </w:rPr>
        <w:t>rappresentata,</w:t>
      </w:r>
      <w:r>
        <w:rPr>
          <w:rFonts w:ascii="Microsoft Sans Serif" w:hAnsi="Microsoft Sans Serif"/>
          <w:color w:val="221F1F"/>
          <w:spacing w:val="-7"/>
        </w:rPr>
        <w:t xml:space="preserve"> </w:t>
      </w:r>
      <w:r>
        <w:rPr>
          <w:rFonts w:ascii="Microsoft Sans Serif" w:hAnsi="Microsoft Sans Serif"/>
          <w:color w:val="221F1F"/>
        </w:rPr>
        <w:t>si</w:t>
      </w:r>
      <w:r>
        <w:rPr>
          <w:rFonts w:ascii="Microsoft Sans Serif" w:hAnsi="Microsoft Sans Serif"/>
          <w:color w:val="221F1F"/>
          <w:spacing w:val="-8"/>
        </w:rPr>
        <w:t xml:space="preserve"> </w:t>
      </w:r>
      <w:r>
        <w:rPr>
          <w:rFonts w:ascii="Microsoft Sans Serif" w:hAnsi="Microsoft Sans Serif"/>
          <w:color w:val="221F1F"/>
        </w:rPr>
        <w:t>conviene</w:t>
      </w:r>
      <w:r>
        <w:rPr>
          <w:rFonts w:ascii="Microsoft Sans Serif" w:hAnsi="Microsoft Sans Serif"/>
          <w:color w:val="221F1F"/>
          <w:spacing w:val="-5"/>
        </w:rPr>
        <w:t xml:space="preserve"> </w:t>
      </w:r>
      <w:r>
        <w:rPr>
          <w:rFonts w:ascii="Microsoft Sans Serif" w:hAnsi="Microsoft Sans Serif"/>
          <w:color w:val="221F1F"/>
        </w:rPr>
        <w:t>e</w:t>
      </w:r>
      <w:r>
        <w:rPr>
          <w:rFonts w:ascii="Microsoft Sans Serif" w:hAnsi="Microsoft Sans Serif"/>
          <w:color w:val="221F1F"/>
          <w:spacing w:val="-2"/>
        </w:rPr>
        <w:t xml:space="preserve"> </w:t>
      </w:r>
      <w:r>
        <w:rPr>
          <w:rFonts w:ascii="Microsoft Sans Serif" w:hAnsi="Microsoft Sans Serif"/>
          <w:color w:val="221F1F"/>
        </w:rPr>
        <w:t>stipula</w:t>
      </w:r>
      <w:r>
        <w:rPr>
          <w:rFonts w:ascii="Microsoft Sans Serif" w:hAnsi="Microsoft Sans Serif"/>
          <w:color w:val="221F1F"/>
          <w:spacing w:val="-5"/>
        </w:rPr>
        <w:t xml:space="preserve"> </w:t>
      </w:r>
      <w:r>
        <w:rPr>
          <w:rFonts w:ascii="Microsoft Sans Serif" w:hAnsi="Microsoft Sans Serif"/>
          <w:color w:val="221F1F"/>
        </w:rPr>
        <w:t>quanto</w:t>
      </w:r>
      <w:r>
        <w:rPr>
          <w:rFonts w:ascii="Microsoft Sans Serif" w:hAnsi="Microsoft Sans Serif"/>
          <w:color w:val="221F1F"/>
          <w:spacing w:val="-7"/>
        </w:rPr>
        <w:t xml:space="preserve"> </w:t>
      </w:r>
      <w:r>
        <w:rPr>
          <w:rFonts w:ascii="Microsoft Sans Serif" w:hAnsi="Microsoft Sans Serif"/>
          <w:color w:val="221F1F"/>
        </w:rPr>
        <w:t>segue: ------------------------------------</w:t>
      </w:r>
    </w:p>
    <w:p w14:paraId="20AF0BC4" w14:textId="77777777" w:rsidR="003A3532" w:rsidRDefault="003A3532">
      <w:pPr>
        <w:pStyle w:val="Corpotesto"/>
        <w:ind w:left="0"/>
        <w:jc w:val="left"/>
        <w:rPr>
          <w:rFonts w:ascii="Microsoft Sans Serif"/>
        </w:rPr>
      </w:pPr>
    </w:p>
    <w:p w14:paraId="766311D3" w14:textId="77777777" w:rsidR="003A3532" w:rsidRDefault="003A3532">
      <w:pPr>
        <w:pStyle w:val="Corpotesto"/>
        <w:spacing w:before="133"/>
        <w:ind w:left="0"/>
        <w:jc w:val="left"/>
        <w:rPr>
          <w:rFonts w:ascii="Microsoft Sans Serif"/>
        </w:rPr>
      </w:pPr>
    </w:p>
    <w:p w14:paraId="51AFD1A0" w14:textId="77777777" w:rsidR="003A3532" w:rsidRDefault="00000000">
      <w:pPr>
        <w:pStyle w:val="Titolo1"/>
        <w:ind w:left="4455" w:right="5298" w:hanging="3"/>
        <w:rPr>
          <w:rFonts w:ascii="Arial"/>
        </w:rPr>
      </w:pPr>
      <w:r>
        <w:rPr>
          <w:rFonts w:ascii="Arial"/>
          <w:color w:val="221F1F"/>
          <w:u w:val="thick" w:color="221F1F"/>
        </w:rPr>
        <w:t>Art. 1</w:t>
      </w:r>
      <w:r>
        <w:rPr>
          <w:rFonts w:ascii="Arial"/>
          <w:color w:val="221F1F"/>
        </w:rPr>
        <w:t xml:space="preserve"> </w:t>
      </w:r>
      <w:r>
        <w:rPr>
          <w:rFonts w:ascii="Arial"/>
          <w:color w:val="221F1F"/>
          <w:spacing w:val="-2"/>
          <w:u w:val="thick" w:color="221F1F"/>
        </w:rPr>
        <w:t>Definizioni</w:t>
      </w:r>
    </w:p>
    <w:p w14:paraId="6109B845" w14:textId="77777777" w:rsidR="003A3532" w:rsidRDefault="003A3532">
      <w:pPr>
        <w:pStyle w:val="Corpotesto"/>
        <w:spacing w:before="14"/>
        <w:ind w:left="0"/>
        <w:jc w:val="left"/>
        <w:rPr>
          <w:rFonts w:ascii="Arial"/>
          <w:b/>
        </w:rPr>
      </w:pPr>
    </w:p>
    <w:p w14:paraId="4CEF2467" w14:textId="77777777" w:rsidR="003A3532" w:rsidRDefault="00000000">
      <w:pPr>
        <w:pStyle w:val="Paragrafoelenco"/>
        <w:numPr>
          <w:ilvl w:val="0"/>
          <w:numId w:val="144"/>
        </w:numPr>
        <w:tabs>
          <w:tab w:val="left" w:pos="360"/>
        </w:tabs>
        <w:ind w:left="360" w:right="0" w:hanging="222"/>
        <w:rPr>
          <w:rFonts w:ascii="Microsoft Sans Serif"/>
          <w:sz w:val="20"/>
        </w:rPr>
      </w:pPr>
      <w:r>
        <w:rPr>
          <w:rFonts w:ascii="Microsoft Sans Serif"/>
          <w:color w:val="221F1F"/>
          <w:sz w:val="20"/>
        </w:rPr>
        <w:t>Ai</w:t>
      </w:r>
      <w:r>
        <w:rPr>
          <w:rFonts w:ascii="Microsoft Sans Serif"/>
          <w:color w:val="221F1F"/>
          <w:spacing w:val="-9"/>
          <w:sz w:val="20"/>
        </w:rPr>
        <w:t xml:space="preserve"> </w:t>
      </w:r>
      <w:r>
        <w:rPr>
          <w:rFonts w:ascii="Microsoft Sans Serif"/>
          <w:color w:val="221F1F"/>
          <w:sz w:val="20"/>
        </w:rPr>
        <w:t>fini</w:t>
      </w:r>
      <w:r>
        <w:rPr>
          <w:rFonts w:ascii="Microsoft Sans Serif"/>
          <w:color w:val="221F1F"/>
          <w:spacing w:val="-6"/>
          <w:sz w:val="20"/>
        </w:rPr>
        <w:t xml:space="preserve"> </w:t>
      </w:r>
      <w:r>
        <w:rPr>
          <w:rFonts w:ascii="Microsoft Sans Serif"/>
          <w:color w:val="221F1F"/>
          <w:sz w:val="20"/>
        </w:rPr>
        <w:t>della</w:t>
      </w:r>
      <w:r>
        <w:rPr>
          <w:rFonts w:ascii="Microsoft Sans Serif"/>
          <w:color w:val="221F1F"/>
          <w:spacing w:val="-6"/>
          <w:sz w:val="20"/>
        </w:rPr>
        <w:t xml:space="preserve"> </w:t>
      </w:r>
      <w:r>
        <w:rPr>
          <w:rFonts w:ascii="Microsoft Sans Serif"/>
          <w:color w:val="221F1F"/>
          <w:sz w:val="20"/>
        </w:rPr>
        <w:t>presente</w:t>
      </w:r>
      <w:r>
        <w:rPr>
          <w:rFonts w:ascii="Microsoft Sans Serif"/>
          <w:color w:val="221F1F"/>
          <w:spacing w:val="-7"/>
          <w:sz w:val="20"/>
        </w:rPr>
        <w:t xml:space="preserve"> </w:t>
      </w:r>
      <w:r>
        <w:rPr>
          <w:rFonts w:ascii="Microsoft Sans Serif"/>
          <w:color w:val="221F1F"/>
          <w:sz w:val="20"/>
        </w:rPr>
        <w:t>convenzione,</w:t>
      </w:r>
      <w:r>
        <w:rPr>
          <w:rFonts w:ascii="Microsoft Sans Serif"/>
          <w:color w:val="221F1F"/>
          <w:spacing w:val="-8"/>
          <w:sz w:val="20"/>
        </w:rPr>
        <w:t xml:space="preserve"> </w:t>
      </w:r>
      <w:r>
        <w:rPr>
          <w:rFonts w:ascii="Microsoft Sans Serif"/>
          <w:color w:val="221F1F"/>
          <w:sz w:val="20"/>
        </w:rPr>
        <w:t>si</w:t>
      </w:r>
      <w:r>
        <w:rPr>
          <w:rFonts w:ascii="Microsoft Sans Serif"/>
          <w:color w:val="221F1F"/>
          <w:spacing w:val="-6"/>
          <w:sz w:val="20"/>
        </w:rPr>
        <w:t xml:space="preserve"> </w:t>
      </w:r>
      <w:r>
        <w:rPr>
          <w:rFonts w:ascii="Microsoft Sans Serif"/>
          <w:color w:val="221F1F"/>
          <w:sz w:val="20"/>
        </w:rPr>
        <w:t>intende</w:t>
      </w:r>
      <w:r>
        <w:rPr>
          <w:rFonts w:ascii="Microsoft Sans Serif"/>
          <w:color w:val="221F1F"/>
          <w:spacing w:val="-6"/>
          <w:sz w:val="20"/>
        </w:rPr>
        <w:t xml:space="preserve"> </w:t>
      </w:r>
      <w:r>
        <w:rPr>
          <w:rFonts w:ascii="Microsoft Sans Serif"/>
          <w:color w:val="221F1F"/>
          <w:spacing w:val="-4"/>
          <w:sz w:val="20"/>
        </w:rPr>
        <w:t>per:</w:t>
      </w:r>
    </w:p>
    <w:p w14:paraId="0D546E7E" w14:textId="77777777" w:rsidR="003A3532" w:rsidRDefault="00000000">
      <w:pPr>
        <w:pStyle w:val="Paragrafoelenco"/>
        <w:numPr>
          <w:ilvl w:val="1"/>
          <w:numId w:val="144"/>
        </w:numPr>
        <w:tabs>
          <w:tab w:val="left" w:pos="783"/>
        </w:tabs>
        <w:spacing w:before="122"/>
        <w:ind w:right="0" w:hanging="359"/>
        <w:jc w:val="both"/>
        <w:rPr>
          <w:rFonts w:ascii="Microsoft Sans Serif"/>
          <w:sz w:val="20"/>
        </w:rPr>
      </w:pPr>
      <w:r>
        <w:rPr>
          <w:rFonts w:ascii="Microsoft Sans Serif"/>
          <w:color w:val="221F1F"/>
          <w:sz w:val="20"/>
        </w:rPr>
        <w:t>TUEL:</w:t>
      </w:r>
      <w:r>
        <w:rPr>
          <w:rFonts w:ascii="Microsoft Sans Serif"/>
          <w:color w:val="221F1F"/>
          <w:spacing w:val="-6"/>
          <w:sz w:val="20"/>
        </w:rPr>
        <w:t xml:space="preserve"> </w:t>
      </w:r>
      <w:r>
        <w:rPr>
          <w:rFonts w:ascii="Microsoft Sans Serif"/>
          <w:color w:val="221F1F"/>
          <w:sz w:val="20"/>
        </w:rPr>
        <w:t>Testo</w:t>
      </w:r>
      <w:r>
        <w:rPr>
          <w:rFonts w:ascii="Microsoft Sans Serif"/>
          <w:color w:val="221F1F"/>
          <w:spacing w:val="-6"/>
          <w:sz w:val="20"/>
        </w:rPr>
        <w:t xml:space="preserve"> </w:t>
      </w:r>
      <w:r>
        <w:rPr>
          <w:rFonts w:ascii="Microsoft Sans Serif"/>
          <w:color w:val="221F1F"/>
          <w:sz w:val="20"/>
        </w:rPr>
        <w:t>Unico</w:t>
      </w:r>
      <w:r>
        <w:rPr>
          <w:rFonts w:ascii="Microsoft Sans Serif"/>
          <w:color w:val="221F1F"/>
          <w:spacing w:val="-5"/>
          <w:sz w:val="20"/>
        </w:rPr>
        <w:t xml:space="preserve"> </w:t>
      </w:r>
      <w:r>
        <w:rPr>
          <w:rFonts w:ascii="Microsoft Sans Serif"/>
          <w:color w:val="221F1F"/>
          <w:sz w:val="20"/>
        </w:rPr>
        <w:t>degli</w:t>
      </w:r>
      <w:r>
        <w:rPr>
          <w:rFonts w:ascii="Microsoft Sans Serif"/>
          <w:color w:val="221F1F"/>
          <w:spacing w:val="-2"/>
          <w:sz w:val="20"/>
        </w:rPr>
        <w:t xml:space="preserve"> </w:t>
      </w:r>
      <w:r>
        <w:rPr>
          <w:rFonts w:ascii="Microsoft Sans Serif"/>
          <w:color w:val="221F1F"/>
          <w:sz w:val="20"/>
        </w:rPr>
        <w:t>Enti</w:t>
      </w:r>
      <w:r>
        <w:rPr>
          <w:rFonts w:ascii="Microsoft Sans Serif"/>
          <w:color w:val="221F1F"/>
          <w:spacing w:val="-4"/>
          <w:sz w:val="20"/>
        </w:rPr>
        <w:t xml:space="preserve"> </w:t>
      </w:r>
      <w:r>
        <w:rPr>
          <w:rFonts w:ascii="Microsoft Sans Serif"/>
          <w:color w:val="221F1F"/>
          <w:sz w:val="20"/>
        </w:rPr>
        <w:t>locali</w:t>
      </w:r>
      <w:r>
        <w:rPr>
          <w:rFonts w:ascii="Microsoft Sans Serif"/>
          <w:color w:val="221F1F"/>
          <w:spacing w:val="-4"/>
          <w:sz w:val="20"/>
        </w:rPr>
        <w:t xml:space="preserve"> </w:t>
      </w:r>
      <w:r>
        <w:rPr>
          <w:rFonts w:ascii="Microsoft Sans Serif"/>
          <w:color w:val="221F1F"/>
          <w:sz w:val="20"/>
        </w:rPr>
        <w:t>di</w:t>
      </w:r>
      <w:r>
        <w:rPr>
          <w:rFonts w:ascii="Microsoft Sans Serif"/>
          <w:color w:val="221F1F"/>
          <w:spacing w:val="-7"/>
          <w:sz w:val="20"/>
        </w:rPr>
        <w:t xml:space="preserve"> </w:t>
      </w:r>
      <w:r>
        <w:rPr>
          <w:rFonts w:ascii="Microsoft Sans Serif"/>
          <w:color w:val="221F1F"/>
          <w:sz w:val="20"/>
        </w:rPr>
        <w:t>cui</w:t>
      </w:r>
      <w:r>
        <w:rPr>
          <w:rFonts w:ascii="Microsoft Sans Serif"/>
          <w:color w:val="221F1F"/>
          <w:spacing w:val="-4"/>
          <w:sz w:val="20"/>
        </w:rPr>
        <w:t xml:space="preserve"> </w:t>
      </w:r>
      <w:r>
        <w:rPr>
          <w:rFonts w:ascii="Microsoft Sans Serif"/>
          <w:color w:val="221F1F"/>
          <w:sz w:val="20"/>
        </w:rPr>
        <w:t>al</w:t>
      </w:r>
      <w:r>
        <w:rPr>
          <w:rFonts w:ascii="Microsoft Sans Serif"/>
          <w:color w:val="221F1F"/>
          <w:spacing w:val="-7"/>
          <w:sz w:val="20"/>
        </w:rPr>
        <w:t xml:space="preserve"> </w:t>
      </w:r>
      <w:r>
        <w:rPr>
          <w:rFonts w:ascii="Microsoft Sans Serif"/>
          <w:color w:val="221F1F"/>
          <w:sz w:val="20"/>
        </w:rPr>
        <w:t>D.lgs. 18.08.2000,</w:t>
      </w:r>
      <w:r>
        <w:rPr>
          <w:rFonts w:ascii="Microsoft Sans Serif"/>
          <w:color w:val="221F1F"/>
          <w:spacing w:val="-2"/>
          <w:sz w:val="20"/>
        </w:rPr>
        <w:t xml:space="preserve"> </w:t>
      </w:r>
      <w:r>
        <w:rPr>
          <w:rFonts w:ascii="Microsoft Sans Serif"/>
          <w:color w:val="221F1F"/>
          <w:sz w:val="20"/>
        </w:rPr>
        <w:t>n.</w:t>
      </w:r>
      <w:r>
        <w:rPr>
          <w:rFonts w:ascii="Microsoft Sans Serif"/>
          <w:color w:val="221F1F"/>
          <w:spacing w:val="-1"/>
          <w:sz w:val="20"/>
        </w:rPr>
        <w:t xml:space="preserve"> </w:t>
      </w:r>
      <w:r>
        <w:rPr>
          <w:rFonts w:ascii="Microsoft Sans Serif"/>
          <w:color w:val="221F1F"/>
          <w:sz w:val="20"/>
        </w:rPr>
        <w:t>267</w:t>
      </w:r>
      <w:r>
        <w:rPr>
          <w:rFonts w:ascii="Microsoft Sans Serif"/>
          <w:color w:val="221F1F"/>
          <w:spacing w:val="-4"/>
          <w:sz w:val="20"/>
        </w:rPr>
        <w:t xml:space="preserve"> </w:t>
      </w:r>
      <w:r>
        <w:rPr>
          <w:rFonts w:ascii="Microsoft Sans Serif"/>
          <w:color w:val="221F1F"/>
          <w:sz w:val="20"/>
        </w:rPr>
        <w:t>e</w:t>
      </w:r>
      <w:r>
        <w:rPr>
          <w:rFonts w:ascii="Microsoft Sans Serif"/>
          <w:color w:val="221F1F"/>
          <w:spacing w:val="-6"/>
          <w:sz w:val="20"/>
        </w:rPr>
        <w:t xml:space="preserve"> </w:t>
      </w:r>
      <w:r>
        <w:rPr>
          <w:rFonts w:ascii="Microsoft Sans Serif"/>
          <w:color w:val="221F1F"/>
          <w:spacing w:val="-2"/>
          <w:sz w:val="20"/>
        </w:rPr>
        <w:t>ss.mm.;</w:t>
      </w:r>
    </w:p>
    <w:p w14:paraId="7B1FA0E6" w14:textId="77777777" w:rsidR="003A3532" w:rsidRDefault="00000000">
      <w:pPr>
        <w:pStyle w:val="Paragrafoelenco"/>
        <w:numPr>
          <w:ilvl w:val="1"/>
          <w:numId w:val="144"/>
        </w:numPr>
        <w:tabs>
          <w:tab w:val="left" w:pos="783"/>
        </w:tabs>
        <w:spacing w:before="124"/>
        <w:ind w:right="0" w:hanging="359"/>
        <w:jc w:val="both"/>
        <w:rPr>
          <w:rFonts w:ascii="Microsoft Sans Serif" w:hAnsi="Microsoft Sans Serif"/>
          <w:sz w:val="20"/>
        </w:rPr>
      </w:pPr>
      <w:r>
        <w:rPr>
          <w:rFonts w:ascii="Microsoft Sans Serif" w:hAnsi="Microsoft Sans Serif"/>
          <w:color w:val="221F1F"/>
          <w:sz w:val="20"/>
        </w:rPr>
        <w:t>CAD:</w:t>
      </w:r>
      <w:r>
        <w:rPr>
          <w:rFonts w:ascii="Microsoft Sans Serif" w:hAnsi="Microsoft Sans Serif"/>
          <w:color w:val="221F1F"/>
          <w:spacing w:val="-7"/>
          <w:sz w:val="20"/>
        </w:rPr>
        <w:t xml:space="preserve"> </w:t>
      </w:r>
      <w:r>
        <w:rPr>
          <w:rFonts w:ascii="Microsoft Sans Serif" w:hAnsi="Microsoft Sans Serif"/>
          <w:color w:val="221F1F"/>
          <w:sz w:val="20"/>
        </w:rPr>
        <w:t>Codice</w:t>
      </w:r>
      <w:r>
        <w:rPr>
          <w:rFonts w:ascii="Microsoft Sans Serif" w:hAnsi="Microsoft Sans Serif"/>
          <w:color w:val="221F1F"/>
          <w:spacing w:val="-7"/>
          <w:sz w:val="20"/>
        </w:rPr>
        <w:t xml:space="preserve"> </w:t>
      </w:r>
      <w:r>
        <w:rPr>
          <w:rFonts w:ascii="Microsoft Sans Serif" w:hAnsi="Microsoft Sans Serif"/>
          <w:color w:val="221F1F"/>
          <w:sz w:val="20"/>
        </w:rPr>
        <w:t>dell’Amministrazione</w:t>
      </w:r>
      <w:r>
        <w:rPr>
          <w:rFonts w:ascii="Microsoft Sans Serif" w:hAnsi="Microsoft Sans Serif"/>
          <w:color w:val="221F1F"/>
          <w:spacing w:val="-10"/>
          <w:sz w:val="20"/>
        </w:rPr>
        <w:t xml:space="preserve"> </w:t>
      </w:r>
      <w:r>
        <w:rPr>
          <w:rFonts w:ascii="Microsoft Sans Serif" w:hAnsi="Microsoft Sans Serif"/>
          <w:color w:val="221F1F"/>
          <w:sz w:val="20"/>
        </w:rPr>
        <w:t>Digitale</w:t>
      </w:r>
      <w:r>
        <w:rPr>
          <w:rFonts w:ascii="Microsoft Sans Serif" w:hAnsi="Microsoft Sans Serif"/>
          <w:color w:val="221F1F"/>
          <w:spacing w:val="-7"/>
          <w:sz w:val="20"/>
        </w:rPr>
        <w:t xml:space="preserve"> </w:t>
      </w:r>
      <w:r>
        <w:rPr>
          <w:rFonts w:ascii="Microsoft Sans Serif" w:hAnsi="Microsoft Sans Serif"/>
          <w:color w:val="221F1F"/>
          <w:sz w:val="20"/>
        </w:rPr>
        <w:t>di</w:t>
      </w:r>
      <w:r>
        <w:rPr>
          <w:rFonts w:ascii="Microsoft Sans Serif" w:hAnsi="Microsoft Sans Serif"/>
          <w:color w:val="221F1F"/>
          <w:spacing w:val="-10"/>
          <w:sz w:val="20"/>
        </w:rPr>
        <w:t xml:space="preserve"> </w:t>
      </w:r>
      <w:r>
        <w:rPr>
          <w:rFonts w:ascii="Microsoft Sans Serif" w:hAnsi="Microsoft Sans Serif"/>
          <w:color w:val="221F1F"/>
          <w:sz w:val="20"/>
        </w:rPr>
        <w:t>cui</w:t>
      </w:r>
      <w:r>
        <w:rPr>
          <w:rFonts w:ascii="Microsoft Sans Serif" w:hAnsi="Microsoft Sans Serif"/>
          <w:color w:val="221F1F"/>
          <w:spacing w:val="-5"/>
          <w:sz w:val="20"/>
        </w:rPr>
        <w:t xml:space="preserve"> </w:t>
      </w:r>
      <w:r>
        <w:rPr>
          <w:rFonts w:ascii="Microsoft Sans Serif" w:hAnsi="Microsoft Sans Serif"/>
          <w:color w:val="221F1F"/>
          <w:sz w:val="20"/>
        </w:rPr>
        <w:t>al</w:t>
      </w:r>
      <w:r>
        <w:rPr>
          <w:rFonts w:ascii="Microsoft Sans Serif" w:hAnsi="Microsoft Sans Serif"/>
          <w:color w:val="221F1F"/>
          <w:spacing w:val="-5"/>
          <w:sz w:val="20"/>
        </w:rPr>
        <w:t xml:space="preserve"> </w:t>
      </w:r>
      <w:r>
        <w:rPr>
          <w:rFonts w:ascii="Microsoft Sans Serif" w:hAnsi="Microsoft Sans Serif"/>
          <w:color w:val="221F1F"/>
          <w:sz w:val="20"/>
        </w:rPr>
        <w:t>D.lgs.</w:t>
      </w:r>
      <w:r>
        <w:rPr>
          <w:rFonts w:ascii="Microsoft Sans Serif" w:hAnsi="Microsoft Sans Serif"/>
          <w:color w:val="221F1F"/>
          <w:spacing w:val="-7"/>
          <w:sz w:val="20"/>
        </w:rPr>
        <w:t xml:space="preserve"> </w:t>
      </w:r>
      <w:r>
        <w:rPr>
          <w:rFonts w:ascii="Microsoft Sans Serif" w:hAnsi="Microsoft Sans Serif"/>
          <w:color w:val="221F1F"/>
          <w:sz w:val="20"/>
        </w:rPr>
        <w:t>07.03.2005,</w:t>
      </w:r>
      <w:r>
        <w:rPr>
          <w:rFonts w:ascii="Microsoft Sans Serif" w:hAnsi="Microsoft Sans Serif"/>
          <w:color w:val="221F1F"/>
          <w:spacing w:val="-5"/>
          <w:sz w:val="20"/>
        </w:rPr>
        <w:t xml:space="preserve"> </w:t>
      </w:r>
      <w:r>
        <w:rPr>
          <w:rFonts w:ascii="Microsoft Sans Serif" w:hAnsi="Microsoft Sans Serif"/>
          <w:color w:val="221F1F"/>
          <w:sz w:val="20"/>
        </w:rPr>
        <w:t>n.</w:t>
      </w:r>
      <w:r>
        <w:rPr>
          <w:rFonts w:ascii="Microsoft Sans Serif" w:hAnsi="Microsoft Sans Serif"/>
          <w:color w:val="221F1F"/>
          <w:spacing w:val="-6"/>
          <w:sz w:val="20"/>
        </w:rPr>
        <w:t xml:space="preserve"> </w:t>
      </w:r>
      <w:r>
        <w:rPr>
          <w:rFonts w:ascii="Microsoft Sans Serif" w:hAnsi="Microsoft Sans Serif"/>
          <w:color w:val="221F1F"/>
          <w:sz w:val="20"/>
        </w:rPr>
        <w:t>82</w:t>
      </w:r>
      <w:r>
        <w:rPr>
          <w:rFonts w:ascii="Microsoft Sans Serif" w:hAnsi="Microsoft Sans Serif"/>
          <w:color w:val="221F1F"/>
          <w:spacing w:val="-5"/>
          <w:sz w:val="20"/>
        </w:rPr>
        <w:t xml:space="preserve"> </w:t>
      </w:r>
      <w:r>
        <w:rPr>
          <w:rFonts w:ascii="Microsoft Sans Serif" w:hAnsi="Microsoft Sans Serif"/>
          <w:color w:val="221F1F"/>
          <w:sz w:val="20"/>
        </w:rPr>
        <w:t>e</w:t>
      </w:r>
      <w:r>
        <w:rPr>
          <w:rFonts w:ascii="Microsoft Sans Serif" w:hAnsi="Microsoft Sans Serif"/>
          <w:color w:val="221F1F"/>
          <w:spacing w:val="-7"/>
          <w:sz w:val="20"/>
        </w:rPr>
        <w:t xml:space="preserve"> </w:t>
      </w:r>
      <w:r>
        <w:rPr>
          <w:rFonts w:ascii="Microsoft Sans Serif" w:hAnsi="Microsoft Sans Serif"/>
          <w:color w:val="221F1F"/>
          <w:spacing w:val="-2"/>
          <w:sz w:val="20"/>
        </w:rPr>
        <w:t>ss.mm.;</w:t>
      </w:r>
    </w:p>
    <w:p w14:paraId="076CA28D" w14:textId="77777777" w:rsidR="003A3532" w:rsidRDefault="00000000">
      <w:pPr>
        <w:pStyle w:val="Paragrafoelenco"/>
        <w:numPr>
          <w:ilvl w:val="1"/>
          <w:numId w:val="144"/>
        </w:numPr>
        <w:tabs>
          <w:tab w:val="left" w:pos="781"/>
          <w:tab w:val="left" w:pos="783"/>
        </w:tabs>
        <w:spacing w:before="124" w:line="244" w:lineRule="auto"/>
        <w:ind w:right="983"/>
        <w:jc w:val="both"/>
        <w:rPr>
          <w:rFonts w:ascii="Microsoft Sans Serif" w:hAnsi="Microsoft Sans Serif"/>
          <w:sz w:val="20"/>
        </w:rPr>
      </w:pPr>
      <w:r>
        <w:rPr>
          <w:rFonts w:ascii="Microsoft Sans Serif" w:hAnsi="Microsoft Sans Serif"/>
          <w:color w:val="221F1F"/>
          <w:sz w:val="20"/>
        </w:rPr>
        <w:t>PSD: Payment Services Directive ovvero Direttiva sui Sistemi di Pagamento come recepita nell’ordinamento italiano con il D.lgs. 27.01.2010, n. 11 e ss.mm.;</w:t>
      </w:r>
    </w:p>
    <w:p w14:paraId="6DA4AC99" w14:textId="77777777" w:rsidR="003A3532" w:rsidRDefault="00000000">
      <w:pPr>
        <w:pStyle w:val="Paragrafoelenco"/>
        <w:numPr>
          <w:ilvl w:val="1"/>
          <w:numId w:val="144"/>
        </w:numPr>
        <w:tabs>
          <w:tab w:val="left" w:pos="783"/>
        </w:tabs>
        <w:spacing w:before="119" w:line="244" w:lineRule="auto"/>
        <w:ind w:right="981"/>
        <w:jc w:val="both"/>
        <w:rPr>
          <w:rFonts w:ascii="Microsoft Sans Serif" w:hAnsi="Microsoft Sans Serif"/>
          <w:sz w:val="20"/>
        </w:rPr>
      </w:pPr>
      <w:r>
        <w:rPr>
          <w:rFonts w:ascii="Microsoft Sans Serif" w:hAnsi="Microsoft Sans Serif"/>
          <w:color w:val="221F1F"/>
          <w:sz w:val="20"/>
        </w:rPr>
        <w:t>PSP: Payment Service Provider ovvero Prestatore di Servizi di Pagamento ovvero istituti di moneta elettronica e istituti di pagamento nonché, quando prestano servizi di pagamento, Banche, Poste italiane S.p.A., la Banca centrale europea e le Banche centrali nazionali se non agiscono in veste di autorità monetaria, altre autorità pubbliche, le pubbliche amministrazioni statali, regionali e locali se non agiscono in veste di autorità pubbliche;</w:t>
      </w:r>
    </w:p>
    <w:p w14:paraId="617E5E52" w14:textId="77777777" w:rsidR="003A3532" w:rsidRDefault="00000000">
      <w:pPr>
        <w:pStyle w:val="Paragrafoelenco"/>
        <w:numPr>
          <w:ilvl w:val="1"/>
          <w:numId w:val="144"/>
        </w:numPr>
        <w:tabs>
          <w:tab w:val="left" w:pos="783"/>
        </w:tabs>
        <w:spacing w:before="115"/>
        <w:ind w:right="0" w:hanging="359"/>
        <w:jc w:val="both"/>
        <w:rPr>
          <w:rFonts w:ascii="Microsoft Sans Serif"/>
          <w:sz w:val="20"/>
        </w:rPr>
      </w:pPr>
      <w:r>
        <w:rPr>
          <w:rFonts w:ascii="Microsoft Sans Serif"/>
          <w:color w:val="221F1F"/>
          <w:sz w:val="20"/>
        </w:rPr>
        <w:t>SIOPE:</w:t>
      </w:r>
      <w:r>
        <w:rPr>
          <w:rFonts w:ascii="Microsoft Sans Serif"/>
          <w:color w:val="221F1F"/>
          <w:spacing w:val="-8"/>
          <w:sz w:val="20"/>
        </w:rPr>
        <w:t xml:space="preserve"> </w:t>
      </w:r>
      <w:r>
        <w:rPr>
          <w:rFonts w:ascii="Microsoft Sans Serif"/>
          <w:color w:val="221F1F"/>
          <w:sz w:val="20"/>
        </w:rPr>
        <w:t>Sistema</w:t>
      </w:r>
      <w:r>
        <w:rPr>
          <w:rFonts w:ascii="Microsoft Sans Serif"/>
          <w:color w:val="221F1F"/>
          <w:spacing w:val="-8"/>
          <w:sz w:val="20"/>
        </w:rPr>
        <w:t xml:space="preserve"> </w:t>
      </w:r>
      <w:r>
        <w:rPr>
          <w:rFonts w:ascii="Microsoft Sans Serif"/>
          <w:color w:val="221F1F"/>
          <w:sz w:val="20"/>
        </w:rPr>
        <w:t>Informativo</w:t>
      </w:r>
      <w:r>
        <w:rPr>
          <w:rFonts w:ascii="Microsoft Sans Serif"/>
          <w:color w:val="221F1F"/>
          <w:spacing w:val="-9"/>
          <w:sz w:val="20"/>
        </w:rPr>
        <w:t xml:space="preserve"> </w:t>
      </w:r>
      <w:r>
        <w:rPr>
          <w:rFonts w:ascii="Microsoft Sans Serif"/>
          <w:color w:val="221F1F"/>
          <w:sz w:val="20"/>
        </w:rPr>
        <w:t>sulle</w:t>
      </w:r>
      <w:r>
        <w:rPr>
          <w:rFonts w:ascii="Microsoft Sans Serif"/>
          <w:color w:val="221F1F"/>
          <w:spacing w:val="-9"/>
          <w:sz w:val="20"/>
        </w:rPr>
        <w:t xml:space="preserve"> </w:t>
      </w:r>
      <w:r>
        <w:rPr>
          <w:rFonts w:ascii="Microsoft Sans Serif"/>
          <w:color w:val="221F1F"/>
          <w:sz w:val="20"/>
        </w:rPr>
        <w:t>operazioni</w:t>
      </w:r>
      <w:r>
        <w:rPr>
          <w:rFonts w:ascii="Microsoft Sans Serif"/>
          <w:color w:val="221F1F"/>
          <w:spacing w:val="-11"/>
          <w:sz w:val="20"/>
        </w:rPr>
        <w:t xml:space="preserve"> </w:t>
      </w:r>
      <w:r>
        <w:rPr>
          <w:rFonts w:ascii="Microsoft Sans Serif"/>
          <w:color w:val="221F1F"/>
          <w:sz w:val="20"/>
        </w:rPr>
        <w:t>degli</w:t>
      </w:r>
      <w:r>
        <w:rPr>
          <w:rFonts w:ascii="Microsoft Sans Serif"/>
          <w:color w:val="221F1F"/>
          <w:spacing w:val="-10"/>
          <w:sz w:val="20"/>
        </w:rPr>
        <w:t xml:space="preserve"> </w:t>
      </w:r>
      <w:r>
        <w:rPr>
          <w:rFonts w:ascii="Microsoft Sans Serif"/>
          <w:color w:val="221F1F"/>
          <w:sz w:val="20"/>
        </w:rPr>
        <w:t>enti</w:t>
      </w:r>
      <w:r>
        <w:rPr>
          <w:rFonts w:ascii="Microsoft Sans Serif"/>
          <w:color w:val="221F1F"/>
          <w:spacing w:val="-5"/>
          <w:sz w:val="20"/>
        </w:rPr>
        <w:t xml:space="preserve"> </w:t>
      </w:r>
      <w:r>
        <w:rPr>
          <w:rFonts w:ascii="Microsoft Sans Serif"/>
          <w:color w:val="221F1F"/>
          <w:spacing w:val="-2"/>
          <w:sz w:val="20"/>
        </w:rPr>
        <w:t>pubblici;</w:t>
      </w:r>
    </w:p>
    <w:p w14:paraId="47F549A1" w14:textId="77777777" w:rsidR="003A3532" w:rsidRDefault="00000000">
      <w:pPr>
        <w:pStyle w:val="Paragrafoelenco"/>
        <w:numPr>
          <w:ilvl w:val="1"/>
          <w:numId w:val="144"/>
        </w:numPr>
        <w:tabs>
          <w:tab w:val="left" w:pos="782"/>
          <w:tab w:val="left" w:pos="784"/>
        </w:tabs>
        <w:spacing w:before="124" w:line="244" w:lineRule="auto"/>
        <w:ind w:left="784" w:right="991"/>
        <w:jc w:val="both"/>
        <w:rPr>
          <w:rFonts w:ascii="Microsoft Sans Serif" w:hAnsi="Microsoft Sans Serif"/>
          <w:sz w:val="20"/>
        </w:rPr>
      </w:pPr>
      <w:r>
        <w:rPr>
          <w:rFonts w:ascii="Microsoft Sans Serif" w:hAnsi="Microsoft Sans Serif"/>
          <w:color w:val="221F1F"/>
          <w:sz w:val="20"/>
        </w:rPr>
        <w:t>SIOPE+:</w:t>
      </w:r>
      <w:r>
        <w:rPr>
          <w:rFonts w:ascii="Microsoft Sans Serif" w:hAnsi="Microsoft Sans Serif"/>
          <w:color w:val="221F1F"/>
          <w:spacing w:val="-7"/>
          <w:sz w:val="20"/>
        </w:rPr>
        <w:t xml:space="preserve"> </w:t>
      </w:r>
      <w:r>
        <w:rPr>
          <w:rFonts w:ascii="Microsoft Sans Serif" w:hAnsi="Microsoft Sans Serif"/>
          <w:color w:val="221F1F"/>
          <w:sz w:val="20"/>
        </w:rPr>
        <w:t>Sistema</w:t>
      </w:r>
      <w:r>
        <w:rPr>
          <w:rFonts w:ascii="Microsoft Sans Serif" w:hAnsi="Microsoft Sans Serif"/>
          <w:color w:val="221F1F"/>
          <w:spacing w:val="-10"/>
          <w:sz w:val="20"/>
        </w:rPr>
        <w:t xml:space="preserve"> </w:t>
      </w:r>
      <w:r>
        <w:rPr>
          <w:rFonts w:ascii="Microsoft Sans Serif" w:hAnsi="Microsoft Sans Serif"/>
          <w:color w:val="221F1F"/>
          <w:sz w:val="20"/>
        </w:rPr>
        <w:t>di</w:t>
      </w:r>
      <w:r>
        <w:rPr>
          <w:rFonts w:ascii="Microsoft Sans Serif" w:hAnsi="Microsoft Sans Serif"/>
          <w:color w:val="221F1F"/>
          <w:spacing w:val="-8"/>
          <w:sz w:val="20"/>
        </w:rPr>
        <w:t xml:space="preserve"> </w:t>
      </w:r>
      <w:r>
        <w:rPr>
          <w:rFonts w:ascii="Microsoft Sans Serif" w:hAnsi="Microsoft Sans Serif"/>
          <w:color w:val="221F1F"/>
          <w:sz w:val="20"/>
        </w:rPr>
        <w:t>monitoraggio</w:t>
      </w:r>
      <w:r>
        <w:rPr>
          <w:rFonts w:ascii="Microsoft Sans Serif" w:hAnsi="Microsoft Sans Serif"/>
          <w:color w:val="221F1F"/>
          <w:spacing w:val="-8"/>
          <w:sz w:val="20"/>
        </w:rPr>
        <w:t xml:space="preserve"> </w:t>
      </w:r>
      <w:r>
        <w:rPr>
          <w:rFonts w:ascii="Microsoft Sans Serif" w:hAnsi="Microsoft Sans Serif"/>
          <w:color w:val="221F1F"/>
          <w:sz w:val="20"/>
        </w:rPr>
        <w:t>dei</w:t>
      </w:r>
      <w:r>
        <w:rPr>
          <w:rFonts w:ascii="Microsoft Sans Serif" w:hAnsi="Microsoft Sans Serif"/>
          <w:color w:val="221F1F"/>
          <w:spacing w:val="-8"/>
          <w:sz w:val="20"/>
        </w:rPr>
        <w:t xml:space="preserve"> </w:t>
      </w:r>
      <w:r>
        <w:rPr>
          <w:rFonts w:ascii="Microsoft Sans Serif" w:hAnsi="Microsoft Sans Serif"/>
          <w:color w:val="221F1F"/>
          <w:sz w:val="20"/>
        </w:rPr>
        <w:t>pagamenti</w:t>
      </w:r>
      <w:r>
        <w:rPr>
          <w:rFonts w:ascii="Microsoft Sans Serif" w:hAnsi="Microsoft Sans Serif"/>
          <w:color w:val="221F1F"/>
          <w:spacing w:val="-8"/>
          <w:sz w:val="20"/>
        </w:rPr>
        <w:t xml:space="preserve"> </w:t>
      </w:r>
      <w:r>
        <w:rPr>
          <w:rFonts w:ascii="Microsoft Sans Serif" w:hAnsi="Microsoft Sans Serif"/>
          <w:color w:val="221F1F"/>
          <w:sz w:val="20"/>
        </w:rPr>
        <w:t>e</w:t>
      </w:r>
      <w:r>
        <w:rPr>
          <w:rFonts w:ascii="Microsoft Sans Serif" w:hAnsi="Microsoft Sans Serif"/>
          <w:color w:val="221F1F"/>
          <w:spacing w:val="-8"/>
          <w:sz w:val="20"/>
        </w:rPr>
        <w:t xml:space="preserve"> </w:t>
      </w:r>
      <w:r>
        <w:rPr>
          <w:rFonts w:ascii="Microsoft Sans Serif" w:hAnsi="Microsoft Sans Serif"/>
          <w:color w:val="221F1F"/>
          <w:sz w:val="20"/>
        </w:rPr>
        <w:t>degli</w:t>
      </w:r>
      <w:r>
        <w:rPr>
          <w:rFonts w:ascii="Microsoft Sans Serif" w:hAnsi="Microsoft Sans Serif"/>
          <w:color w:val="221F1F"/>
          <w:spacing w:val="-8"/>
          <w:sz w:val="20"/>
        </w:rPr>
        <w:t xml:space="preserve"> </w:t>
      </w:r>
      <w:r>
        <w:rPr>
          <w:rFonts w:ascii="Microsoft Sans Serif" w:hAnsi="Microsoft Sans Serif"/>
          <w:color w:val="221F1F"/>
          <w:sz w:val="20"/>
        </w:rPr>
        <w:t>incassi</w:t>
      </w:r>
      <w:r>
        <w:rPr>
          <w:rFonts w:ascii="Microsoft Sans Serif" w:hAnsi="Microsoft Sans Serif"/>
          <w:color w:val="221F1F"/>
          <w:spacing w:val="-8"/>
          <w:sz w:val="20"/>
        </w:rPr>
        <w:t xml:space="preserve"> </w:t>
      </w:r>
      <w:r>
        <w:rPr>
          <w:rFonts w:ascii="Microsoft Sans Serif" w:hAnsi="Microsoft Sans Serif"/>
          <w:color w:val="221F1F"/>
          <w:sz w:val="20"/>
        </w:rPr>
        <w:t>delle</w:t>
      </w:r>
      <w:r>
        <w:rPr>
          <w:rFonts w:ascii="Microsoft Sans Serif" w:hAnsi="Microsoft Sans Serif"/>
          <w:color w:val="221F1F"/>
          <w:spacing w:val="-8"/>
          <w:sz w:val="20"/>
        </w:rPr>
        <w:t xml:space="preserve"> </w:t>
      </w:r>
      <w:r>
        <w:rPr>
          <w:rFonts w:ascii="Microsoft Sans Serif" w:hAnsi="Microsoft Sans Serif"/>
          <w:color w:val="221F1F"/>
          <w:sz w:val="20"/>
        </w:rPr>
        <w:t>PA</w:t>
      </w:r>
      <w:r>
        <w:rPr>
          <w:rFonts w:ascii="Microsoft Sans Serif" w:hAnsi="Microsoft Sans Serif"/>
          <w:color w:val="221F1F"/>
          <w:spacing w:val="-8"/>
          <w:sz w:val="20"/>
        </w:rPr>
        <w:t xml:space="preserve"> </w:t>
      </w:r>
      <w:r>
        <w:rPr>
          <w:rFonts w:ascii="Microsoft Sans Serif" w:hAnsi="Microsoft Sans Serif"/>
          <w:color w:val="221F1F"/>
          <w:sz w:val="20"/>
        </w:rPr>
        <w:t>che</w:t>
      </w:r>
      <w:r>
        <w:rPr>
          <w:rFonts w:ascii="Microsoft Sans Serif" w:hAnsi="Microsoft Sans Serif"/>
          <w:color w:val="221F1F"/>
          <w:spacing w:val="-5"/>
          <w:sz w:val="20"/>
        </w:rPr>
        <w:t xml:space="preserve"> </w:t>
      </w:r>
      <w:r>
        <w:rPr>
          <w:rFonts w:ascii="Microsoft Sans Serif" w:hAnsi="Microsoft Sans Serif"/>
          <w:color w:val="221F1F"/>
          <w:sz w:val="20"/>
        </w:rPr>
        <w:t>utilizza</w:t>
      </w:r>
      <w:r>
        <w:rPr>
          <w:rFonts w:ascii="Microsoft Sans Serif" w:hAnsi="Microsoft Sans Serif"/>
          <w:color w:val="221F1F"/>
          <w:spacing w:val="37"/>
          <w:sz w:val="20"/>
        </w:rPr>
        <w:t xml:space="preserve"> </w:t>
      </w:r>
      <w:r>
        <w:rPr>
          <w:rFonts w:ascii="Microsoft Sans Serif" w:hAnsi="Microsoft Sans Serif"/>
          <w:color w:val="221F1F"/>
          <w:sz w:val="20"/>
        </w:rPr>
        <w:t>una</w:t>
      </w:r>
      <w:r>
        <w:rPr>
          <w:rFonts w:ascii="Microsoft Sans Serif" w:hAnsi="Microsoft Sans Serif"/>
          <w:color w:val="221F1F"/>
          <w:spacing w:val="-5"/>
          <w:sz w:val="20"/>
        </w:rPr>
        <w:t xml:space="preserve"> </w:t>
      </w:r>
      <w:r>
        <w:rPr>
          <w:rFonts w:ascii="Microsoft Sans Serif" w:hAnsi="Microsoft Sans Serif"/>
          <w:color w:val="221F1F"/>
          <w:sz w:val="20"/>
        </w:rPr>
        <w:t>infrastruttura di colloquio gestita dalla Banca d’Italia;</w:t>
      </w:r>
    </w:p>
    <w:p w14:paraId="28167729" w14:textId="77777777" w:rsidR="003A3532" w:rsidRDefault="00000000">
      <w:pPr>
        <w:pStyle w:val="Paragrafoelenco"/>
        <w:numPr>
          <w:ilvl w:val="1"/>
          <w:numId w:val="144"/>
        </w:numPr>
        <w:tabs>
          <w:tab w:val="left" w:pos="783"/>
        </w:tabs>
        <w:spacing w:before="116" w:line="244" w:lineRule="auto"/>
        <w:ind w:right="979"/>
        <w:jc w:val="both"/>
        <w:rPr>
          <w:rFonts w:ascii="Microsoft Sans Serif" w:hAnsi="Microsoft Sans Serif"/>
          <w:sz w:val="20"/>
        </w:rPr>
      </w:pPr>
      <w:r>
        <w:rPr>
          <w:rFonts w:ascii="Microsoft Sans Serif" w:hAnsi="Microsoft Sans Serif"/>
          <w:color w:val="221F1F"/>
          <w:sz w:val="20"/>
        </w:rPr>
        <w:t>OPI: ordinativo di</w:t>
      </w:r>
      <w:r>
        <w:rPr>
          <w:rFonts w:ascii="Microsoft Sans Serif" w:hAnsi="Microsoft Sans Serif"/>
          <w:color w:val="221F1F"/>
          <w:spacing w:val="-1"/>
          <w:sz w:val="20"/>
        </w:rPr>
        <w:t xml:space="preserve"> </w:t>
      </w:r>
      <w:r>
        <w:rPr>
          <w:rFonts w:ascii="Microsoft Sans Serif" w:hAnsi="Microsoft Sans Serif"/>
          <w:color w:val="221F1F"/>
          <w:sz w:val="20"/>
        </w:rPr>
        <w:t>pagamento e incasso secondo il</w:t>
      </w:r>
      <w:r>
        <w:rPr>
          <w:rFonts w:ascii="Microsoft Sans Serif" w:hAnsi="Microsoft Sans Serif"/>
          <w:color w:val="221F1F"/>
          <w:spacing w:val="-1"/>
          <w:sz w:val="20"/>
        </w:rPr>
        <w:t xml:space="preserve"> </w:t>
      </w:r>
      <w:r>
        <w:rPr>
          <w:rFonts w:ascii="Microsoft Sans Serif" w:hAnsi="Microsoft Sans Serif"/>
          <w:color w:val="221F1F"/>
          <w:sz w:val="20"/>
        </w:rPr>
        <w:t>tracciato standard previsto nelle Regole tecniche e standard per l’emissione dei documenti informatici attraverso il sistema SIOPE+ nelle versioni tempo per tempo vigenti;</w:t>
      </w:r>
    </w:p>
    <w:p w14:paraId="00E6394A" w14:textId="77777777" w:rsidR="003A3532" w:rsidRDefault="00000000">
      <w:pPr>
        <w:pStyle w:val="Paragrafoelenco"/>
        <w:numPr>
          <w:ilvl w:val="1"/>
          <w:numId w:val="144"/>
        </w:numPr>
        <w:tabs>
          <w:tab w:val="left" w:pos="783"/>
        </w:tabs>
        <w:spacing w:before="119"/>
        <w:ind w:right="0" w:hanging="359"/>
        <w:jc w:val="both"/>
        <w:rPr>
          <w:rFonts w:ascii="Microsoft Sans Serif"/>
          <w:sz w:val="20"/>
        </w:rPr>
      </w:pPr>
      <w:r>
        <w:rPr>
          <w:rFonts w:ascii="Microsoft Sans Serif"/>
          <w:color w:val="221F1F"/>
          <w:sz w:val="20"/>
        </w:rPr>
        <w:t>PEC:</w:t>
      </w:r>
      <w:r>
        <w:rPr>
          <w:rFonts w:ascii="Microsoft Sans Serif"/>
          <w:color w:val="221F1F"/>
          <w:spacing w:val="-10"/>
          <w:sz w:val="20"/>
        </w:rPr>
        <w:t xml:space="preserve"> </w:t>
      </w:r>
      <w:r>
        <w:rPr>
          <w:rFonts w:ascii="Microsoft Sans Serif"/>
          <w:color w:val="221F1F"/>
          <w:sz w:val="20"/>
        </w:rPr>
        <w:t>posta</w:t>
      </w:r>
      <w:r>
        <w:rPr>
          <w:rFonts w:ascii="Microsoft Sans Serif"/>
          <w:color w:val="221F1F"/>
          <w:spacing w:val="-9"/>
          <w:sz w:val="20"/>
        </w:rPr>
        <w:t xml:space="preserve"> </w:t>
      </w:r>
      <w:r>
        <w:rPr>
          <w:rFonts w:ascii="Microsoft Sans Serif"/>
          <w:color w:val="221F1F"/>
          <w:sz w:val="20"/>
        </w:rPr>
        <w:t>elettronica</w:t>
      </w:r>
      <w:r>
        <w:rPr>
          <w:rFonts w:ascii="Microsoft Sans Serif"/>
          <w:color w:val="221F1F"/>
          <w:spacing w:val="-8"/>
          <w:sz w:val="20"/>
        </w:rPr>
        <w:t xml:space="preserve"> </w:t>
      </w:r>
      <w:r>
        <w:rPr>
          <w:rFonts w:ascii="Microsoft Sans Serif"/>
          <w:color w:val="221F1F"/>
          <w:spacing w:val="-2"/>
          <w:sz w:val="20"/>
        </w:rPr>
        <w:t>certificata;</w:t>
      </w:r>
    </w:p>
    <w:p w14:paraId="1B3073BF" w14:textId="77777777" w:rsidR="003A3532" w:rsidRDefault="00000000">
      <w:pPr>
        <w:pStyle w:val="Paragrafoelenco"/>
        <w:numPr>
          <w:ilvl w:val="1"/>
          <w:numId w:val="144"/>
        </w:numPr>
        <w:tabs>
          <w:tab w:val="left" w:pos="782"/>
        </w:tabs>
        <w:spacing w:before="124"/>
        <w:ind w:left="782" w:right="0" w:hanging="358"/>
        <w:jc w:val="both"/>
        <w:rPr>
          <w:rFonts w:ascii="Microsoft Sans Serif"/>
          <w:sz w:val="20"/>
        </w:rPr>
      </w:pPr>
      <w:r>
        <w:rPr>
          <w:rFonts w:ascii="Microsoft Sans Serif"/>
          <w:color w:val="221F1F"/>
          <w:sz w:val="20"/>
        </w:rPr>
        <w:t>CIG:</w:t>
      </w:r>
      <w:r>
        <w:rPr>
          <w:rFonts w:ascii="Microsoft Sans Serif"/>
          <w:color w:val="221F1F"/>
          <w:spacing w:val="-11"/>
          <w:sz w:val="20"/>
        </w:rPr>
        <w:t xml:space="preserve"> </w:t>
      </w:r>
      <w:r>
        <w:rPr>
          <w:rFonts w:ascii="Microsoft Sans Serif"/>
          <w:color w:val="221F1F"/>
          <w:sz w:val="20"/>
        </w:rPr>
        <w:t>codice</w:t>
      </w:r>
      <w:r>
        <w:rPr>
          <w:rFonts w:ascii="Microsoft Sans Serif"/>
          <w:color w:val="221F1F"/>
          <w:spacing w:val="-6"/>
          <w:sz w:val="20"/>
        </w:rPr>
        <w:t xml:space="preserve"> </w:t>
      </w:r>
      <w:r>
        <w:rPr>
          <w:rFonts w:ascii="Microsoft Sans Serif"/>
          <w:color w:val="221F1F"/>
          <w:sz w:val="20"/>
        </w:rPr>
        <w:t>identificativo</w:t>
      </w:r>
      <w:r>
        <w:rPr>
          <w:rFonts w:ascii="Microsoft Sans Serif"/>
          <w:color w:val="221F1F"/>
          <w:spacing w:val="-9"/>
          <w:sz w:val="20"/>
        </w:rPr>
        <w:t xml:space="preserve"> </w:t>
      </w:r>
      <w:r>
        <w:rPr>
          <w:rFonts w:ascii="Microsoft Sans Serif"/>
          <w:color w:val="221F1F"/>
          <w:sz w:val="20"/>
        </w:rPr>
        <w:t>di</w:t>
      </w:r>
      <w:r>
        <w:rPr>
          <w:rFonts w:ascii="Microsoft Sans Serif"/>
          <w:color w:val="221F1F"/>
          <w:spacing w:val="-9"/>
          <w:sz w:val="20"/>
        </w:rPr>
        <w:t xml:space="preserve"> </w:t>
      </w:r>
      <w:r>
        <w:rPr>
          <w:rFonts w:ascii="Microsoft Sans Serif"/>
          <w:color w:val="221F1F"/>
          <w:spacing w:val="-2"/>
          <w:sz w:val="20"/>
        </w:rPr>
        <w:t>gara;</w:t>
      </w:r>
    </w:p>
    <w:p w14:paraId="2CD53224" w14:textId="77777777" w:rsidR="003A3532" w:rsidRDefault="00000000">
      <w:pPr>
        <w:pStyle w:val="Paragrafoelenco"/>
        <w:numPr>
          <w:ilvl w:val="1"/>
          <w:numId w:val="144"/>
        </w:numPr>
        <w:tabs>
          <w:tab w:val="left" w:pos="781"/>
          <w:tab w:val="left" w:pos="783"/>
        </w:tabs>
        <w:spacing w:before="122" w:line="244" w:lineRule="auto"/>
        <w:ind w:right="984"/>
        <w:jc w:val="both"/>
        <w:rPr>
          <w:rFonts w:ascii="Microsoft Sans Serif" w:hAnsi="Microsoft Sans Serif"/>
          <w:sz w:val="20"/>
        </w:rPr>
      </w:pPr>
      <w:r>
        <w:rPr>
          <w:rFonts w:ascii="Microsoft Sans Serif" w:hAnsi="Microsoft Sans Serif"/>
          <w:color w:val="221F1F"/>
          <w:sz w:val="20"/>
        </w:rPr>
        <w:t>Operazione</w:t>
      </w:r>
      <w:r>
        <w:rPr>
          <w:rFonts w:ascii="Microsoft Sans Serif" w:hAnsi="Microsoft Sans Serif"/>
          <w:color w:val="221F1F"/>
          <w:spacing w:val="-11"/>
          <w:sz w:val="20"/>
        </w:rPr>
        <w:t xml:space="preserve"> </w:t>
      </w:r>
      <w:r>
        <w:rPr>
          <w:rFonts w:ascii="Microsoft Sans Serif" w:hAnsi="Microsoft Sans Serif"/>
          <w:color w:val="221F1F"/>
          <w:sz w:val="20"/>
        </w:rPr>
        <w:t>di</w:t>
      </w:r>
      <w:r>
        <w:rPr>
          <w:rFonts w:ascii="Microsoft Sans Serif" w:hAnsi="Microsoft Sans Serif"/>
          <w:color w:val="221F1F"/>
          <w:spacing w:val="-11"/>
          <w:sz w:val="20"/>
        </w:rPr>
        <w:t xml:space="preserve"> </w:t>
      </w:r>
      <w:r>
        <w:rPr>
          <w:rFonts w:ascii="Microsoft Sans Serif" w:hAnsi="Microsoft Sans Serif"/>
          <w:color w:val="221F1F"/>
          <w:sz w:val="20"/>
        </w:rPr>
        <w:t>Pagamento:</w:t>
      </w:r>
      <w:r>
        <w:rPr>
          <w:rFonts w:ascii="Microsoft Sans Serif" w:hAnsi="Microsoft Sans Serif"/>
          <w:color w:val="221F1F"/>
          <w:spacing w:val="-11"/>
          <w:sz w:val="20"/>
        </w:rPr>
        <w:t xml:space="preserve"> </w:t>
      </w:r>
      <w:r>
        <w:rPr>
          <w:rFonts w:ascii="Microsoft Sans Serif" w:hAnsi="Microsoft Sans Serif"/>
          <w:color w:val="221F1F"/>
          <w:sz w:val="20"/>
        </w:rPr>
        <w:t>locuzione</w:t>
      </w:r>
      <w:r>
        <w:rPr>
          <w:rFonts w:ascii="Microsoft Sans Serif" w:hAnsi="Microsoft Sans Serif"/>
          <w:color w:val="221F1F"/>
          <w:spacing w:val="-12"/>
          <w:sz w:val="20"/>
        </w:rPr>
        <w:t xml:space="preserve"> </w:t>
      </w:r>
      <w:r>
        <w:rPr>
          <w:rFonts w:ascii="Microsoft Sans Serif" w:hAnsi="Microsoft Sans Serif"/>
          <w:color w:val="221F1F"/>
          <w:sz w:val="20"/>
        </w:rPr>
        <w:t>generica</w:t>
      </w:r>
      <w:r>
        <w:rPr>
          <w:rFonts w:ascii="Microsoft Sans Serif" w:hAnsi="Microsoft Sans Serif"/>
          <w:color w:val="221F1F"/>
          <w:spacing w:val="-12"/>
          <w:sz w:val="20"/>
        </w:rPr>
        <w:t xml:space="preserve"> </w:t>
      </w:r>
      <w:r>
        <w:rPr>
          <w:rFonts w:ascii="Microsoft Sans Serif" w:hAnsi="Microsoft Sans Serif"/>
          <w:color w:val="221F1F"/>
          <w:sz w:val="20"/>
        </w:rPr>
        <w:t>per</w:t>
      </w:r>
      <w:r>
        <w:rPr>
          <w:rFonts w:ascii="Microsoft Sans Serif" w:hAnsi="Microsoft Sans Serif"/>
          <w:color w:val="221F1F"/>
          <w:spacing w:val="-11"/>
          <w:sz w:val="20"/>
        </w:rPr>
        <w:t xml:space="preserve"> </w:t>
      </w:r>
      <w:r>
        <w:rPr>
          <w:rFonts w:ascii="Microsoft Sans Serif" w:hAnsi="Microsoft Sans Serif"/>
          <w:color w:val="221F1F"/>
          <w:sz w:val="20"/>
        </w:rPr>
        <w:t>indicare</w:t>
      </w:r>
      <w:r>
        <w:rPr>
          <w:rFonts w:ascii="Microsoft Sans Serif" w:hAnsi="Microsoft Sans Serif"/>
          <w:color w:val="221F1F"/>
          <w:spacing w:val="-12"/>
          <w:sz w:val="20"/>
        </w:rPr>
        <w:t xml:space="preserve"> </w:t>
      </w:r>
      <w:r>
        <w:rPr>
          <w:rFonts w:ascii="Microsoft Sans Serif" w:hAnsi="Microsoft Sans Serif"/>
          <w:color w:val="221F1F"/>
          <w:sz w:val="20"/>
        </w:rPr>
        <w:t>indistintamente</w:t>
      </w:r>
      <w:r>
        <w:rPr>
          <w:rFonts w:ascii="Microsoft Sans Serif" w:hAnsi="Microsoft Sans Serif"/>
          <w:color w:val="221F1F"/>
          <w:spacing w:val="-12"/>
          <w:sz w:val="20"/>
        </w:rPr>
        <w:t xml:space="preserve"> </w:t>
      </w:r>
      <w:r>
        <w:rPr>
          <w:rFonts w:ascii="Microsoft Sans Serif" w:hAnsi="Microsoft Sans Serif"/>
          <w:color w:val="221F1F"/>
          <w:sz w:val="20"/>
        </w:rPr>
        <w:t>l’attività,</w:t>
      </w:r>
      <w:r>
        <w:rPr>
          <w:rFonts w:ascii="Microsoft Sans Serif" w:hAnsi="Microsoft Sans Serif"/>
          <w:color w:val="221F1F"/>
          <w:spacing w:val="-11"/>
          <w:sz w:val="20"/>
        </w:rPr>
        <w:t xml:space="preserve"> </w:t>
      </w:r>
      <w:r>
        <w:rPr>
          <w:rFonts w:ascii="Microsoft Sans Serif" w:hAnsi="Microsoft Sans Serif"/>
          <w:color w:val="221F1F"/>
          <w:sz w:val="20"/>
        </w:rPr>
        <w:t>posta</w:t>
      </w:r>
      <w:r>
        <w:rPr>
          <w:rFonts w:ascii="Microsoft Sans Serif" w:hAnsi="Microsoft Sans Serif"/>
          <w:color w:val="221F1F"/>
          <w:spacing w:val="-11"/>
          <w:sz w:val="20"/>
        </w:rPr>
        <w:t xml:space="preserve"> </w:t>
      </w:r>
      <w:r>
        <w:rPr>
          <w:rFonts w:ascii="Microsoft Sans Serif" w:hAnsi="Microsoft Sans Serif"/>
          <w:color w:val="221F1F"/>
          <w:sz w:val="20"/>
        </w:rPr>
        <w:t>in</w:t>
      </w:r>
      <w:r>
        <w:rPr>
          <w:rFonts w:ascii="Microsoft Sans Serif" w:hAnsi="Microsoft Sans Serif"/>
          <w:color w:val="221F1F"/>
          <w:spacing w:val="-12"/>
          <w:sz w:val="20"/>
        </w:rPr>
        <w:t xml:space="preserve"> </w:t>
      </w:r>
      <w:r>
        <w:rPr>
          <w:rFonts w:ascii="Microsoft Sans Serif" w:hAnsi="Microsoft Sans Serif"/>
          <w:color w:val="221F1F"/>
          <w:sz w:val="20"/>
        </w:rPr>
        <w:t>essere</w:t>
      </w:r>
      <w:r>
        <w:rPr>
          <w:rFonts w:ascii="Microsoft Sans Serif" w:hAnsi="Microsoft Sans Serif"/>
          <w:color w:val="221F1F"/>
          <w:spacing w:val="-11"/>
          <w:sz w:val="20"/>
        </w:rPr>
        <w:t xml:space="preserve"> </w:t>
      </w:r>
      <w:r>
        <w:rPr>
          <w:rFonts w:ascii="Microsoft Sans Serif" w:hAnsi="Microsoft Sans Serif"/>
          <w:color w:val="221F1F"/>
          <w:sz w:val="20"/>
        </w:rPr>
        <w:t>sia lato pagatore sia lato beneficiario, di versamento, trasferimento o prelevamento di fondi, indipendentemente da eventuali obblighi sottostanti tra pagatore e beneficiario;</w:t>
      </w:r>
    </w:p>
    <w:p w14:paraId="09F1668F" w14:textId="77777777" w:rsidR="003A3532" w:rsidRDefault="00000000">
      <w:pPr>
        <w:pStyle w:val="Paragrafoelenco"/>
        <w:numPr>
          <w:ilvl w:val="1"/>
          <w:numId w:val="144"/>
        </w:numPr>
        <w:tabs>
          <w:tab w:val="left" w:pos="781"/>
          <w:tab w:val="left" w:pos="783"/>
        </w:tabs>
        <w:spacing w:before="118" w:line="244" w:lineRule="auto"/>
        <w:ind w:right="983"/>
        <w:jc w:val="both"/>
        <w:rPr>
          <w:rFonts w:ascii="Microsoft Sans Serif" w:hAnsi="Microsoft Sans Serif"/>
          <w:sz w:val="20"/>
        </w:rPr>
      </w:pPr>
      <w:r>
        <w:rPr>
          <w:rFonts w:ascii="Microsoft Sans Serif" w:hAnsi="Microsoft Sans Serif"/>
          <w:color w:val="221F1F"/>
          <w:sz w:val="20"/>
        </w:rPr>
        <w:t>Ordinativo: documento emesso dall’Ente per richiedere al Tesoriere l’esecuzione di</w:t>
      </w:r>
      <w:r>
        <w:rPr>
          <w:rFonts w:ascii="Microsoft Sans Serif" w:hAnsi="Microsoft Sans Serif"/>
          <w:color w:val="221F1F"/>
          <w:spacing w:val="-1"/>
          <w:sz w:val="20"/>
        </w:rPr>
        <w:t xml:space="preserve"> </w:t>
      </w:r>
      <w:r>
        <w:rPr>
          <w:rFonts w:ascii="Microsoft Sans Serif" w:hAnsi="Microsoft Sans Serif"/>
          <w:color w:val="221F1F"/>
          <w:sz w:val="20"/>
        </w:rPr>
        <w:t xml:space="preserve">una Operazioni di </w:t>
      </w:r>
      <w:r>
        <w:rPr>
          <w:rFonts w:ascii="Microsoft Sans Serif" w:hAnsi="Microsoft Sans Serif"/>
          <w:color w:val="221F1F"/>
          <w:spacing w:val="-2"/>
          <w:sz w:val="20"/>
        </w:rPr>
        <w:t>Pagamento;</w:t>
      </w:r>
    </w:p>
    <w:p w14:paraId="0CF8451F" w14:textId="77777777" w:rsidR="003A3532" w:rsidRDefault="00000000">
      <w:pPr>
        <w:pStyle w:val="Paragrafoelenco"/>
        <w:numPr>
          <w:ilvl w:val="1"/>
          <w:numId w:val="144"/>
        </w:numPr>
        <w:tabs>
          <w:tab w:val="left" w:pos="781"/>
          <w:tab w:val="left" w:pos="783"/>
        </w:tabs>
        <w:spacing w:before="117" w:line="244" w:lineRule="auto"/>
        <w:ind w:right="985"/>
        <w:jc w:val="both"/>
        <w:rPr>
          <w:rFonts w:ascii="Microsoft Sans Serif" w:hAnsi="Microsoft Sans Serif"/>
          <w:sz w:val="20"/>
        </w:rPr>
      </w:pPr>
      <w:r>
        <w:rPr>
          <w:rFonts w:ascii="Microsoft Sans Serif" w:hAnsi="Microsoft Sans Serif"/>
          <w:color w:val="221F1F"/>
          <w:sz w:val="20"/>
        </w:rPr>
        <w:t>Uscite:</w:t>
      </w:r>
      <w:r>
        <w:rPr>
          <w:rFonts w:ascii="Microsoft Sans Serif" w:hAnsi="Microsoft Sans Serif"/>
          <w:color w:val="221F1F"/>
          <w:spacing w:val="-8"/>
          <w:sz w:val="20"/>
        </w:rPr>
        <w:t xml:space="preserve"> </w:t>
      </w:r>
      <w:r>
        <w:rPr>
          <w:rFonts w:ascii="Microsoft Sans Serif" w:hAnsi="Microsoft Sans Serif"/>
          <w:color w:val="221F1F"/>
          <w:sz w:val="20"/>
        </w:rPr>
        <w:t>termine</w:t>
      </w:r>
      <w:r>
        <w:rPr>
          <w:rFonts w:ascii="Microsoft Sans Serif" w:hAnsi="Microsoft Sans Serif"/>
          <w:color w:val="221F1F"/>
          <w:spacing w:val="-9"/>
          <w:sz w:val="20"/>
        </w:rPr>
        <w:t xml:space="preserve"> </w:t>
      </w:r>
      <w:r>
        <w:rPr>
          <w:rFonts w:ascii="Microsoft Sans Serif" w:hAnsi="Microsoft Sans Serif"/>
          <w:color w:val="221F1F"/>
          <w:sz w:val="20"/>
        </w:rPr>
        <w:t>generico</w:t>
      </w:r>
      <w:r>
        <w:rPr>
          <w:rFonts w:ascii="Microsoft Sans Serif" w:hAnsi="Microsoft Sans Serif"/>
          <w:color w:val="221F1F"/>
          <w:spacing w:val="-6"/>
          <w:sz w:val="20"/>
        </w:rPr>
        <w:t xml:space="preserve"> </w:t>
      </w:r>
      <w:r>
        <w:rPr>
          <w:rFonts w:ascii="Microsoft Sans Serif" w:hAnsi="Microsoft Sans Serif"/>
          <w:color w:val="221F1F"/>
          <w:sz w:val="20"/>
        </w:rPr>
        <w:t>per</w:t>
      </w:r>
      <w:r>
        <w:rPr>
          <w:rFonts w:ascii="Microsoft Sans Serif" w:hAnsi="Microsoft Sans Serif"/>
          <w:color w:val="221F1F"/>
          <w:spacing w:val="-7"/>
          <w:sz w:val="20"/>
        </w:rPr>
        <w:t xml:space="preserve"> </w:t>
      </w:r>
      <w:r>
        <w:rPr>
          <w:rFonts w:ascii="Microsoft Sans Serif" w:hAnsi="Microsoft Sans Serif"/>
          <w:color w:val="221F1F"/>
          <w:sz w:val="20"/>
        </w:rPr>
        <w:t>individuare</w:t>
      </w:r>
      <w:r>
        <w:rPr>
          <w:rFonts w:ascii="Microsoft Sans Serif" w:hAnsi="Microsoft Sans Serif"/>
          <w:color w:val="221F1F"/>
          <w:spacing w:val="-6"/>
          <w:sz w:val="20"/>
        </w:rPr>
        <w:t xml:space="preserve"> </w:t>
      </w:r>
      <w:r>
        <w:rPr>
          <w:rFonts w:ascii="Microsoft Sans Serif" w:hAnsi="Microsoft Sans Serif"/>
          <w:color w:val="221F1F"/>
          <w:sz w:val="20"/>
        </w:rPr>
        <w:t>le</w:t>
      </w:r>
      <w:r>
        <w:rPr>
          <w:rFonts w:ascii="Microsoft Sans Serif" w:hAnsi="Microsoft Sans Serif"/>
          <w:color w:val="221F1F"/>
          <w:spacing w:val="-9"/>
          <w:sz w:val="20"/>
        </w:rPr>
        <w:t xml:space="preserve"> </w:t>
      </w:r>
      <w:r>
        <w:rPr>
          <w:rFonts w:ascii="Microsoft Sans Serif" w:hAnsi="Microsoft Sans Serif"/>
          <w:color w:val="221F1F"/>
          <w:sz w:val="20"/>
        </w:rPr>
        <w:t>somme</w:t>
      </w:r>
      <w:r>
        <w:rPr>
          <w:rFonts w:ascii="Microsoft Sans Serif" w:hAnsi="Microsoft Sans Serif"/>
          <w:color w:val="221F1F"/>
          <w:spacing w:val="-9"/>
          <w:sz w:val="20"/>
        </w:rPr>
        <w:t xml:space="preserve"> </w:t>
      </w:r>
      <w:r>
        <w:rPr>
          <w:rFonts w:ascii="Microsoft Sans Serif" w:hAnsi="Microsoft Sans Serif"/>
          <w:color w:val="221F1F"/>
          <w:sz w:val="20"/>
        </w:rPr>
        <w:t>utilizzate</w:t>
      </w:r>
      <w:r>
        <w:rPr>
          <w:rFonts w:ascii="Microsoft Sans Serif" w:hAnsi="Microsoft Sans Serif"/>
          <w:color w:val="221F1F"/>
          <w:spacing w:val="-9"/>
          <w:sz w:val="20"/>
        </w:rPr>
        <w:t xml:space="preserve"> </w:t>
      </w:r>
      <w:r>
        <w:rPr>
          <w:rFonts w:ascii="Microsoft Sans Serif" w:hAnsi="Microsoft Sans Serif"/>
          <w:color w:val="221F1F"/>
          <w:sz w:val="20"/>
        </w:rPr>
        <w:t>per</w:t>
      </w:r>
      <w:r>
        <w:rPr>
          <w:rFonts w:ascii="Microsoft Sans Serif" w:hAnsi="Microsoft Sans Serif"/>
          <w:color w:val="221F1F"/>
          <w:spacing w:val="-5"/>
          <w:sz w:val="20"/>
        </w:rPr>
        <w:t xml:space="preserve"> </w:t>
      </w:r>
      <w:r>
        <w:rPr>
          <w:rFonts w:ascii="Microsoft Sans Serif" w:hAnsi="Microsoft Sans Serif"/>
          <w:color w:val="221F1F"/>
          <w:sz w:val="20"/>
        </w:rPr>
        <w:t>Pagamenti</w:t>
      </w:r>
      <w:r>
        <w:rPr>
          <w:rFonts w:ascii="Microsoft Sans Serif" w:hAnsi="Microsoft Sans Serif"/>
          <w:color w:val="221F1F"/>
          <w:spacing w:val="37"/>
          <w:sz w:val="20"/>
        </w:rPr>
        <w:t xml:space="preserve"> </w:t>
      </w:r>
      <w:r>
        <w:rPr>
          <w:rFonts w:ascii="Microsoft Sans Serif" w:hAnsi="Microsoft Sans Serif"/>
          <w:color w:val="221F1F"/>
          <w:sz w:val="20"/>
        </w:rPr>
        <w:t>disposti</w:t>
      </w:r>
      <w:r>
        <w:rPr>
          <w:rFonts w:ascii="Microsoft Sans Serif" w:hAnsi="Microsoft Sans Serif"/>
          <w:color w:val="221F1F"/>
          <w:spacing w:val="-9"/>
          <w:sz w:val="20"/>
        </w:rPr>
        <w:t xml:space="preserve"> </w:t>
      </w:r>
      <w:r>
        <w:rPr>
          <w:rFonts w:ascii="Microsoft Sans Serif" w:hAnsi="Microsoft Sans Serif"/>
          <w:color w:val="221F1F"/>
          <w:sz w:val="20"/>
        </w:rPr>
        <w:t>dall’Ente</w:t>
      </w:r>
      <w:r>
        <w:rPr>
          <w:rFonts w:ascii="Microsoft Sans Serif" w:hAnsi="Microsoft Sans Serif"/>
          <w:color w:val="221F1F"/>
          <w:spacing w:val="-6"/>
          <w:sz w:val="20"/>
        </w:rPr>
        <w:t xml:space="preserve"> </w:t>
      </w:r>
      <w:r>
        <w:rPr>
          <w:rFonts w:ascii="Microsoft Sans Serif" w:hAnsi="Microsoft Sans Serif"/>
          <w:color w:val="221F1F"/>
          <w:sz w:val="20"/>
        </w:rPr>
        <w:t>in</w:t>
      </w:r>
      <w:r>
        <w:rPr>
          <w:rFonts w:ascii="Microsoft Sans Serif" w:hAnsi="Microsoft Sans Serif"/>
          <w:color w:val="221F1F"/>
          <w:spacing w:val="-6"/>
          <w:sz w:val="20"/>
        </w:rPr>
        <w:t xml:space="preserve"> </w:t>
      </w:r>
      <w:r>
        <w:rPr>
          <w:rFonts w:ascii="Microsoft Sans Serif" w:hAnsi="Microsoft Sans Serif"/>
          <w:color w:val="221F1F"/>
          <w:sz w:val="20"/>
        </w:rPr>
        <w:t>favore di terzi;</w:t>
      </w:r>
    </w:p>
    <w:p w14:paraId="2B8064D5" w14:textId="77777777" w:rsidR="003A3532" w:rsidRDefault="00000000">
      <w:pPr>
        <w:pStyle w:val="Paragrafoelenco"/>
        <w:numPr>
          <w:ilvl w:val="1"/>
          <w:numId w:val="144"/>
        </w:numPr>
        <w:tabs>
          <w:tab w:val="left" w:pos="783"/>
        </w:tabs>
        <w:spacing w:before="118"/>
        <w:ind w:right="0" w:hanging="359"/>
        <w:jc w:val="both"/>
        <w:rPr>
          <w:rFonts w:ascii="Microsoft Sans Serif"/>
          <w:sz w:val="20"/>
        </w:rPr>
      </w:pPr>
      <w:r>
        <w:rPr>
          <w:rFonts w:ascii="Microsoft Sans Serif"/>
          <w:color w:val="221F1F"/>
          <w:sz w:val="20"/>
        </w:rPr>
        <w:t>SDD:</w:t>
      </w:r>
      <w:r>
        <w:rPr>
          <w:rFonts w:ascii="Microsoft Sans Serif"/>
          <w:color w:val="221F1F"/>
          <w:spacing w:val="-2"/>
          <w:sz w:val="20"/>
        </w:rPr>
        <w:t xml:space="preserve"> </w:t>
      </w:r>
      <w:r>
        <w:rPr>
          <w:rFonts w:ascii="Microsoft Sans Serif"/>
          <w:color w:val="221F1F"/>
          <w:sz w:val="20"/>
        </w:rPr>
        <w:t>Sepa</w:t>
      </w:r>
      <w:r>
        <w:rPr>
          <w:rFonts w:ascii="Microsoft Sans Serif"/>
          <w:color w:val="221F1F"/>
          <w:spacing w:val="-6"/>
          <w:sz w:val="20"/>
        </w:rPr>
        <w:t xml:space="preserve"> </w:t>
      </w:r>
      <w:r>
        <w:rPr>
          <w:rFonts w:ascii="Microsoft Sans Serif"/>
          <w:color w:val="221F1F"/>
          <w:sz w:val="20"/>
        </w:rPr>
        <w:t>Direct</w:t>
      </w:r>
      <w:r>
        <w:rPr>
          <w:rFonts w:ascii="Microsoft Sans Serif"/>
          <w:color w:val="221F1F"/>
          <w:spacing w:val="-7"/>
          <w:sz w:val="20"/>
        </w:rPr>
        <w:t xml:space="preserve"> </w:t>
      </w:r>
      <w:proofErr w:type="spellStart"/>
      <w:r>
        <w:rPr>
          <w:rFonts w:ascii="Microsoft Sans Serif"/>
          <w:color w:val="221F1F"/>
          <w:spacing w:val="-2"/>
          <w:sz w:val="20"/>
        </w:rPr>
        <w:t>Debit</w:t>
      </w:r>
      <w:proofErr w:type="spellEnd"/>
      <w:r>
        <w:rPr>
          <w:rFonts w:ascii="Microsoft Sans Serif"/>
          <w:color w:val="221F1F"/>
          <w:spacing w:val="-2"/>
          <w:sz w:val="20"/>
        </w:rPr>
        <w:t>;</w:t>
      </w:r>
    </w:p>
    <w:p w14:paraId="77A901CD" w14:textId="77777777" w:rsidR="003A3532" w:rsidRDefault="00000000">
      <w:pPr>
        <w:pStyle w:val="Paragrafoelenco"/>
        <w:numPr>
          <w:ilvl w:val="1"/>
          <w:numId w:val="144"/>
        </w:numPr>
        <w:tabs>
          <w:tab w:val="left" w:pos="783"/>
        </w:tabs>
        <w:spacing w:before="121" w:line="244" w:lineRule="auto"/>
        <w:ind w:right="985"/>
        <w:jc w:val="both"/>
        <w:rPr>
          <w:rFonts w:ascii="Microsoft Sans Serif"/>
          <w:sz w:val="20"/>
        </w:rPr>
      </w:pPr>
      <w:r>
        <w:rPr>
          <w:rFonts w:ascii="Arial"/>
          <w:b/>
          <w:color w:val="221F1F"/>
          <w:sz w:val="20"/>
        </w:rPr>
        <w:t>Pagamento</w:t>
      </w:r>
      <w:r>
        <w:rPr>
          <w:rFonts w:ascii="Microsoft Sans Serif"/>
          <w:color w:val="221F1F"/>
          <w:sz w:val="20"/>
        </w:rPr>
        <w:t>: Operazione comportante una Uscita eseguita dal</w:t>
      </w:r>
      <w:r>
        <w:rPr>
          <w:rFonts w:ascii="Microsoft Sans Serif"/>
          <w:color w:val="221F1F"/>
          <w:spacing w:val="-1"/>
          <w:sz w:val="20"/>
        </w:rPr>
        <w:t xml:space="preserve"> </w:t>
      </w:r>
      <w:r>
        <w:rPr>
          <w:rFonts w:ascii="Microsoft Sans Serif"/>
          <w:color w:val="221F1F"/>
          <w:sz w:val="20"/>
        </w:rPr>
        <w:t>Tesoriere in esecuzione del</w:t>
      </w:r>
      <w:r>
        <w:rPr>
          <w:rFonts w:ascii="Microsoft Sans Serif"/>
          <w:color w:val="221F1F"/>
          <w:spacing w:val="-1"/>
          <w:sz w:val="20"/>
        </w:rPr>
        <w:t xml:space="preserve"> </w:t>
      </w:r>
      <w:r>
        <w:rPr>
          <w:rFonts w:ascii="Microsoft Sans Serif"/>
          <w:color w:val="221F1F"/>
          <w:sz w:val="20"/>
        </w:rPr>
        <w:t xml:space="preserve">servizio di </w:t>
      </w:r>
      <w:r>
        <w:rPr>
          <w:rFonts w:ascii="Microsoft Sans Serif"/>
          <w:color w:val="221F1F"/>
          <w:spacing w:val="-2"/>
          <w:sz w:val="20"/>
        </w:rPr>
        <w:t>Tesoreria;</w:t>
      </w:r>
    </w:p>
    <w:p w14:paraId="29B7036E" w14:textId="77777777" w:rsidR="003A3532" w:rsidRDefault="00000000">
      <w:pPr>
        <w:pStyle w:val="Paragrafoelenco"/>
        <w:numPr>
          <w:ilvl w:val="1"/>
          <w:numId w:val="144"/>
        </w:numPr>
        <w:tabs>
          <w:tab w:val="left" w:pos="783"/>
        </w:tabs>
        <w:spacing w:before="119"/>
        <w:ind w:right="0" w:hanging="359"/>
        <w:jc w:val="both"/>
        <w:rPr>
          <w:rFonts w:ascii="Microsoft Sans Serif"/>
          <w:sz w:val="20"/>
        </w:rPr>
      </w:pPr>
      <w:r>
        <w:rPr>
          <w:rFonts w:ascii="Microsoft Sans Serif"/>
          <w:color w:val="221F1F"/>
          <w:sz w:val="20"/>
        </w:rPr>
        <w:t>Mandato:</w:t>
      </w:r>
      <w:r>
        <w:rPr>
          <w:rFonts w:ascii="Microsoft Sans Serif"/>
          <w:color w:val="221F1F"/>
          <w:spacing w:val="-6"/>
          <w:sz w:val="20"/>
        </w:rPr>
        <w:t xml:space="preserve"> </w:t>
      </w:r>
      <w:r>
        <w:rPr>
          <w:rFonts w:ascii="Microsoft Sans Serif"/>
          <w:color w:val="221F1F"/>
          <w:sz w:val="20"/>
        </w:rPr>
        <w:t>Ordinativo</w:t>
      </w:r>
      <w:r>
        <w:rPr>
          <w:rFonts w:ascii="Microsoft Sans Serif"/>
          <w:color w:val="221F1F"/>
          <w:spacing w:val="-7"/>
          <w:sz w:val="20"/>
        </w:rPr>
        <w:t xml:space="preserve"> </w:t>
      </w:r>
      <w:r>
        <w:rPr>
          <w:rFonts w:ascii="Microsoft Sans Serif"/>
          <w:color w:val="221F1F"/>
          <w:sz w:val="20"/>
        </w:rPr>
        <w:t>relativo</w:t>
      </w:r>
      <w:r>
        <w:rPr>
          <w:rFonts w:ascii="Microsoft Sans Serif"/>
          <w:color w:val="221F1F"/>
          <w:spacing w:val="-6"/>
          <w:sz w:val="20"/>
        </w:rPr>
        <w:t xml:space="preserve"> </w:t>
      </w:r>
      <w:r>
        <w:rPr>
          <w:rFonts w:ascii="Microsoft Sans Serif"/>
          <w:color w:val="221F1F"/>
          <w:sz w:val="20"/>
        </w:rPr>
        <w:t>a</w:t>
      </w:r>
      <w:r>
        <w:rPr>
          <w:rFonts w:ascii="Microsoft Sans Serif"/>
          <w:color w:val="221F1F"/>
          <w:spacing w:val="-10"/>
          <w:sz w:val="20"/>
        </w:rPr>
        <w:t xml:space="preserve"> </w:t>
      </w:r>
      <w:r>
        <w:rPr>
          <w:rFonts w:ascii="Microsoft Sans Serif"/>
          <w:color w:val="221F1F"/>
          <w:sz w:val="20"/>
        </w:rPr>
        <w:t>un</w:t>
      </w:r>
      <w:r>
        <w:rPr>
          <w:rFonts w:ascii="Microsoft Sans Serif"/>
          <w:color w:val="221F1F"/>
          <w:spacing w:val="-7"/>
          <w:sz w:val="20"/>
        </w:rPr>
        <w:t xml:space="preserve"> </w:t>
      </w:r>
      <w:r>
        <w:rPr>
          <w:rFonts w:ascii="Microsoft Sans Serif"/>
          <w:color w:val="221F1F"/>
          <w:spacing w:val="-2"/>
          <w:sz w:val="20"/>
        </w:rPr>
        <w:t>Pagamento;</w:t>
      </w:r>
    </w:p>
    <w:p w14:paraId="6D0B6F0C" w14:textId="77777777" w:rsidR="003A3532" w:rsidRDefault="00000000">
      <w:pPr>
        <w:pStyle w:val="Paragrafoelenco"/>
        <w:numPr>
          <w:ilvl w:val="1"/>
          <w:numId w:val="144"/>
        </w:numPr>
        <w:tabs>
          <w:tab w:val="left" w:pos="783"/>
        </w:tabs>
        <w:spacing w:before="124"/>
        <w:ind w:right="0" w:hanging="359"/>
        <w:jc w:val="both"/>
        <w:rPr>
          <w:rFonts w:ascii="Microsoft Sans Serif"/>
          <w:sz w:val="20"/>
        </w:rPr>
      </w:pPr>
      <w:r>
        <w:rPr>
          <w:rFonts w:ascii="Microsoft Sans Serif"/>
          <w:color w:val="221F1F"/>
          <w:sz w:val="20"/>
        </w:rPr>
        <w:t>Quietanza:</w:t>
      </w:r>
      <w:r>
        <w:rPr>
          <w:rFonts w:ascii="Microsoft Sans Serif"/>
          <w:color w:val="221F1F"/>
          <w:spacing w:val="-7"/>
          <w:sz w:val="20"/>
        </w:rPr>
        <w:t xml:space="preserve"> </w:t>
      </w:r>
      <w:r>
        <w:rPr>
          <w:rFonts w:ascii="Microsoft Sans Serif"/>
          <w:color w:val="221F1F"/>
          <w:sz w:val="20"/>
        </w:rPr>
        <w:t>ricevuta</w:t>
      </w:r>
      <w:r>
        <w:rPr>
          <w:rFonts w:ascii="Microsoft Sans Serif"/>
          <w:color w:val="221F1F"/>
          <w:spacing w:val="-5"/>
          <w:sz w:val="20"/>
        </w:rPr>
        <w:t xml:space="preserve"> </w:t>
      </w:r>
      <w:r>
        <w:rPr>
          <w:rFonts w:ascii="Microsoft Sans Serif"/>
          <w:color w:val="221F1F"/>
          <w:sz w:val="20"/>
        </w:rPr>
        <w:t>emessa</w:t>
      </w:r>
      <w:r>
        <w:rPr>
          <w:rFonts w:ascii="Microsoft Sans Serif"/>
          <w:color w:val="221F1F"/>
          <w:spacing w:val="-7"/>
          <w:sz w:val="20"/>
        </w:rPr>
        <w:t xml:space="preserve"> </w:t>
      </w:r>
      <w:r>
        <w:rPr>
          <w:rFonts w:ascii="Microsoft Sans Serif"/>
          <w:color w:val="221F1F"/>
          <w:sz w:val="20"/>
        </w:rPr>
        <w:t>dal</w:t>
      </w:r>
      <w:r>
        <w:rPr>
          <w:rFonts w:ascii="Microsoft Sans Serif"/>
          <w:color w:val="221F1F"/>
          <w:spacing w:val="-5"/>
          <w:sz w:val="20"/>
        </w:rPr>
        <w:t xml:space="preserve"> </w:t>
      </w:r>
      <w:r>
        <w:rPr>
          <w:rFonts w:ascii="Microsoft Sans Serif"/>
          <w:color w:val="221F1F"/>
          <w:sz w:val="20"/>
        </w:rPr>
        <w:t>Tesoriere</w:t>
      </w:r>
      <w:r>
        <w:rPr>
          <w:rFonts w:ascii="Microsoft Sans Serif"/>
          <w:color w:val="221F1F"/>
          <w:spacing w:val="-6"/>
          <w:sz w:val="20"/>
        </w:rPr>
        <w:t xml:space="preserve"> </w:t>
      </w:r>
      <w:r>
        <w:rPr>
          <w:rFonts w:ascii="Microsoft Sans Serif"/>
          <w:color w:val="221F1F"/>
          <w:sz w:val="20"/>
        </w:rPr>
        <w:t>a</w:t>
      </w:r>
      <w:r>
        <w:rPr>
          <w:rFonts w:ascii="Microsoft Sans Serif"/>
          <w:color w:val="221F1F"/>
          <w:spacing w:val="-5"/>
          <w:sz w:val="20"/>
        </w:rPr>
        <w:t xml:space="preserve"> </w:t>
      </w:r>
      <w:r>
        <w:rPr>
          <w:rFonts w:ascii="Microsoft Sans Serif"/>
          <w:color w:val="221F1F"/>
          <w:sz w:val="20"/>
        </w:rPr>
        <w:t>fronte</w:t>
      </w:r>
      <w:r>
        <w:rPr>
          <w:rFonts w:ascii="Microsoft Sans Serif"/>
          <w:color w:val="221F1F"/>
          <w:spacing w:val="-7"/>
          <w:sz w:val="20"/>
        </w:rPr>
        <w:t xml:space="preserve"> </w:t>
      </w:r>
      <w:r>
        <w:rPr>
          <w:rFonts w:ascii="Microsoft Sans Serif"/>
          <w:color w:val="221F1F"/>
          <w:sz w:val="20"/>
        </w:rPr>
        <w:t>di</w:t>
      </w:r>
      <w:r>
        <w:rPr>
          <w:rFonts w:ascii="Microsoft Sans Serif"/>
          <w:color w:val="221F1F"/>
          <w:spacing w:val="-7"/>
          <w:sz w:val="20"/>
        </w:rPr>
        <w:t xml:space="preserve"> </w:t>
      </w:r>
      <w:r>
        <w:rPr>
          <w:rFonts w:ascii="Microsoft Sans Serif"/>
          <w:color w:val="221F1F"/>
          <w:sz w:val="20"/>
        </w:rPr>
        <w:t>un</w:t>
      </w:r>
      <w:r>
        <w:rPr>
          <w:rFonts w:ascii="Microsoft Sans Serif"/>
          <w:color w:val="221F1F"/>
          <w:spacing w:val="-7"/>
          <w:sz w:val="20"/>
        </w:rPr>
        <w:t xml:space="preserve"> </w:t>
      </w:r>
      <w:r>
        <w:rPr>
          <w:rFonts w:ascii="Microsoft Sans Serif"/>
          <w:color w:val="221F1F"/>
          <w:spacing w:val="-2"/>
          <w:sz w:val="20"/>
        </w:rPr>
        <w:t>Pagamento;</w:t>
      </w:r>
    </w:p>
    <w:p w14:paraId="6AB00243" w14:textId="77777777" w:rsidR="003A3532" w:rsidRDefault="00000000">
      <w:pPr>
        <w:pStyle w:val="Paragrafoelenco"/>
        <w:numPr>
          <w:ilvl w:val="1"/>
          <w:numId w:val="144"/>
        </w:numPr>
        <w:tabs>
          <w:tab w:val="left" w:pos="784"/>
        </w:tabs>
        <w:spacing w:before="121" w:line="244" w:lineRule="auto"/>
        <w:ind w:left="784" w:right="981"/>
        <w:jc w:val="both"/>
        <w:rPr>
          <w:rFonts w:ascii="Microsoft Sans Serif" w:hAnsi="Microsoft Sans Serif"/>
          <w:sz w:val="20"/>
        </w:rPr>
      </w:pPr>
      <w:r>
        <w:rPr>
          <w:rFonts w:ascii="Microsoft Sans Serif" w:hAnsi="Microsoft Sans Serif"/>
          <w:color w:val="221F1F"/>
          <w:sz w:val="20"/>
        </w:rPr>
        <w:t>Provvisorio</w:t>
      </w:r>
      <w:r>
        <w:rPr>
          <w:rFonts w:ascii="Microsoft Sans Serif" w:hAnsi="Microsoft Sans Serif"/>
          <w:color w:val="221F1F"/>
          <w:spacing w:val="-8"/>
          <w:sz w:val="20"/>
        </w:rPr>
        <w:t xml:space="preserve"> </w:t>
      </w:r>
      <w:r>
        <w:rPr>
          <w:rFonts w:ascii="Microsoft Sans Serif" w:hAnsi="Microsoft Sans Serif"/>
          <w:color w:val="221F1F"/>
          <w:sz w:val="20"/>
        </w:rPr>
        <w:t>di</w:t>
      </w:r>
      <w:r>
        <w:rPr>
          <w:rFonts w:ascii="Microsoft Sans Serif" w:hAnsi="Microsoft Sans Serif"/>
          <w:color w:val="221F1F"/>
          <w:spacing w:val="-11"/>
          <w:sz w:val="20"/>
        </w:rPr>
        <w:t xml:space="preserve"> </w:t>
      </w:r>
      <w:r>
        <w:rPr>
          <w:rFonts w:ascii="Microsoft Sans Serif" w:hAnsi="Microsoft Sans Serif"/>
          <w:color w:val="221F1F"/>
          <w:sz w:val="20"/>
        </w:rPr>
        <w:t>Uscita:</w:t>
      </w:r>
      <w:r>
        <w:rPr>
          <w:rFonts w:ascii="Microsoft Sans Serif" w:hAnsi="Microsoft Sans Serif"/>
          <w:color w:val="221F1F"/>
          <w:spacing w:val="-7"/>
          <w:sz w:val="20"/>
        </w:rPr>
        <w:t xml:space="preserve"> </w:t>
      </w:r>
      <w:r>
        <w:rPr>
          <w:rFonts w:ascii="Microsoft Sans Serif" w:hAnsi="Microsoft Sans Serif"/>
          <w:color w:val="221F1F"/>
          <w:sz w:val="20"/>
        </w:rPr>
        <w:t>Pagamento</w:t>
      </w:r>
      <w:r>
        <w:rPr>
          <w:rFonts w:ascii="Microsoft Sans Serif" w:hAnsi="Microsoft Sans Serif"/>
          <w:color w:val="221F1F"/>
          <w:spacing w:val="-10"/>
          <w:sz w:val="20"/>
        </w:rPr>
        <w:t xml:space="preserve"> </w:t>
      </w:r>
      <w:r>
        <w:rPr>
          <w:rFonts w:ascii="Microsoft Sans Serif" w:hAnsi="Microsoft Sans Serif"/>
          <w:color w:val="221F1F"/>
          <w:sz w:val="20"/>
        </w:rPr>
        <w:t>in</w:t>
      </w:r>
      <w:r>
        <w:rPr>
          <w:rFonts w:ascii="Microsoft Sans Serif" w:hAnsi="Microsoft Sans Serif"/>
          <w:color w:val="221F1F"/>
          <w:spacing w:val="-10"/>
          <w:sz w:val="20"/>
        </w:rPr>
        <w:t xml:space="preserve"> </w:t>
      </w:r>
      <w:r>
        <w:rPr>
          <w:rFonts w:ascii="Microsoft Sans Serif" w:hAnsi="Microsoft Sans Serif"/>
          <w:color w:val="221F1F"/>
          <w:sz w:val="20"/>
        </w:rPr>
        <w:t>attesa</w:t>
      </w:r>
      <w:r>
        <w:rPr>
          <w:rFonts w:ascii="Microsoft Sans Serif" w:hAnsi="Microsoft Sans Serif"/>
          <w:color w:val="221F1F"/>
          <w:spacing w:val="-10"/>
          <w:sz w:val="20"/>
        </w:rPr>
        <w:t xml:space="preserve"> </w:t>
      </w:r>
      <w:r>
        <w:rPr>
          <w:rFonts w:ascii="Microsoft Sans Serif" w:hAnsi="Microsoft Sans Serif"/>
          <w:color w:val="221F1F"/>
          <w:sz w:val="20"/>
        </w:rPr>
        <w:t>di</w:t>
      </w:r>
      <w:r>
        <w:rPr>
          <w:rFonts w:ascii="Microsoft Sans Serif" w:hAnsi="Microsoft Sans Serif"/>
          <w:color w:val="221F1F"/>
          <w:spacing w:val="-11"/>
          <w:sz w:val="20"/>
        </w:rPr>
        <w:t xml:space="preserve"> </w:t>
      </w:r>
      <w:r>
        <w:rPr>
          <w:rFonts w:ascii="Microsoft Sans Serif" w:hAnsi="Microsoft Sans Serif"/>
          <w:color w:val="221F1F"/>
          <w:sz w:val="20"/>
        </w:rPr>
        <w:t>regolarizzazione</w:t>
      </w:r>
      <w:r>
        <w:rPr>
          <w:rFonts w:ascii="Microsoft Sans Serif" w:hAnsi="Microsoft Sans Serif"/>
          <w:color w:val="221F1F"/>
          <w:spacing w:val="-10"/>
          <w:sz w:val="20"/>
        </w:rPr>
        <w:t xml:space="preserve"> </w:t>
      </w:r>
      <w:r>
        <w:rPr>
          <w:rFonts w:ascii="Microsoft Sans Serif" w:hAnsi="Microsoft Sans Serif"/>
          <w:color w:val="221F1F"/>
          <w:sz w:val="20"/>
        </w:rPr>
        <w:t>poiché</w:t>
      </w:r>
      <w:r>
        <w:rPr>
          <w:rFonts w:ascii="Microsoft Sans Serif" w:hAnsi="Microsoft Sans Serif"/>
          <w:color w:val="221F1F"/>
          <w:spacing w:val="-10"/>
          <w:sz w:val="20"/>
        </w:rPr>
        <w:t xml:space="preserve"> </w:t>
      </w:r>
      <w:r>
        <w:rPr>
          <w:rFonts w:ascii="Microsoft Sans Serif" w:hAnsi="Microsoft Sans Serif"/>
          <w:color w:val="221F1F"/>
          <w:sz w:val="20"/>
        </w:rPr>
        <w:t>effettuato</w:t>
      </w:r>
      <w:r>
        <w:rPr>
          <w:rFonts w:ascii="Microsoft Sans Serif" w:hAnsi="Microsoft Sans Serif"/>
          <w:color w:val="221F1F"/>
          <w:spacing w:val="-8"/>
          <w:sz w:val="20"/>
        </w:rPr>
        <w:t xml:space="preserve"> </w:t>
      </w:r>
      <w:r>
        <w:rPr>
          <w:rFonts w:ascii="Microsoft Sans Serif" w:hAnsi="Microsoft Sans Serif"/>
          <w:color w:val="221F1F"/>
          <w:sz w:val="20"/>
        </w:rPr>
        <w:t>in</w:t>
      </w:r>
      <w:r>
        <w:rPr>
          <w:rFonts w:ascii="Microsoft Sans Serif" w:hAnsi="Microsoft Sans Serif"/>
          <w:color w:val="221F1F"/>
          <w:spacing w:val="-8"/>
          <w:sz w:val="20"/>
        </w:rPr>
        <w:t xml:space="preserve"> </w:t>
      </w:r>
      <w:r>
        <w:rPr>
          <w:rFonts w:ascii="Microsoft Sans Serif" w:hAnsi="Microsoft Sans Serif"/>
          <w:color w:val="221F1F"/>
          <w:sz w:val="20"/>
        </w:rPr>
        <w:t>assenza</w:t>
      </w:r>
      <w:r>
        <w:rPr>
          <w:rFonts w:ascii="Microsoft Sans Serif" w:hAnsi="Microsoft Sans Serif"/>
          <w:color w:val="221F1F"/>
          <w:spacing w:val="34"/>
          <w:sz w:val="20"/>
        </w:rPr>
        <w:t xml:space="preserve"> </w:t>
      </w:r>
      <w:r>
        <w:rPr>
          <w:rFonts w:ascii="Microsoft Sans Serif" w:hAnsi="Microsoft Sans Serif"/>
          <w:color w:val="221F1F"/>
          <w:sz w:val="20"/>
        </w:rPr>
        <w:t>del</w:t>
      </w:r>
      <w:r>
        <w:rPr>
          <w:rFonts w:ascii="Microsoft Sans Serif" w:hAnsi="Microsoft Sans Serif"/>
          <w:color w:val="221F1F"/>
          <w:spacing w:val="-8"/>
          <w:sz w:val="20"/>
        </w:rPr>
        <w:t xml:space="preserve"> </w:t>
      </w:r>
      <w:r>
        <w:rPr>
          <w:rFonts w:ascii="Microsoft Sans Serif" w:hAnsi="Microsoft Sans Serif"/>
          <w:color w:val="221F1F"/>
          <w:sz w:val="20"/>
        </w:rPr>
        <w:t xml:space="preserve">relativo </w:t>
      </w:r>
      <w:r>
        <w:rPr>
          <w:rFonts w:ascii="Microsoft Sans Serif" w:hAnsi="Microsoft Sans Serif"/>
          <w:color w:val="221F1F"/>
          <w:spacing w:val="-2"/>
          <w:sz w:val="20"/>
        </w:rPr>
        <w:t>Mandato;</w:t>
      </w:r>
    </w:p>
    <w:p w14:paraId="7D53BB8C" w14:textId="77777777" w:rsidR="003A3532" w:rsidRDefault="00000000">
      <w:pPr>
        <w:pStyle w:val="Paragrafoelenco"/>
        <w:numPr>
          <w:ilvl w:val="1"/>
          <w:numId w:val="144"/>
        </w:numPr>
        <w:tabs>
          <w:tab w:val="left" w:pos="783"/>
        </w:tabs>
        <w:spacing w:before="119" w:line="244" w:lineRule="auto"/>
        <w:ind w:right="983"/>
        <w:rPr>
          <w:rFonts w:ascii="Microsoft Sans Serif" w:hAnsi="Microsoft Sans Serif"/>
          <w:sz w:val="20"/>
        </w:rPr>
      </w:pPr>
      <w:r>
        <w:rPr>
          <w:rFonts w:ascii="Microsoft Sans Serif" w:hAnsi="Microsoft Sans Serif"/>
          <w:color w:val="221F1F"/>
          <w:sz w:val="20"/>
        </w:rPr>
        <w:t>Entrate: termine generico per individuare le somme utilizzate per Operazioni di Pagamento disposte da terzi in favore dell’Ente;</w:t>
      </w:r>
    </w:p>
    <w:p w14:paraId="104EE9B1" w14:textId="77777777" w:rsidR="003A3532" w:rsidRDefault="00000000">
      <w:pPr>
        <w:pStyle w:val="Paragrafoelenco"/>
        <w:numPr>
          <w:ilvl w:val="1"/>
          <w:numId w:val="144"/>
        </w:numPr>
        <w:tabs>
          <w:tab w:val="left" w:pos="781"/>
          <w:tab w:val="left" w:pos="783"/>
        </w:tabs>
        <w:spacing w:before="116" w:line="244" w:lineRule="auto"/>
        <w:ind w:right="980"/>
        <w:rPr>
          <w:rFonts w:ascii="Microsoft Sans Serif"/>
          <w:sz w:val="20"/>
        </w:rPr>
      </w:pPr>
      <w:r>
        <w:rPr>
          <w:rFonts w:ascii="Arial"/>
          <w:b/>
          <w:color w:val="221F1F"/>
          <w:sz w:val="20"/>
        </w:rPr>
        <w:t>Riscossione</w:t>
      </w:r>
      <w:r>
        <w:rPr>
          <w:rFonts w:ascii="Microsoft Sans Serif"/>
          <w:color w:val="221F1F"/>
          <w:sz w:val="20"/>
        </w:rPr>
        <w:t>:</w:t>
      </w:r>
      <w:r>
        <w:rPr>
          <w:rFonts w:ascii="Microsoft Sans Serif"/>
          <w:color w:val="221F1F"/>
          <w:spacing w:val="40"/>
          <w:sz w:val="20"/>
        </w:rPr>
        <w:t xml:space="preserve"> </w:t>
      </w:r>
      <w:r>
        <w:rPr>
          <w:rFonts w:ascii="Microsoft Sans Serif"/>
          <w:color w:val="221F1F"/>
          <w:sz w:val="20"/>
        </w:rPr>
        <w:t>Operazione</w:t>
      </w:r>
      <w:r>
        <w:rPr>
          <w:rFonts w:ascii="Microsoft Sans Serif"/>
          <w:color w:val="221F1F"/>
          <w:spacing w:val="40"/>
          <w:sz w:val="20"/>
        </w:rPr>
        <w:t xml:space="preserve"> </w:t>
      </w:r>
      <w:r>
        <w:rPr>
          <w:rFonts w:ascii="Microsoft Sans Serif"/>
          <w:color w:val="221F1F"/>
          <w:sz w:val="20"/>
        </w:rPr>
        <w:t>effettuata</w:t>
      </w:r>
      <w:r>
        <w:rPr>
          <w:rFonts w:ascii="Microsoft Sans Serif"/>
          <w:color w:val="221F1F"/>
          <w:spacing w:val="40"/>
          <w:sz w:val="20"/>
        </w:rPr>
        <w:t xml:space="preserve"> </w:t>
      </w:r>
      <w:r>
        <w:rPr>
          <w:rFonts w:ascii="Microsoft Sans Serif"/>
          <w:color w:val="221F1F"/>
          <w:sz w:val="20"/>
        </w:rPr>
        <w:t>dal</w:t>
      </w:r>
      <w:r>
        <w:rPr>
          <w:rFonts w:ascii="Microsoft Sans Serif"/>
          <w:color w:val="221F1F"/>
          <w:spacing w:val="40"/>
          <w:sz w:val="20"/>
        </w:rPr>
        <w:t xml:space="preserve"> </w:t>
      </w:r>
      <w:r>
        <w:rPr>
          <w:rFonts w:ascii="Microsoft Sans Serif"/>
          <w:color w:val="221F1F"/>
          <w:sz w:val="20"/>
        </w:rPr>
        <w:t>Tesoriere</w:t>
      </w:r>
      <w:r>
        <w:rPr>
          <w:rFonts w:ascii="Microsoft Sans Serif"/>
          <w:color w:val="221F1F"/>
          <w:spacing w:val="40"/>
          <w:sz w:val="20"/>
        </w:rPr>
        <w:t xml:space="preserve"> </w:t>
      </w:r>
      <w:r>
        <w:rPr>
          <w:rFonts w:ascii="Microsoft Sans Serif"/>
          <w:color w:val="221F1F"/>
          <w:sz w:val="20"/>
        </w:rPr>
        <w:t>e</w:t>
      </w:r>
      <w:r>
        <w:rPr>
          <w:rFonts w:ascii="Microsoft Sans Serif"/>
          <w:color w:val="221F1F"/>
          <w:spacing w:val="40"/>
          <w:sz w:val="20"/>
        </w:rPr>
        <w:t xml:space="preserve"> </w:t>
      </w:r>
      <w:r>
        <w:rPr>
          <w:rFonts w:ascii="Microsoft Sans Serif"/>
          <w:color w:val="221F1F"/>
          <w:sz w:val="20"/>
        </w:rPr>
        <w:t>comportante</w:t>
      </w:r>
      <w:r>
        <w:rPr>
          <w:rFonts w:ascii="Microsoft Sans Serif"/>
          <w:color w:val="221F1F"/>
          <w:spacing w:val="40"/>
          <w:sz w:val="20"/>
        </w:rPr>
        <w:t xml:space="preserve"> </w:t>
      </w:r>
      <w:r>
        <w:rPr>
          <w:rFonts w:ascii="Microsoft Sans Serif"/>
          <w:color w:val="221F1F"/>
          <w:sz w:val="20"/>
        </w:rPr>
        <w:t>una</w:t>
      </w:r>
      <w:r>
        <w:rPr>
          <w:rFonts w:ascii="Microsoft Sans Serif"/>
          <w:color w:val="221F1F"/>
          <w:spacing w:val="40"/>
          <w:sz w:val="20"/>
        </w:rPr>
        <w:t xml:space="preserve"> </w:t>
      </w:r>
      <w:r>
        <w:rPr>
          <w:rFonts w:ascii="Microsoft Sans Serif"/>
          <w:color w:val="221F1F"/>
          <w:sz w:val="20"/>
        </w:rPr>
        <w:t>Entrata</w:t>
      </w:r>
      <w:r>
        <w:rPr>
          <w:rFonts w:ascii="Microsoft Sans Serif"/>
          <w:color w:val="221F1F"/>
          <w:spacing w:val="40"/>
          <w:sz w:val="20"/>
        </w:rPr>
        <w:t xml:space="preserve"> </w:t>
      </w:r>
      <w:r>
        <w:rPr>
          <w:rFonts w:ascii="Microsoft Sans Serif"/>
          <w:color w:val="221F1F"/>
          <w:sz w:val="20"/>
        </w:rPr>
        <w:t>in</w:t>
      </w:r>
      <w:r>
        <w:rPr>
          <w:rFonts w:ascii="Microsoft Sans Serif"/>
          <w:color w:val="221F1F"/>
          <w:spacing w:val="40"/>
          <w:sz w:val="20"/>
        </w:rPr>
        <w:t xml:space="preserve"> </w:t>
      </w:r>
      <w:r>
        <w:rPr>
          <w:rFonts w:ascii="Microsoft Sans Serif"/>
          <w:color w:val="221F1F"/>
          <w:sz w:val="20"/>
        </w:rPr>
        <w:t>esecuzione</w:t>
      </w:r>
      <w:r>
        <w:rPr>
          <w:rFonts w:ascii="Microsoft Sans Serif"/>
          <w:color w:val="221F1F"/>
          <w:spacing w:val="40"/>
          <w:sz w:val="20"/>
        </w:rPr>
        <w:t xml:space="preserve"> </w:t>
      </w:r>
      <w:r>
        <w:rPr>
          <w:rFonts w:ascii="Microsoft Sans Serif"/>
          <w:color w:val="221F1F"/>
          <w:sz w:val="20"/>
        </w:rPr>
        <w:t>del servizio di Tesoreria;</w:t>
      </w:r>
    </w:p>
    <w:p w14:paraId="3E67DA48" w14:textId="77777777" w:rsidR="003A3532" w:rsidRDefault="00000000">
      <w:pPr>
        <w:pStyle w:val="Paragrafoelenco"/>
        <w:numPr>
          <w:ilvl w:val="1"/>
          <w:numId w:val="144"/>
        </w:numPr>
        <w:tabs>
          <w:tab w:val="left" w:pos="783"/>
        </w:tabs>
        <w:spacing w:before="116"/>
        <w:ind w:right="0" w:hanging="359"/>
        <w:rPr>
          <w:rFonts w:ascii="Microsoft Sans Serif"/>
          <w:sz w:val="20"/>
        </w:rPr>
      </w:pPr>
      <w:r>
        <w:rPr>
          <w:rFonts w:ascii="Microsoft Sans Serif"/>
          <w:color w:val="221F1F"/>
          <w:sz w:val="20"/>
        </w:rPr>
        <w:t>Reversale:</w:t>
      </w:r>
      <w:r>
        <w:rPr>
          <w:rFonts w:ascii="Microsoft Sans Serif"/>
          <w:color w:val="221F1F"/>
          <w:spacing w:val="-10"/>
          <w:sz w:val="20"/>
        </w:rPr>
        <w:t xml:space="preserve"> </w:t>
      </w:r>
      <w:r>
        <w:rPr>
          <w:rFonts w:ascii="Microsoft Sans Serif"/>
          <w:color w:val="221F1F"/>
          <w:sz w:val="20"/>
        </w:rPr>
        <w:t>Ordinativo</w:t>
      </w:r>
      <w:r>
        <w:rPr>
          <w:rFonts w:ascii="Microsoft Sans Serif"/>
          <w:color w:val="221F1F"/>
          <w:spacing w:val="-9"/>
          <w:sz w:val="20"/>
        </w:rPr>
        <w:t xml:space="preserve"> </w:t>
      </w:r>
      <w:r>
        <w:rPr>
          <w:rFonts w:ascii="Microsoft Sans Serif"/>
          <w:color w:val="221F1F"/>
          <w:sz w:val="20"/>
        </w:rPr>
        <w:t>relativo</w:t>
      </w:r>
      <w:r>
        <w:rPr>
          <w:rFonts w:ascii="Microsoft Sans Serif"/>
          <w:color w:val="221F1F"/>
          <w:spacing w:val="-4"/>
          <w:sz w:val="20"/>
        </w:rPr>
        <w:t xml:space="preserve"> </w:t>
      </w:r>
      <w:r>
        <w:rPr>
          <w:rFonts w:ascii="Microsoft Sans Serif"/>
          <w:color w:val="221F1F"/>
          <w:sz w:val="20"/>
        </w:rPr>
        <w:t>a</w:t>
      </w:r>
      <w:r>
        <w:rPr>
          <w:rFonts w:ascii="Microsoft Sans Serif"/>
          <w:color w:val="221F1F"/>
          <w:spacing w:val="-12"/>
          <w:sz w:val="20"/>
        </w:rPr>
        <w:t xml:space="preserve"> </w:t>
      </w:r>
      <w:r>
        <w:rPr>
          <w:rFonts w:ascii="Microsoft Sans Serif"/>
          <w:color w:val="221F1F"/>
          <w:sz w:val="20"/>
        </w:rPr>
        <w:t>una</w:t>
      </w:r>
      <w:r>
        <w:rPr>
          <w:rFonts w:ascii="Microsoft Sans Serif"/>
          <w:color w:val="221F1F"/>
          <w:spacing w:val="-9"/>
          <w:sz w:val="20"/>
        </w:rPr>
        <w:t xml:space="preserve"> </w:t>
      </w:r>
      <w:r>
        <w:rPr>
          <w:rFonts w:ascii="Microsoft Sans Serif"/>
          <w:color w:val="221F1F"/>
          <w:spacing w:val="-2"/>
          <w:sz w:val="20"/>
        </w:rPr>
        <w:t>Riscossione;</w:t>
      </w:r>
    </w:p>
    <w:p w14:paraId="312DD1BA" w14:textId="77777777" w:rsidR="003A3532" w:rsidRDefault="00000000">
      <w:pPr>
        <w:pStyle w:val="Paragrafoelenco"/>
        <w:numPr>
          <w:ilvl w:val="1"/>
          <w:numId w:val="144"/>
        </w:numPr>
        <w:tabs>
          <w:tab w:val="left" w:pos="783"/>
        </w:tabs>
        <w:spacing w:before="127"/>
        <w:ind w:right="0" w:hanging="359"/>
        <w:rPr>
          <w:rFonts w:ascii="Microsoft Sans Serif"/>
          <w:sz w:val="20"/>
        </w:rPr>
      </w:pPr>
      <w:r>
        <w:rPr>
          <w:rFonts w:ascii="Microsoft Sans Serif"/>
          <w:color w:val="221F1F"/>
          <w:sz w:val="20"/>
        </w:rPr>
        <w:t>Ricevuta:</w:t>
      </w:r>
      <w:r>
        <w:rPr>
          <w:rFonts w:ascii="Microsoft Sans Serif"/>
          <w:color w:val="221F1F"/>
          <w:spacing w:val="-6"/>
          <w:sz w:val="20"/>
        </w:rPr>
        <w:t xml:space="preserve"> </w:t>
      </w:r>
      <w:r>
        <w:rPr>
          <w:rFonts w:ascii="Microsoft Sans Serif"/>
          <w:color w:val="221F1F"/>
          <w:sz w:val="20"/>
        </w:rPr>
        <w:t>documento</w:t>
      </w:r>
      <w:r>
        <w:rPr>
          <w:rFonts w:ascii="Microsoft Sans Serif"/>
          <w:color w:val="221F1F"/>
          <w:spacing w:val="-7"/>
          <w:sz w:val="20"/>
        </w:rPr>
        <w:t xml:space="preserve"> </w:t>
      </w:r>
      <w:r>
        <w:rPr>
          <w:rFonts w:ascii="Microsoft Sans Serif"/>
          <w:color w:val="221F1F"/>
          <w:sz w:val="20"/>
        </w:rPr>
        <w:t>emesso</w:t>
      </w:r>
      <w:r>
        <w:rPr>
          <w:rFonts w:ascii="Microsoft Sans Serif"/>
          <w:color w:val="221F1F"/>
          <w:spacing w:val="-7"/>
          <w:sz w:val="20"/>
        </w:rPr>
        <w:t xml:space="preserve"> </w:t>
      </w:r>
      <w:r>
        <w:rPr>
          <w:rFonts w:ascii="Microsoft Sans Serif"/>
          <w:color w:val="221F1F"/>
          <w:sz w:val="20"/>
        </w:rPr>
        <w:t>dal</w:t>
      </w:r>
      <w:r>
        <w:rPr>
          <w:rFonts w:ascii="Microsoft Sans Serif"/>
          <w:color w:val="221F1F"/>
          <w:spacing w:val="-5"/>
          <w:sz w:val="20"/>
        </w:rPr>
        <w:t xml:space="preserve"> </w:t>
      </w:r>
      <w:r>
        <w:rPr>
          <w:rFonts w:ascii="Microsoft Sans Serif"/>
          <w:color w:val="221F1F"/>
          <w:sz w:val="20"/>
        </w:rPr>
        <w:t>Tesoriere</w:t>
      </w:r>
      <w:r>
        <w:rPr>
          <w:rFonts w:ascii="Microsoft Sans Serif"/>
          <w:color w:val="221F1F"/>
          <w:spacing w:val="-6"/>
          <w:sz w:val="20"/>
        </w:rPr>
        <w:t xml:space="preserve"> </w:t>
      </w:r>
      <w:r>
        <w:rPr>
          <w:rFonts w:ascii="Microsoft Sans Serif"/>
          <w:color w:val="221F1F"/>
          <w:sz w:val="20"/>
        </w:rPr>
        <w:t>a</w:t>
      </w:r>
      <w:r>
        <w:rPr>
          <w:rFonts w:ascii="Microsoft Sans Serif"/>
          <w:color w:val="221F1F"/>
          <w:spacing w:val="-7"/>
          <w:sz w:val="20"/>
        </w:rPr>
        <w:t xml:space="preserve"> </w:t>
      </w:r>
      <w:r>
        <w:rPr>
          <w:rFonts w:ascii="Microsoft Sans Serif"/>
          <w:color w:val="221F1F"/>
          <w:sz w:val="20"/>
        </w:rPr>
        <w:t>fronte</w:t>
      </w:r>
      <w:r>
        <w:rPr>
          <w:rFonts w:ascii="Microsoft Sans Serif"/>
          <w:color w:val="221F1F"/>
          <w:spacing w:val="-5"/>
          <w:sz w:val="20"/>
        </w:rPr>
        <w:t xml:space="preserve"> </w:t>
      </w:r>
      <w:r>
        <w:rPr>
          <w:rFonts w:ascii="Microsoft Sans Serif"/>
          <w:color w:val="221F1F"/>
          <w:sz w:val="20"/>
        </w:rPr>
        <w:t>di</w:t>
      </w:r>
      <w:r>
        <w:rPr>
          <w:rFonts w:ascii="Microsoft Sans Serif"/>
          <w:color w:val="221F1F"/>
          <w:spacing w:val="-5"/>
          <w:sz w:val="20"/>
        </w:rPr>
        <w:t xml:space="preserve"> </w:t>
      </w:r>
      <w:r>
        <w:rPr>
          <w:rFonts w:ascii="Microsoft Sans Serif"/>
          <w:color w:val="221F1F"/>
          <w:sz w:val="20"/>
        </w:rPr>
        <w:t>una</w:t>
      </w:r>
      <w:r>
        <w:rPr>
          <w:rFonts w:ascii="Microsoft Sans Serif"/>
          <w:color w:val="221F1F"/>
          <w:spacing w:val="-7"/>
          <w:sz w:val="20"/>
        </w:rPr>
        <w:t xml:space="preserve"> </w:t>
      </w:r>
      <w:r>
        <w:rPr>
          <w:rFonts w:ascii="Microsoft Sans Serif"/>
          <w:color w:val="221F1F"/>
          <w:spacing w:val="-2"/>
          <w:sz w:val="20"/>
        </w:rPr>
        <w:t>Riscossione;</w:t>
      </w:r>
    </w:p>
    <w:p w14:paraId="45D390AE" w14:textId="77777777" w:rsidR="003A3532" w:rsidRDefault="00000000">
      <w:pPr>
        <w:pStyle w:val="Paragrafoelenco"/>
        <w:numPr>
          <w:ilvl w:val="1"/>
          <w:numId w:val="144"/>
        </w:numPr>
        <w:tabs>
          <w:tab w:val="left" w:pos="781"/>
          <w:tab w:val="left" w:pos="783"/>
        </w:tabs>
        <w:spacing w:before="121" w:line="244" w:lineRule="auto"/>
        <w:ind w:right="983"/>
        <w:rPr>
          <w:rFonts w:ascii="Microsoft Sans Serif" w:hAnsi="Microsoft Sans Serif"/>
          <w:sz w:val="20"/>
        </w:rPr>
      </w:pPr>
      <w:r>
        <w:rPr>
          <w:rFonts w:ascii="Microsoft Sans Serif" w:hAnsi="Microsoft Sans Serif"/>
          <w:color w:val="221F1F"/>
          <w:sz w:val="20"/>
        </w:rPr>
        <w:t>Provvisorio</w:t>
      </w:r>
      <w:r>
        <w:rPr>
          <w:rFonts w:ascii="Microsoft Sans Serif" w:hAnsi="Microsoft Sans Serif"/>
          <w:color w:val="221F1F"/>
          <w:spacing w:val="28"/>
          <w:sz w:val="20"/>
        </w:rPr>
        <w:t xml:space="preserve"> </w:t>
      </w:r>
      <w:r>
        <w:rPr>
          <w:rFonts w:ascii="Microsoft Sans Serif" w:hAnsi="Microsoft Sans Serif"/>
          <w:color w:val="221F1F"/>
          <w:sz w:val="20"/>
        </w:rPr>
        <w:t>di</w:t>
      </w:r>
      <w:r>
        <w:rPr>
          <w:rFonts w:ascii="Microsoft Sans Serif" w:hAnsi="Microsoft Sans Serif"/>
          <w:color w:val="221F1F"/>
          <w:spacing w:val="28"/>
          <w:sz w:val="20"/>
        </w:rPr>
        <w:t xml:space="preserve"> </w:t>
      </w:r>
      <w:r>
        <w:rPr>
          <w:rFonts w:ascii="Microsoft Sans Serif" w:hAnsi="Microsoft Sans Serif"/>
          <w:color w:val="221F1F"/>
          <w:sz w:val="20"/>
        </w:rPr>
        <w:t>Entrata:</w:t>
      </w:r>
      <w:r>
        <w:rPr>
          <w:rFonts w:ascii="Microsoft Sans Serif" w:hAnsi="Microsoft Sans Serif"/>
          <w:color w:val="221F1F"/>
          <w:spacing w:val="26"/>
          <w:sz w:val="20"/>
        </w:rPr>
        <w:t xml:space="preserve"> </w:t>
      </w:r>
      <w:r>
        <w:rPr>
          <w:rFonts w:ascii="Microsoft Sans Serif" w:hAnsi="Microsoft Sans Serif"/>
          <w:color w:val="221F1F"/>
          <w:sz w:val="20"/>
        </w:rPr>
        <w:t>Riscossione</w:t>
      </w:r>
      <w:r>
        <w:rPr>
          <w:rFonts w:ascii="Microsoft Sans Serif" w:hAnsi="Microsoft Sans Serif"/>
          <w:color w:val="221F1F"/>
          <w:spacing w:val="28"/>
          <w:sz w:val="20"/>
        </w:rPr>
        <w:t xml:space="preserve"> </w:t>
      </w:r>
      <w:r>
        <w:rPr>
          <w:rFonts w:ascii="Microsoft Sans Serif" w:hAnsi="Microsoft Sans Serif"/>
          <w:color w:val="221F1F"/>
          <w:sz w:val="20"/>
        </w:rPr>
        <w:t>in</w:t>
      </w:r>
      <w:r>
        <w:rPr>
          <w:rFonts w:ascii="Microsoft Sans Serif" w:hAnsi="Microsoft Sans Serif"/>
          <w:color w:val="221F1F"/>
          <w:spacing w:val="28"/>
          <w:sz w:val="20"/>
        </w:rPr>
        <w:t xml:space="preserve"> </w:t>
      </w:r>
      <w:r>
        <w:rPr>
          <w:rFonts w:ascii="Microsoft Sans Serif" w:hAnsi="Microsoft Sans Serif"/>
          <w:color w:val="221F1F"/>
          <w:sz w:val="20"/>
        </w:rPr>
        <w:t>attesa</w:t>
      </w:r>
      <w:r>
        <w:rPr>
          <w:rFonts w:ascii="Microsoft Sans Serif" w:hAnsi="Microsoft Sans Serif"/>
          <w:color w:val="221F1F"/>
          <w:spacing w:val="28"/>
          <w:sz w:val="20"/>
        </w:rPr>
        <w:t xml:space="preserve"> </w:t>
      </w:r>
      <w:r>
        <w:rPr>
          <w:rFonts w:ascii="Microsoft Sans Serif" w:hAnsi="Microsoft Sans Serif"/>
          <w:color w:val="221F1F"/>
          <w:sz w:val="20"/>
        </w:rPr>
        <w:t>di</w:t>
      </w:r>
      <w:r>
        <w:rPr>
          <w:rFonts w:ascii="Microsoft Sans Serif" w:hAnsi="Microsoft Sans Serif"/>
          <w:color w:val="221F1F"/>
          <w:spacing w:val="25"/>
          <w:sz w:val="20"/>
        </w:rPr>
        <w:t xml:space="preserve"> </w:t>
      </w:r>
      <w:r>
        <w:rPr>
          <w:rFonts w:ascii="Microsoft Sans Serif" w:hAnsi="Microsoft Sans Serif"/>
          <w:color w:val="221F1F"/>
          <w:sz w:val="20"/>
        </w:rPr>
        <w:t>regolarizzazione</w:t>
      </w:r>
      <w:r>
        <w:rPr>
          <w:rFonts w:ascii="Microsoft Sans Serif" w:hAnsi="Microsoft Sans Serif"/>
          <w:color w:val="221F1F"/>
          <w:spacing w:val="26"/>
          <w:sz w:val="20"/>
        </w:rPr>
        <w:t xml:space="preserve"> </w:t>
      </w:r>
      <w:r>
        <w:rPr>
          <w:rFonts w:ascii="Microsoft Sans Serif" w:hAnsi="Microsoft Sans Serif"/>
          <w:color w:val="221F1F"/>
          <w:sz w:val="20"/>
        </w:rPr>
        <w:t>poiché</w:t>
      </w:r>
      <w:r>
        <w:rPr>
          <w:rFonts w:ascii="Microsoft Sans Serif" w:hAnsi="Microsoft Sans Serif"/>
          <w:color w:val="221F1F"/>
          <w:spacing w:val="28"/>
          <w:sz w:val="20"/>
        </w:rPr>
        <w:t xml:space="preserve"> </w:t>
      </w:r>
      <w:r>
        <w:rPr>
          <w:rFonts w:ascii="Microsoft Sans Serif" w:hAnsi="Microsoft Sans Serif"/>
          <w:color w:val="221F1F"/>
          <w:sz w:val="20"/>
        </w:rPr>
        <w:t>effettuata</w:t>
      </w:r>
      <w:r>
        <w:rPr>
          <w:rFonts w:ascii="Microsoft Sans Serif" w:hAnsi="Microsoft Sans Serif"/>
          <w:color w:val="221F1F"/>
          <w:spacing w:val="26"/>
          <w:sz w:val="20"/>
        </w:rPr>
        <w:t xml:space="preserve"> </w:t>
      </w:r>
      <w:r>
        <w:rPr>
          <w:rFonts w:ascii="Microsoft Sans Serif" w:hAnsi="Microsoft Sans Serif"/>
          <w:color w:val="221F1F"/>
          <w:sz w:val="20"/>
        </w:rPr>
        <w:t>in</w:t>
      </w:r>
      <w:r>
        <w:rPr>
          <w:rFonts w:ascii="Microsoft Sans Serif" w:hAnsi="Microsoft Sans Serif"/>
          <w:color w:val="221F1F"/>
          <w:spacing w:val="26"/>
          <w:sz w:val="20"/>
        </w:rPr>
        <w:t xml:space="preserve"> </w:t>
      </w:r>
      <w:r>
        <w:rPr>
          <w:rFonts w:ascii="Microsoft Sans Serif" w:hAnsi="Microsoft Sans Serif"/>
          <w:color w:val="221F1F"/>
          <w:sz w:val="20"/>
        </w:rPr>
        <w:t>assenza</w:t>
      </w:r>
      <w:r>
        <w:rPr>
          <w:rFonts w:ascii="Microsoft Sans Serif" w:hAnsi="Microsoft Sans Serif"/>
          <w:color w:val="221F1F"/>
          <w:spacing w:val="28"/>
          <w:sz w:val="20"/>
        </w:rPr>
        <w:t xml:space="preserve"> </w:t>
      </w:r>
      <w:r>
        <w:rPr>
          <w:rFonts w:ascii="Microsoft Sans Serif" w:hAnsi="Microsoft Sans Serif"/>
          <w:color w:val="221F1F"/>
          <w:sz w:val="20"/>
        </w:rPr>
        <w:t>della relativa Reversale;</w:t>
      </w:r>
    </w:p>
    <w:p w14:paraId="60624152" w14:textId="77777777" w:rsidR="003A3532" w:rsidRDefault="00000000">
      <w:pPr>
        <w:pStyle w:val="Paragrafoelenco"/>
        <w:numPr>
          <w:ilvl w:val="1"/>
          <w:numId w:val="144"/>
        </w:numPr>
        <w:tabs>
          <w:tab w:val="left" w:pos="781"/>
          <w:tab w:val="left" w:pos="783"/>
        </w:tabs>
        <w:spacing w:before="117" w:line="244" w:lineRule="auto"/>
        <w:ind w:right="988"/>
        <w:jc w:val="both"/>
        <w:rPr>
          <w:rFonts w:ascii="Microsoft Sans Serif" w:hAnsi="Microsoft Sans Serif"/>
          <w:sz w:val="20"/>
        </w:rPr>
      </w:pPr>
      <w:r>
        <w:rPr>
          <w:rFonts w:ascii="Microsoft Sans Serif" w:hAnsi="Microsoft Sans Serif"/>
          <w:color w:val="221F1F"/>
          <w:sz w:val="20"/>
        </w:rPr>
        <w:t xml:space="preserve">Nodo dei Pagamenti-SPC: infrastruttura tecnologica unitaria, basata su regole e specifiche standard, che reca modalità semplificate e uniformi per l’effettuazione dei pagamenti verso la pubblica </w:t>
      </w:r>
      <w:r>
        <w:rPr>
          <w:rFonts w:ascii="Microsoft Sans Serif" w:hAnsi="Microsoft Sans Serif"/>
          <w:color w:val="221F1F"/>
          <w:spacing w:val="-2"/>
          <w:sz w:val="20"/>
        </w:rPr>
        <w:t>amministrazione;</w:t>
      </w:r>
    </w:p>
    <w:p w14:paraId="3470C606" w14:textId="77777777" w:rsidR="003A3532" w:rsidRDefault="003A3532">
      <w:pPr>
        <w:pStyle w:val="Paragrafoelenco"/>
        <w:spacing w:line="244" w:lineRule="auto"/>
        <w:rPr>
          <w:rFonts w:ascii="Microsoft Sans Serif" w:hAnsi="Microsoft Sans Serif"/>
          <w:sz w:val="20"/>
        </w:rPr>
        <w:sectPr w:rsidR="003A3532">
          <w:footerReference w:type="default" r:id="rId7"/>
          <w:pgSz w:w="11900" w:h="16840"/>
          <w:pgMar w:top="1060" w:right="141" w:bottom="420" w:left="992" w:header="0" w:footer="222" w:gutter="0"/>
          <w:pgNumType w:start="2"/>
          <w:cols w:space="720"/>
        </w:sectPr>
      </w:pPr>
    </w:p>
    <w:p w14:paraId="6569A8D9" w14:textId="77777777" w:rsidR="003A3532" w:rsidRDefault="00000000">
      <w:pPr>
        <w:pStyle w:val="Paragrafoelenco"/>
        <w:numPr>
          <w:ilvl w:val="1"/>
          <w:numId w:val="144"/>
        </w:numPr>
        <w:tabs>
          <w:tab w:val="left" w:pos="782"/>
        </w:tabs>
        <w:spacing w:before="56"/>
        <w:ind w:left="782" w:right="0" w:hanging="358"/>
        <w:rPr>
          <w:rFonts w:ascii="Microsoft Sans Serif" w:hAnsi="Microsoft Sans Serif"/>
          <w:sz w:val="20"/>
        </w:rPr>
      </w:pPr>
      <w:r>
        <w:rPr>
          <w:rFonts w:ascii="Microsoft Sans Serif" w:hAnsi="Microsoft Sans Serif"/>
          <w:color w:val="221F1F"/>
          <w:sz w:val="20"/>
        </w:rPr>
        <w:lastRenderedPageBreak/>
        <w:t>Incasso:</w:t>
      </w:r>
      <w:r>
        <w:rPr>
          <w:rFonts w:ascii="Microsoft Sans Serif" w:hAnsi="Microsoft Sans Serif"/>
          <w:color w:val="221F1F"/>
          <w:spacing w:val="-8"/>
          <w:sz w:val="20"/>
        </w:rPr>
        <w:t xml:space="preserve"> </w:t>
      </w:r>
      <w:r>
        <w:rPr>
          <w:rFonts w:ascii="Microsoft Sans Serif" w:hAnsi="Microsoft Sans Serif"/>
          <w:color w:val="221F1F"/>
          <w:sz w:val="20"/>
        </w:rPr>
        <w:t>Operazione</w:t>
      </w:r>
      <w:r>
        <w:rPr>
          <w:rFonts w:ascii="Microsoft Sans Serif" w:hAnsi="Microsoft Sans Serif"/>
          <w:color w:val="221F1F"/>
          <w:spacing w:val="-5"/>
          <w:sz w:val="20"/>
        </w:rPr>
        <w:t xml:space="preserve"> </w:t>
      </w:r>
      <w:r>
        <w:rPr>
          <w:rFonts w:ascii="Microsoft Sans Serif" w:hAnsi="Microsoft Sans Serif"/>
          <w:color w:val="221F1F"/>
          <w:sz w:val="20"/>
        </w:rPr>
        <w:t>di</w:t>
      </w:r>
      <w:r>
        <w:rPr>
          <w:rFonts w:ascii="Microsoft Sans Serif" w:hAnsi="Microsoft Sans Serif"/>
          <w:color w:val="221F1F"/>
          <w:spacing w:val="-5"/>
          <w:sz w:val="20"/>
        </w:rPr>
        <w:t xml:space="preserve"> </w:t>
      </w:r>
      <w:r>
        <w:rPr>
          <w:rFonts w:ascii="Microsoft Sans Serif" w:hAnsi="Microsoft Sans Serif"/>
          <w:color w:val="221F1F"/>
          <w:sz w:val="20"/>
        </w:rPr>
        <w:t>Pagamento</w:t>
      </w:r>
      <w:r>
        <w:rPr>
          <w:rFonts w:ascii="Microsoft Sans Serif" w:hAnsi="Microsoft Sans Serif"/>
          <w:color w:val="221F1F"/>
          <w:spacing w:val="-7"/>
          <w:sz w:val="20"/>
        </w:rPr>
        <w:t xml:space="preserve"> </w:t>
      </w:r>
      <w:r>
        <w:rPr>
          <w:rFonts w:ascii="Microsoft Sans Serif" w:hAnsi="Microsoft Sans Serif"/>
          <w:color w:val="221F1F"/>
          <w:sz w:val="20"/>
        </w:rPr>
        <w:t>di</w:t>
      </w:r>
      <w:r>
        <w:rPr>
          <w:rFonts w:ascii="Microsoft Sans Serif" w:hAnsi="Microsoft Sans Serif"/>
          <w:color w:val="221F1F"/>
          <w:spacing w:val="-6"/>
          <w:sz w:val="20"/>
        </w:rPr>
        <w:t xml:space="preserve"> </w:t>
      </w:r>
      <w:r>
        <w:rPr>
          <w:rFonts w:ascii="Microsoft Sans Serif" w:hAnsi="Microsoft Sans Serif"/>
          <w:color w:val="221F1F"/>
          <w:sz w:val="20"/>
        </w:rPr>
        <w:t>una</w:t>
      </w:r>
      <w:r>
        <w:rPr>
          <w:rFonts w:ascii="Microsoft Sans Serif" w:hAnsi="Microsoft Sans Serif"/>
          <w:color w:val="221F1F"/>
          <w:spacing w:val="-7"/>
          <w:sz w:val="20"/>
        </w:rPr>
        <w:t xml:space="preserve"> </w:t>
      </w:r>
      <w:r>
        <w:rPr>
          <w:rFonts w:ascii="Microsoft Sans Serif" w:hAnsi="Microsoft Sans Serif"/>
          <w:color w:val="221F1F"/>
          <w:sz w:val="20"/>
        </w:rPr>
        <w:t>Entrata</w:t>
      </w:r>
      <w:r>
        <w:rPr>
          <w:rFonts w:ascii="Microsoft Sans Serif" w:hAnsi="Microsoft Sans Serif"/>
          <w:color w:val="221F1F"/>
          <w:spacing w:val="-5"/>
          <w:sz w:val="20"/>
        </w:rPr>
        <w:t xml:space="preserve"> </w:t>
      </w:r>
      <w:r>
        <w:rPr>
          <w:rFonts w:ascii="Microsoft Sans Serif" w:hAnsi="Microsoft Sans Serif"/>
          <w:color w:val="221F1F"/>
          <w:sz w:val="20"/>
        </w:rPr>
        <w:t>eseguita</w:t>
      </w:r>
      <w:r>
        <w:rPr>
          <w:rFonts w:ascii="Microsoft Sans Serif" w:hAnsi="Microsoft Sans Serif"/>
          <w:color w:val="221F1F"/>
          <w:spacing w:val="-3"/>
          <w:sz w:val="20"/>
        </w:rPr>
        <w:t xml:space="preserve"> </w:t>
      </w:r>
      <w:r>
        <w:rPr>
          <w:rFonts w:ascii="Microsoft Sans Serif" w:hAnsi="Microsoft Sans Serif"/>
          <w:color w:val="221F1F"/>
          <w:sz w:val="20"/>
        </w:rPr>
        <w:t>attraverso</w:t>
      </w:r>
      <w:r>
        <w:rPr>
          <w:rFonts w:ascii="Microsoft Sans Serif" w:hAnsi="Microsoft Sans Serif"/>
          <w:color w:val="221F1F"/>
          <w:spacing w:val="-7"/>
          <w:sz w:val="20"/>
        </w:rPr>
        <w:t xml:space="preserve"> </w:t>
      </w:r>
      <w:r>
        <w:rPr>
          <w:rFonts w:ascii="Microsoft Sans Serif" w:hAnsi="Microsoft Sans Serif"/>
          <w:color w:val="221F1F"/>
          <w:sz w:val="20"/>
        </w:rPr>
        <w:t>il</w:t>
      </w:r>
      <w:r>
        <w:rPr>
          <w:rFonts w:ascii="Microsoft Sans Serif" w:hAnsi="Microsoft Sans Serif"/>
          <w:color w:val="221F1F"/>
          <w:spacing w:val="-8"/>
          <w:sz w:val="20"/>
        </w:rPr>
        <w:t xml:space="preserve"> </w:t>
      </w:r>
      <w:r>
        <w:rPr>
          <w:rFonts w:ascii="Microsoft Sans Serif" w:hAnsi="Microsoft Sans Serif"/>
          <w:color w:val="221F1F"/>
          <w:sz w:val="20"/>
        </w:rPr>
        <w:t>Nodo</w:t>
      </w:r>
      <w:r>
        <w:rPr>
          <w:rFonts w:ascii="Microsoft Sans Serif" w:hAnsi="Microsoft Sans Serif"/>
          <w:color w:val="221F1F"/>
          <w:spacing w:val="-3"/>
          <w:sz w:val="20"/>
        </w:rPr>
        <w:t xml:space="preserve"> </w:t>
      </w:r>
      <w:r>
        <w:rPr>
          <w:rFonts w:ascii="Microsoft Sans Serif" w:hAnsi="Microsoft Sans Serif"/>
          <w:color w:val="221F1F"/>
          <w:sz w:val="20"/>
        </w:rPr>
        <w:t>dei</w:t>
      </w:r>
      <w:r>
        <w:rPr>
          <w:rFonts w:ascii="Microsoft Sans Serif" w:hAnsi="Microsoft Sans Serif"/>
          <w:color w:val="221F1F"/>
          <w:spacing w:val="-8"/>
          <w:sz w:val="20"/>
        </w:rPr>
        <w:t xml:space="preserve"> </w:t>
      </w:r>
      <w:r>
        <w:rPr>
          <w:rFonts w:ascii="Microsoft Sans Serif" w:hAnsi="Microsoft Sans Serif"/>
          <w:color w:val="221F1F"/>
          <w:spacing w:val="-2"/>
          <w:sz w:val="20"/>
        </w:rPr>
        <w:t>Pagamenti–SPC;</w:t>
      </w:r>
    </w:p>
    <w:p w14:paraId="217F706A" w14:textId="77777777" w:rsidR="003A3532" w:rsidRDefault="00000000">
      <w:pPr>
        <w:pStyle w:val="Paragrafoelenco"/>
        <w:numPr>
          <w:ilvl w:val="1"/>
          <w:numId w:val="144"/>
        </w:numPr>
        <w:tabs>
          <w:tab w:val="left" w:pos="781"/>
          <w:tab w:val="left" w:pos="783"/>
        </w:tabs>
        <w:spacing w:before="124" w:line="242" w:lineRule="auto"/>
        <w:ind w:right="986"/>
        <w:jc w:val="both"/>
        <w:rPr>
          <w:rFonts w:ascii="Microsoft Sans Serif" w:hAnsi="Microsoft Sans Serif"/>
          <w:sz w:val="20"/>
        </w:rPr>
      </w:pPr>
      <w:r>
        <w:rPr>
          <w:rFonts w:ascii="Microsoft Sans Serif" w:hAnsi="Microsoft Sans Serif"/>
          <w:color w:val="221F1F"/>
          <w:sz w:val="20"/>
        </w:rPr>
        <w:t>RT: ricevuta telematica come definita nelle “Linee guida per l’effettuazione dei pagamenti elettronici a favore</w:t>
      </w:r>
      <w:r>
        <w:rPr>
          <w:rFonts w:ascii="Microsoft Sans Serif" w:hAnsi="Microsoft Sans Serif"/>
          <w:color w:val="221F1F"/>
          <w:spacing w:val="-11"/>
          <w:sz w:val="20"/>
        </w:rPr>
        <w:t xml:space="preserve"> </w:t>
      </w:r>
      <w:r>
        <w:rPr>
          <w:rFonts w:ascii="Microsoft Sans Serif" w:hAnsi="Microsoft Sans Serif"/>
          <w:color w:val="221F1F"/>
          <w:sz w:val="20"/>
        </w:rPr>
        <w:t>delle</w:t>
      </w:r>
      <w:r>
        <w:rPr>
          <w:rFonts w:ascii="Microsoft Sans Serif" w:hAnsi="Microsoft Sans Serif"/>
          <w:color w:val="221F1F"/>
          <w:spacing w:val="-11"/>
          <w:sz w:val="20"/>
        </w:rPr>
        <w:t xml:space="preserve"> </w:t>
      </w:r>
      <w:r>
        <w:rPr>
          <w:rFonts w:ascii="Microsoft Sans Serif" w:hAnsi="Microsoft Sans Serif"/>
          <w:color w:val="221F1F"/>
          <w:sz w:val="20"/>
        </w:rPr>
        <w:t>Pubbliche</w:t>
      </w:r>
      <w:r>
        <w:rPr>
          <w:rFonts w:ascii="Microsoft Sans Serif" w:hAnsi="Microsoft Sans Serif"/>
          <w:color w:val="221F1F"/>
          <w:spacing w:val="-11"/>
          <w:sz w:val="20"/>
        </w:rPr>
        <w:t xml:space="preserve"> </w:t>
      </w:r>
      <w:r>
        <w:rPr>
          <w:rFonts w:ascii="Microsoft Sans Serif" w:hAnsi="Microsoft Sans Serif"/>
          <w:color w:val="221F1F"/>
          <w:sz w:val="20"/>
        </w:rPr>
        <w:t>Amministrazioni</w:t>
      </w:r>
      <w:r>
        <w:rPr>
          <w:rFonts w:ascii="Microsoft Sans Serif" w:hAnsi="Microsoft Sans Serif"/>
          <w:color w:val="221F1F"/>
          <w:spacing w:val="-9"/>
          <w:sz w:val="20"/>
        </w:rPr>
        <w:t xml:space="preserve"> </w:t>
      </w:r>
      <w:r>
        <w:rPr>
          <w:rFonts w:ascii="Microsoft Sans Serif" w:hAnsi="Microsoft Sans Serif"/>
          <w:color w:val="221F1F"/>
          <w:sz w:val="20"/>
        </w:rPr>
        <w:t>e</w:t>
      </w:r>
      <w:r>
        <w:rPr>
          <w:rFonts w:ascii="Microsoft Sans Serif" w:hAnsi="Microsoft Sans Serif"/>
          <w:color w:val="221F1F"/>
          <w:spacing w:val="-11"/>
          <w:sz w:val="20"/>
        </w:rPr>
        <w:t xml:space="preserve"> </w:t>
      </w:r>
      <w:r>
        <w:rPr>
          <w:rFonts w:ascii="Microsoft Sans Serif" w:hAnsi="Microsoft Sans Serif"/>
          <w:color w:val="221F1F"/>
          <w:sz w:val="20"/>
        </w:rPr>
        <w:t>dei</w:t>
      </w:r>
      <w:r>
        <w:rPr>
          <w:rFonts w:ascii="Microsoft Sans Serif" w:hAnsi="Microsoft Sans Serif"/>
          <w:color w:val="221F1F"/>
          <w:spacing w:val="-12"/>
          <w:sz w:val="20"/>
        </w:rPr>
        <w:t xml:space="preserve"> </w:t>
      </w:r>
      <w:r>
        <w:rPr>
          <w:rFonts w:ascii="Microsoft Sans Serif" w:hAnsi="Microsoft Sans Serif"/>
          <w:color w:val="221F1F"/>
          <w:sz w:val="20"/>
        </w:rPr>
        <w:t>gestori</w:t>
      </w:r>
      <w:r>
        <w:rPr>
          <w:rFonts w:ascii="Microsoft Sans Serif" w:hAnsi="Microsoft Sans Serif"/>
          <w:color w:val="221F1F"/>
          <w:spacing w:val="-12"/>
          <w:sz w:val="20"/>
        </w:rPr>
        <w:t xml:space="preserve"> </w:t>
      </w:r>
      <w:r>
        <w:rPr>
          <w:rFonts w:ascii="Microsoft Sans Serif" w:hAnsi="Microsoft Sans Serif"/>
          <w:color w:val="221F1F"/>
          <w:sz w:val="20"/>
        </w:rPr>
        <w:t>di</w:t>
      </w:r>
      <w:r>
        <w:rPr>
          <w:rFonts w:ascii="Microsoft Sans Serif" w:hAnsi="Microsoft Sans Serif"/>
          <w:color w:val="221F1F"/>
          <w:spacing w:val="-9"/>
          <w:sz w:val="20"/>
        </w:rPr>
        <w:t xml:space="preserve"> </w:t>
      </w:r>
      <w:r>
        <w:rPr>
          <w:rFonts w:ascii="Microsoft Sans Serif" w:hAnsi="Microsoft Sans Serif"/>
          <w:color w:val="221F1F"/>
          <w:sz w:val="20"/>
        </w:rPr>
        <w:t>pubblici</w:t>
      </w:r>
      <w:r>
        <w:rPr>
          <w:rFonts w:ascii="Microsoft Sans Serif" w:hAnsi="Microsoft Sans Serif"/>
          <w:color w:val="221F1F"/>
          <w:spacing w:val="-12"/>
          <w:sz w:val="20"/>
        </w:rPr>
        <w:t xml:space="preserve"> </w:t>
      </w:r>
      <w:r>
        <w:rPr>
          <w:rFonts w:ascii="Microsoft Sans Serif" w:hAnsi="Microsoft Sans Serif"/>
          <w:color w:val="221F1F"/>
          <w:sz w:val="20"/>
        </w:rPr>
        <w:t>servizi”</w:t>
      </w:r>
      <w:r>
        <w:rPr>
          <w:rFonts w:ascii="Microsoft Sans Serif" w:hAnsi="Microsoft Sans Serif"/>
          <w:color w:val="221F1F"/>
          <w:spacing w:val="-10"/>
          <w:sz w:val="20"/>
        </w:rPr>
        <w:t xml:space="preserve"> </w:t>
      </w:r>
      <w:r>
        <w:rPr>
          <w:rFonts w:ascii="Microsoft Sans Serif" w:hAnsi="Microsoft Sans Serif"/>
          <w:color w:val="221F1F"/>
          <w:sz w:val="20"/>
        </w:rPr>
        <w:t>emanate</w:t>
      </w:r>
      <w:r>
        <w:rPr>
          <w:rFonts w:ascii="Microsoft Sans Serif" w:hAnsi="Microsoft Sans Serif"/>
          <w:color w:val="221F1F"/>
          <w:spacing w:val="-11"/>
          <w:sz w:val="20"/>
        </w:rPr>
        <w:t xml:space="preserve"> </w:t>
      </w:r>
      <w:r>
        <w:rPr>
          <w:rFonts w:ascii="Microsoft Sans Serif" w:hAnsi="Microsoft Sans Serif"/>
          <w:color w:val="221F1F"/>
          <w:sz w:val="20"/>
        </w:rPr>
        <w:t>dall’Agenzia</w:t>
      </w:r>
      <w:r>
        <w:rPr>
          <w:rFonts w:ascii="Microsoft Sans Serif" w:hAnsi="Microsoft Sans Serif"/>
          <w:color w:val="221F1F"/>
          <w:spacing w:val="-11"/>
          <w:sz w:val="20"/>
        </w:rPr>
        <w:t xml:space="preserve"> </w:t>
      </w:r>
      <w:r>
        <w:rPr>
          <w:rFonts w:ascii="Microsoft Sans Serif" w:hAnsi="Microsoft Sans Serif"/>
          <w:color w:val="221F1F"/>
          <w:sz w:val="20"/>
        </w:rPr>
        <w:t>per</w:t>
      </w:r>
      <w:r>
        <w:rPr>
          <w:rFonts w:ascii="Microsoft Sans Serif" w:hAnsi="Microsoft Sans Serif"/>
          <w:color w:val="221F1F"/>
          <w:spacing w:val="-10"/>
          <w:sz w:val="20"/>
        </w:rPr>
        <w:t xml:space="preserve"> </w:t>
      </w:r>
      <w:r>
        <w:rPr>
          <w:rFonts w:ascii="Microsoft Sans Serif" w:hAnsi="Microsoft Sans Serif"/>
          <w:color w:val="221F1F"/>
          <w:sz w:val="20"/>
        </w:rPr>
        <w:t xml:space="preserve">l’Italia </w:t>
      </w:r>
      <w:r>
        <w:rPr>
          <w:rFonts w:ascii="Microsoft Sans Serif" w:hAnsi="Microsoft Sans Serif"/>
          <w:color w:val="221F1F"/>
          <w:spacing w:val="-2"/>
          <w:sz w:val="20"/>
        </w:rPr>
        <w:t>Digitale.</w:t>
      </w:r>
    </w:p>
    <w:p w14:paraId="31085558" w14:textId="77777777" w:rsidR="003A3532" w:rsidRDefault="003A3532">
      <w:pPr>
        <w:pStyle w:val="Corpotesto"/>
        <w:spacing w:before="15"/>
        <w:ind w:left="0"/>
        <w:jc w:val="left"/>
        <w:rPr>
          <w:rFonts w:ascii="Microsoft Sans Serif"/>
        </w:rPr>
      </w:pPr>
    </w:p>
    <w:p w14:paraId="27BEEBB5" w14:textId="77777777" w:rsidR="003A3532" w:rsidRDefault="00000000">
      <w:pPr>
        <w:pStyle w:val="Titolo1"/>
        <w:spacing w:before="1"/>
        <w:ind w:left="3802" w:right="4661" w:firstLine="899"/>
        <w:jc w:val="left"/>
        <w:rPr>
          <w:rFonts w:ascii="Arial"/>
        </w:rPr>
      </w:pPr>
      <w:r>
        <w:rPr>
          <w:rFonts w:ascii="Arial"/>
          <w:color w:val="221F1F"/>
          <w:u w:val="thick" w:color="221F1F"/>
        </w:rPr>
        <w:t>Art. 2</w:t>
      </w:r>
      <w:r>
        <w:rPr>
          <w:rFonts w:ascii="Arial"/>
          <w:color w:val="221F1F"/>
        </w:rPr>
        <w:t xml:space="preserve"> </w:t>
      </w:r>
      <w:r>
        <w:rPr>
          <w:rFonts w:ascii="Arial"/>
          <w:color w:val="221F1F"/>
          <w:u w:val="thick" w:color="221F1F"/>
        </w:rPr>
        <w:t>Affidamento</w:t>
      </w:r>
      <w:r>
        <w:rPr>
          <w:rFonts w:ascii="Arial"/>
          <w:color w:val="221F1F"/>
          <w:spacing w:val="-14"/>
          <w:u w:val="thick" w:color="221F1F"/>
        </w:rPr>
        <w:t xml:space="preserve"> </w:t>
      </w:r>
      <w:r>
        <w:rPr>
          <w:rFonts w:ascii="Arial"/>
          <w:color w:val="221F1F"/>
          <w:u w:val="thick" w:color="221F1F"/>
        </w:rPr>
        <w:t>del</w:t>
      </w:r>
      <w:r>
        <w:rPr>
          <w:rFonts w:ascii="Arial"/>
          <w:color w:val="221F1F"/>
          <w:spacing w:val="-14"/>
          <w:u w:val="thick" w:color="221F1F"/>
        </w:rPr>
        <w:t xml:space="preserve"> </w:t>
      </w:r>
      <w:r>
        <w:rPr>
          <w:rFonts w:ascii="Arial"/>
          <w:color w:val="221F1F"/>
          <w:u w:val="thick" w:color="221F1F"/>
        </w:rPr>
        <w:t>servizio</w:t>
      </w:r>
    </w:p>
    <w:p w14:paraId="62655751" w14:textId="77777777" w:rsidR="003A3532" w:rsidRDefault="003A3532">
      <w:pPr>
        <w:pStyle w:val="Corpotesto"/>
        <w:spacing w:before="11"/>
        <w:ind w:left="0"/>
        <w:jc w:val="left"/>
        <w:rPr>
          <w:rFonts w:ascii="Arial"/>
          <w:b/>
        </w:rPr>
      </w:pPr>
    </w:p>
    <w:p w14:paraId="64D3B316" w14:textId="77777777" w:rsidR="003A3532" w:rsidRDefault="00000000">
      <w:pPr>
        <w:pStyle w:val="Paragrafoelenco"/>
        <w:numPr>
          <w:ilvl w:val="0"/>
          <w:numId w:val="143"/>
        </w:numPr>
        <w:tabs>
          <w:tab w:val="left" w:pos="140"/>
          <w:tab w:val="left" w:pos="373"/>
        </w:tabs>
        <w:spacing w:line="244" w:lineRule="auto"/>
        <w:ind w:right="985" w:hanging="1"/>
        <w:jc w:val="both"/>
        <w:rPr>
          <w:rFonts w:ascii="Microsoft Sans Serif"/>
          <w:sz w:val="20"/>
        </w:rPr>
      </w:pPr>
      <w:r>
        <w:rPr>
          <w:rFonts w:ascii="Microsoft Sans Serif"/>
          <w:color w:val="221F1F"/>
          <w:sz w:val="20"/>
        </w:rPr>
        <w:t>Il</w:t>
      </w:r>
      <w:r>
        <w:rPr>
          <w:rFonts w:ascii="Microsoft Sans Serif"/>
          <w:color w:val="221F1F"/>
          <w:spacing w:val="-5"/>
          <w:sz w:val="20"/>
        </w:rPr>
        <w:t xml:space="preserve"> </w:t>
      </w:r>
      <w:r>
        <w:rPr>
          <w:rFonts w:ascii="Microsoft Sans Serif"/>
          <w:color w:val="221F1F"/>
          <w:sz w:val="20"/>
        </w:rPr>
        <w:t>servizio</w:t>
      </w:r>
      <w:r>
        <w:rPr>
          <w:rFonts w:ascii="Microsoft Sans Serif"/>
          <w:color w:val="221F1F"/>
          <w:spacing w:val="-4"/>
          <w:sz w:val="20"/>
        </w:rPr>
        <w:t xml:space="preserve"> </w:t>
      </w:r>
      <w:r>
        <w:rPr>
          <w:rFonts w:ascii="Microsoft Sans Serif"/>
          <w:color w:val="221F1F"/>
          <w:sz w:val="20"/>
        </w:rPr>
        <w:t>di</w:t>
      </w:r>
      <w:r>
        <w:rPr>
          <w:rFonts w:ascii="Microsoft Sans Serif"/>
          <w:color w:val="221F1F"/>
          <w:spacing w:val="-5"/>
          <w:sz w:val="20"/>
        </w:rPr>
        <w:t xml:space="preserve"> </w:t>
      </w:r>
      <w:r>
        <w:rPr>
          <w:rFonts w:ascii="Microsoft Sans Serif"/>
          <w:color w:val="221F1F"/>
          <w:sz w:val="20"/>
        </w:rPr>
        <w:t>Tesoreria</w:t>
      </w:r>
      <w:r>
        <w:rPr>
          <w:rFonts w:ascii="Microsoft Sans Serif"/>
          <w:color w:val="221F1F"/>
          <w:spacing w:val="-4"/>
          <w:sz w:val="20"/>
        </w:rPr>
        <w:t xml:space="preserve"> </w:t>
      </w:r>
      <w:r>
        <w:rPr>
          <w:rFonts w:ascii="Microsoft Sans Serif"/>
          <w:color w:val="221F1F"/>
          <w:sz w:val="20"/>
        </w:rPr>
        <w:t>viene</w:t>
      </w:r>
      <w:r>
        <w:rPr>
          <w:rFonts w:ascii="Microsoft Sans Serif"/>
          <w:color w:val="221F1F"/>
          <w:spacing w:val="-4"/>
          <w:sz w:val="20"/>
        </w:rPr>
        <w:t xml:space="preserve"> </w:t>
      </w:r>
      <w:r>
        <w:rPr>
          <w:rFonts w:ascii="Microsoft Sans Serif"/>
          <w:color w:val="221F1F"/>
          <w:sz w:val="20"/>
        </w:rPr>
        <w:t>svolto</w:t>
      </w:r>
      <w:r>
        <w:rPr>
          <w:rFonts w:ascii="Microsoft Sans Serif"/>
          <w:color w:val="221F1F"/>
          <w:spacing w:val="-4"/>
          <w:sz w:val="20"/>
        </w:rPr>
        <w:t xml:space="preserve"> </w:t>
      </w:r>
      <w:r>
        <w:rPr>
          <w:rFonts w:ascii="Microsoft Sans Serif"/>
          <w:color w:val="221F1F"/>
          <w:sz w:val="20"/>
        </w:rPr>
        <w:t>dal</w:t>
      </w:r>
      <w:r>
        <w:rPr>
          <w:rFonts w:ascii="Microsoft Sans Serif"/>
          <w:color w:val="221F1F"/>
          <w:spacing w:val="-5"/>
          <w:sz w:val="20"/>
        </w:rPr>
        <w:t xml:space="preserve"> </w:t>
      </w:r>
      <w:r>
        <w:rPr>
          <w:rFonts w:ascii="Microsoft Sans Serif"/>
          <w:color w:val="221F1F"/>
          <w:sz w:val="20"/>
        </w:rPr>
        <w:t>Tesoriere</w:t>
      </w:r>
      <w:r>
        <w:rPr>
          <w:rFonts w:ascii="Microsoft Sans Serif"/>
          <w:color w:val="221F1F"/>
          <w:spacing w:val="-4"/>
          <w:sz w:val="20"/>
        </w:rPr>
        <w:t xml:space="preserve"> </w:t>
      </w:r>
      <w:r>
        <w:rPr>
          <w:rFonts w:ascii="Microsoft Sans Serif"/>
          <w:color w:val="221F1F"/>
          <w:sz w:val="20"/>
        </w:rPr>
        <w:t>presso</w:t>
      </w:r>
      <w:r>
        <w:rPr>
          <w:rFonts w:ascii="Microsoft Sans Serif"/>
          <w:color w:val="221F1F"/>
          <w:spacing w:val="-4"/>
          <w:sz w:val="20"/>
        </w:rPr>
        <w:t xml:space="preserve"> </w:t>
      </w:r>
      <w:r>
        <w:rPr>
          <w:rFonts w:ascii="Microsoft Sans Serif"/>
          <w:color w:val="221F1F"/>
          <w:sz w:val="20"/>
        </w:rPr>
        <w:t>i</w:t>
      </w:r>
      <w:r>
        <w:rPr>
          <w:rFonts w:ascii="Microsoft Sans Serif"/>
          <w:color w:val="221F1F"/>
          <w:spacing w:val="-5"/>
          <w:sz w:val="20"/>
        </w:rPr>
        <w:t xml:space="preserve"> </w:t>
      </w:r>
      <w:r>
        <w:rPr>
          <w:rFonts w:ascii="Microsoft Sans Serif"/>
          <w:color w:val="221F1F"/>
          <w:sz w:val="20"/>
        </w:rPr>
        <w:t>propri</w:t>
      </w:r>
      <w:r>
        <w:rPr>
          <w:rFonts w:ascii="Microsoft Sans Serif"/>
          <w:color w:val="221F1F"/>
          <w:spacing w:val="-5"/>
          <w:sz w:val="20"/>
        </w:rPr>
        <w:t xml:space="preserve"> </w:t>
      </w:r>
      <w:r>
        <w:rPr>
          <w:rFonts w:ascii="Microsoft Sans Serif"/>
          <w:color w:val="221F1F"/>
          <w:sz w:val="20"/>
        </w:rPr>
        <w:t>locali,</w:t>
      </w:r>
      <w:r>
        <w:rPr>
          <w:rFonts w:ascii="Microsoft Sans Serif"/>
          <w:color w:val="221F1F"/>
          <w:spacing w:val="-4"/>
          <w:sz w:val="20"/>
        </w:rPr>
        <w:t xml:space="preserve"> </w:t>
      </w:r>
      <w:r>
        <w:rPr>
          <w:rFonts w:ascii="Microsoft Sans Serif"/>
          <w:color w:val="221F1F"/>
          <w:sz w:val="20"/>
        </w:rPr>
        <w:t>nei</w:t>
      </w:r>
      <w:r>
        <w:rPr>
          <w:rFonts w:ascii="Microsoft Sans Serif"/>
          <w:color w:val="221F1F"/>
          <w:spacing w:val="-5"/>
          <w:sz w:val="20"/>
        </w:rPr>
        <w:t xml:space="preserve"> </w:t>
      </w:r>
      <w:r>
        <w:rPr>
          <w:rFonts w:ascii="Microsoft Sans Serif"/>
          <w:color w:val="221F1F"/>
          <w:sz w:val="20"/>
        </w:rPr>
        <w:t>giorni</w:t>
      </w:r>
      <w:r>
        <w:rPr>
          <w:rFonts w:ascii="Microsoft Sans Serif"/>
          <w:color w:val="221F1F"/>
          <w:spacing w:val="-5"/>
          <w:sz w:val="20"/>
        </w:rPr>
        <w:t xml:space="preserve"> </w:t>
      </w:r>
      <w:r>
        <w:rPr>
          <w:rFonts w:ascii="Microsoft Sans Serif"/>
          <w:color w:val="221F1F"/>
          <w:sz w:val="20"/>
        </w:rPr>
        <w:t>e</w:t>
      </w:r>
      <w:r>
        <w:rPr>
          <w:rFonts w:ascii="Microsoft Sans Serif"/>
          <w:color w:val="221F1F"/>
          <w:spacing w:val="-3"/>
          <w:sz w:val="20"/>
        </w:rPr>
        <w:t xml:space="preserve"> </w:t>
      </w:r>
      <w:r>
        <w:rPr>
          <w:rFonts w:ascii="Microsoft Sans Serif"/>
          <w:color w:val="221F1F"/>
          <w:sz w:val="20"/>
        </w:rPr>
        <w:t>negli</w:t>
      </w:r>
      <w:r>
        <w:rPr>
          <w:rFonts w:ascii="Microsoft Sans Serif"/>
          <w:color w:val="221F1F"/>
          <w:spacing w:val="-5"/>
          <w:sz w:val="20"/>
        </w:rPr>
        <w:t xml:space="preserve"> </w:t>
      </w:r>
      <w:r>
        <w:rPr>
          <w:rFonts w:ascii="Microsoft Sans Serif"/>
          <w:color w:val="221F1F"/>
          <w:sz w:val="20"/>
        </w:rPr>
        <w:t>orari</w:t>
      </w:r>
      <w:r>
        <w:rPr>
          <w:rFonts w:ascii="Microsoft Sans Serif"/>
          <w:color w:val="221F1F"/>
          <w:spacing w:val="-5"/>
          <w:sz w:val="20"/>
        </w:rPr>
        <w:t xml:space="preserve"> </w:t>
      </w:r>
      <w:r>
        <w:rPr>
          <w:rFonts w:ascii="Microsoft Sans Serif"/>
          <w:color w:val="221F1F"/>
          <w:sz w:val="20"/>
        </w:rPr>
        <w:t>di</w:t>
      </w:r>
      <w:r>
        <w:rPr>
          <w:rFonts w:ascii="Microsoft Sans Serif"/>
          <w:color w:val="221F1F"/>
          <w:spacing w:val="-5"/>
          <w:sz w:val="20"/>
        </w:rPr>
        <w:t xml:space="preserve"> </w:t>
      </w:r>
      <w:r>
        <w:rPr>
          <w:rFonts w:ascii="Microsoft Sans Serif"/>
          <w:color w:val="221F1F"/>
          <w:sz w:val="20"/>
        </w:rPr>
        <w:t>apertura</w:t>
      </w:r>
      <w:r>
        <w:rPr>
          <w:rFonts w:ascii="Microsoft Sans Serif"/>
          <w:color w:val="221F1F"/>
          <w:spacing w:val="-4"/>
          <w:sz w:val="20"/>
        </w:rPr>
        <w:t xml:space="preserve"> </w:t>
      </w:r>
      <w:r>
        <w:rPr>
          <w:rFonts w:ascii="Microsoft Sans Serif"/>
          <w:color w:val="221F1F"/>
          <w:sz w:val="20"/>
        </w:rPr>
        <w:t>dei propri uffici.</w:t>
      </w:r>
    </w:p>
    <w:p w14:paraId="288A4C14" w14:textId="77777777" w:rsidR="003A3532" w:rsidRDefault="00000000">
      <w:pPr>
        <w:pStyle w:val="Paragrafoelenco"/>
        <w:numPr>
          <w:ilvl w:val="0"/>
          <w:numId w:val="143"/>
        </w:numPr>
        <w:tabs>
          <w:tab w:val="left" w:pos="140"/>
          <w:tab w:val="left" w:pos="366"/>
        </w:tabs>
        <w:spacing w:before="119" w:line="244" w:lineRule="auto"/>
        <w:ind w:right="984" w:hanging="1"/>
        <w:jc w:val="both"/>
        <w:rPr>
          <w:rFonts w:ascii="Microsoft Sans Serif" w:hAnsi="Microsoft Sans Serif"/>
          <w:sz w:val="20"/>
        </w:rPr>
      </w:pPr>
      <w:r>
        <w:rPr>
          <w:rFonts w:ascii="Microsoft Sans Serif" w:hAnsi="Microsoft Sans Serif"/>
          <w:color w:val="221F1F"/>
          <w:sz w:val="20"/>
        </w:rPr>
        <w:t>Il servizio di Tesoreria, la cui durata è fissata dal successivo art. 21, viene svolto in conformità alla legge, agli statuti e ai regolamenti dell'Ente, nonché a quanto stabilito nella presente convenzione.</w:t>
      </w:r>
    </w:p>
    <w:p w14:paraId="5C95631F" w14:textId="77777777" w:rsidR="003A3532" w:rsidRDefault="00000000">
      <w:pPr>
        <w:pStyle w:val="Paragrafoelenco"/>
        <w:numPr>
          <w:ilvl w:val="0"/>
          <w:numId w:val="143"/>
        </w:numPr>
        <w:tabs>
          <w:tab w:val="left" w:pos="427"/>
        </w:tabs>
        <w:spacing w:before="119" w:line="242" w:lineRule="auto"/>
        <w:ind w:right="988" w:firstLine="0"/>
        <w:jc w:val="both"/>
        <w:rPr>
          <w:rFonts w:ascii="Microsoft Sans Serif" w:hAnsi="Microsoft Sans Serif"/>
          <w:sz w:val="20"/>
        </w:rPr>
      </w:pPr>
      <w:r>
        <w:rPr>
          <w:rFonts w:ascii="Microsoft Sans Serif" w:hAnsi="Microsoft Sans Serif"/>
          <w:color w:val="221F1F"/>
          <w:sz w:val="20"/>
        </w:rPr>
        <w:t>Durante il periodo di validità della convenzione, di comune accordo fra le Parti, alle modalità di espletamento del servizio possono essere apportati i perfezionamenti metodologici ed informatici ritenuti necessari per migliorarne lo svolgimento. Per la formalizzazione dei relativi accordi può procedersi con scambio di lettere ovvero con l’utilizzo della PEC.</w:t>
      </w:r>
    </w:p>
    <w:p w14:paraId="6A087D84" w14:textId="77777777" w:rsidR="003A3532" w:rsidRDefault="003A3532">
      <w:pPr>
        <w:pStyle w:val="Corpotesto"/>
        <w:spacing w:before="15"/>
        <w:ind w:left="0"/>
        <w:jc w:val="left"/>
        <w:rPr>
          <w:rFonts w:ascii="Microsoft Sans Serif"/>
        </w:rPr>
      </w:pPr>
    </w:p>
    <w:p w14:paraId="62C42850" w14:textId="77777777" w:rsidR="003A3532" w:rsidRDefault="00000000">
      <w:pPr>
        <w:pStyle w:val="Titolo1"/>
        <w:ind w:left="3234" w:right="4078"/>
        <w:rPr>
          <w:rFonts w:ascii="Arial"/>
        </w:rPr>
      </w:pPr>
      <w:r>
        <w:rPr>
          <w:rFonts w:ascii="Arial"/>
          <w:color w:val="221F1F"/>
          <w:u w:val="thick" w:color="221F1F"/>
        </w:rPr>
        <w:t>Art.</w:t>
      </w:r>
      <w:r>
        <w:rPr>
          <w:rFonts w:ascii="Arial"/>
          <w:color w:val="221F1F"/>
          <w:spacing w:val="-8"/>
          <w:u w:val="thick" w:color="221F1F"/>
        </w:rPr>
        <w:t xml:space="preserve"> </w:t>
      </w:r>
      <w:r>
        <w:rPr>
          <w:rFonts w:ascii="Arial"/>
          <w:color w:val="221F1F"/>
          <w:spacing w:val="-10"/>
          <w:u w:val="thick" w:color="221F1F"/>
        </w:rPr>
        <w:t>3</w:t>
      </w:r>
    </w:p>
    <w:p w14:paraId="1A4B6C77" w14:textId="77777777" w:rsidR="003A3532" w:rsidRDefault="00000000">
      <w:pPr>
        <w:spacing w:before="1"/>
        <w:ind w:left="3234" w:right="4073"/>
        <w:jc w:val="center"/>
        <w:rPr>
          <w:rFonts w:ascii="Arial"/>
          <w:b/>
          <w:sz w:val="20"/>
        </w:rPr>
      </w:pPr>
      <w:r>
        <w:rPr>
          <w:rFonts w:ascii="Arial"/>
          <w:b/>
          <w:color w:val="221F1F"/>
          <w:sz w:val="20"/>
          <w:u w:val="thick" w:color="221F1F"/>
        </w:rPr>
        <w:t>Oggetto</w:t>
      </w:r>
      <w:r>
        <w:rPr>
          <w:rFonts w:ascii="Arial"/>
          <w:b/>
          <w:color w:val="221F1F"/>
          <w:spacing w:val="-8"/>
          <w:sz w:val="20"/>
          <w:u w:val="thick" w:color="221F1F"/>
        </w:rPr>
        <w:t xml:space="preserve"> </w:t>
      </w:r>
      <w:r>
        <w:rPr>
          <w:rFonts w:ascii="Arial"/>
          <w:b/>
          <w:color w:val="221F1F"/>
          <w:sz w:val="20"/>
          <w:u w:val="thick" w:color="221F1F"/>
        </w:rPr>
        <w:t>e</w:t>
      </w:r>
      <w:r>
        <w:rPr>
          <w:rFonts w:ascii="Arial"/>
          <w:b/>
          <w:color w:val="221F1F"/>
          <w:spacing w:val="-9"/>
          <w:sz w:val="20"/>
          <w:u w:val="thick" w:color="221F1F"/>
        </w:rPr>
        <w:t xml:space="preserve"> </w:t>
      </w:r>
      <w:r>
        <w:rPr>
          <w:rFonts w:ascii="Arial"/>
          <w:b/>
          <w:color w:val="221F1F"/>
          <w:sz w:val="20"/>
          <w:u w:val="thick" w:color="221F1F"/>
        </w:rPr>
        <w:t>limiti</w:t>
      </w:r>
      <w:r>
        <w:rPr>
          <w:rFonts w:ascii="Arial"/>
          <w:b/>
          <w:color w:val="221F1F"/>
          <w:spacing w:val="-8"/>
          <w:sz w:val="20"/>
          <w:u w:val="thick" w:color="221F1F"/>
        </w:rPr>
        <w:t xml:space="preserve"> </w:t>
      </w:r>
      <w:r>
        <w:rPr>
          <w:rFonts w:ascii="Arial"/>
          <w:b/>
          <w:color w:val="221F1F"/>
          <w:sz w:val="20"/>
          <w:u w:val="thick" w:color="221F1F"/>
        </w:rPr>
        <w:t>della</w:t>
      </w:r>
      <w:r>
        <w:rPr>
          <w:rFonts w:ascii="Arial"/>
          <w:b/>
          <w:color w:val="221F1F"/>
          <w:spacing w:val="-9"/>
          <w:sz w:val="20"/>
          <w:u w:val="thick" w:color="221F1F"/>
        </w:rPr>
        <w:t xml:space="preserve"> </w:t>
      </w:r>
      <w:r>
        <w:rPr>
          <w:rFonts w:ascii="Arial"/>
          <w:b/>
          <w:color w:val="221F1F"/>
          <w:spacing w:val="-2"/>
          <w:sz w:val="20"/>
          <w:u w:val="thick" w:color="221F1F"/>
        </w:rPr>
        <w:t>convenzione</w:t>
      </w:r>
    </w:p>
    <w:p w14:paraId="5A8CDE2E" w14:textId="77777777" w:rsidR="003A3532" w:rsidRDefault="003A3532">
      <w:pPr>
        <w:pStyle w:val="Corpotesto"/>
        <w:spacing w:before="13"/>
        <w:ind w:left="0"/>
        <w:jc w:val="left"/>
        <w:rPr>
          <w:rFonts w:ascii="Arial"/>
          <w:b/>
        </w:rPr>
      </w:pPr>
    </w:p>
    <w:p w14:paraId="69347974" w14:textId="77777777" w:rsidR="003A3532" w:rsidRDefault="00000000">
      <w:pPr>
        <w:pStyle w:val="Paragrafoelenco"/>
        <w:numPr>
          <w:ilvl w:val="0"/>
          <w:numId w:val="142"/>
        </w:numPr>
        <w:tabs>
          <w:tab w:val="left" w:pos="398"/>
        </w:tabs>
        <w:spacing w:line="244" w:lineRule="auto"/>
        <w:ind w:right="979" w:firstLine="0"/>
        <w:jc w:val="both"/>
        <w:rPr>
          <w:rFonts w:ascii="Microsoft Sans Serif" w:hAnsi="Microsoft Sans Serif"/>
          <w:sz w:val="20"/>
        </w:rPr>
      </w:pPr>
      <w:r>
        <w:rPr>
          <w:rFonts w:ascii="Microsoft Sans Serif" w:hAnsi="Microsoft Sans Serif"/>
          <w:color w:val="221F1F"/>
          <w:sz w:val="20"/>
        </w:rPr>
        <w:t>Il</w:t>
      </w:r>
      <w:r>
        <w:rPr>
          <w:rFonts w:ascii="Microsoft Sans Serif" w:hAnsi="Microsoft Sans Serif"/>
          <w:color w:val="221F1F"/>
          <w:spacing w:val="-11"/>
          <w:sz w:val="20"/>
        </w:rPr>
        <w:t xml:space="preserve"> </w:t>
      </w:r>
      <w:r>
        <w:rPr>
          <w:rFonts w:ascii="Microsoft Sans Serif" w:hAnsi="Microsoft Sans Serif"/>
          <w:color w:val="221F1F"/>
          <w:sz w:val="20"/>
        </w:rPr>
        <w:t>servizio</w:t>
      </w:r>
      <w:r>
        <w:rPr>
          <w:rFonts w:ascii="Microsoft Sans Serif" w:hAnsi="Microsoft Sans Serif"/>
          <w:color w:val="221F1F"/>
          <w:spacing w:val="-10"/>
          <w:sz w:val="20"/>
        </w:rPr>
        <w:t xml:space="preserve"> </w:t>
      </w:r>
      <w:r>
        <w:rPr>
          <w:rFonts w:ascii="Microsoft Sans Serif" w:hAnsi="Microsoft Sans Serif"/>
          <w:color w:val="221F1F"/>
          <w:sz w:val="20"/>
        </w:rPr>
        <w:t>di</w:t>
      </w:r>
      <w:r>
        <w:rPr>
          <w:rFonts w:ascii="Microsoft Sans Serif" w:hAnsi="Microsoft Sans Serif"/>
          <w:color w:val="221F1F"/>
          <w:spacing w:val="-11"/>
          <w:sz w:val="20"/>
        </w:rPr>
        <w:t xml:space="preserve"> </w:t>
      </w:r>
      <w:r>
        <w:rPr>
          <w:rFonts w:ascii="Microsoft Sans Serif" w:hAnsi="Microsoft Sans Serif"/>
          <w:color w:val="221F1F"/>
          <w:sz w:val="20"/>
        </w:rPr>
        <w:t>Tesoreria</w:t>
      </w:r>
      <w:r>
        <w:rPr>
          <w:rFonts w:ascii="Microsoft Sans Serif" w:hAnsi="Microsoft Sans Serif"/>
          <w:color w:val="221F1F"/>
          <w:spacing w:val="-10"/>
          <w:sz w:val="20"/>
        </w:rPr>
        <w:t xml:space="preserve"> </w:t>
      </w:r>
      <w:r>
        <w:rPr>
          <w:rFonts w:ascii="Microsoft Sans Serif" w:hAnsi="Microsoft Sans Serif"/>
          <w:color w:val="221F1F"/>
          <w:sz w:val="20"/>
        </w:rPr>
        <w:t>di</w:t>
      </w:r>
      <w:r>
        <w:rPr>
          <w:rFonts w:ascii="Microsoft Sans Serif" w:hAnsi="Microsoft Sans Serif"/>
          <w:color w:val="221F1F"/>
          <w:spacing w:val="-11"/>
          <w:sz w:val="20"/>
        </w:rPr>
        <w:t xml:space="preserve"> </w:t>
      </w:r>
      <w:r>
        <w:rPr>
          <w:rFonts w:ascii="Microsoft Sans Serif" w:hAnsi="Microsoft Sans Serif"/>
          <w:color w:val="221F1F"/>
          <w:sz w:val="20"/>
        </w:rPr>
        <w:t>cui</w:t>
      </w:r>
      <w:r>
        <w:rPr>
          <w:rFonts w:ascii="Microsoft Sans Serif" w:hAnsi="Microsoft Sans Serif"/>
          <w:color w:val="221F1F"/>
          <w:spacing w:val="-8"/>
          <w:sz w:val="20"/>
        </w:rPr>
        <w:t xml:space="preserve"> </w:t>
      </w:r>
      <w:r>
        <w:rPr>
          <w:rFonts w:ascii="Microsoft Sans Serif" w:hAnsi="Microsoft Sans Serif"/>
          <w:color w:val="221F1F"/>
          <w:sz w:val="20"/>
        </w:rPr>
        <w:t>alla</w:t>
      </w:r>
      <w:r>
        <w:rPr>
          <w:rFonts w:ascii="Microsoft Sans Serif" w:hAnsi="Microsoft Sans Serif"/>
          <w:color w:val="221F1F"/>
          <w:spacing w:val="-10"/>
          <w:sz w:val="20"/>
        </w:rPr>
        <w:t xml:space="preserve"> </w:t>
      </w:r>
      <w:r>
        <w:rPr>
          <w:rFonts w:ascii="Microsoft Sans Serif" w:hAnsi="Microsoft Sans Serif"/>
          <w:color w:val="221F1F"/>
          <w:sz w:val="20"/>
        </w:rPr>
        <w:t>presente</w:t>
      </w:r>
      <w:r>
        <w:rPr>
          <w:rFonts w:ascii="Microsoft Sans Serif" w:hAnsi="Microsoft Sans Serif"/>
          <w:color w:val="221F1F"/>
          <w:spacing w:val="-10"/>
          <w:sz w:val="20"/>
        </w:rPr>
        <w:t xml:space="preserve"> </w:t>
      </w:r>
      <w:r>
        <w:rPr>
          <w:rFonts w:ascii="Microsoft Sans Serif" w:hAnsi="Microsoft Sans Serif"/>
          <w:color w:val="221F1F"/>
          <w:sz w:val="20"/>
        </w:rPr>
        <w:t>convenzione</w:t>
      </w:r>
      <w:r>
        <w:rPr>
          <w:rFonts w:ascii="Microsoft Sans Serif" w:hAnsi="Microsoft Sans Serif"/>
          <w:color w:val="221F1F"/>
          <w:spacing w:val="-8"/>
          <w:sz w:val="20"/>
        </w:rPr>
        <w:t xml:space="preserve"> </w:t>
      </w:r>
      <w:r>
        <w:rPr>
          <w:rFonts w:ascii="Microsoft Sans Serif" w:hAnsi="Microsoft Sans Serif"/>
          <w:color w:val="221F1F"/>
          <w:sz w:val="20"/>
        </w:rPr>
        <w:t>ha</w:t>
      </w:r>
      <w:r>
        <w:rPr>
          <w:rFonts w:ascii="Microsoft Sans Serif" w:hAnsi="Microsoft Sans Serif"/>
          <w:color w:val="221F1F"/>
          <w:spacing w:val="-10"/>
          <w:sz w:val="20"/>
        </w:rPr>
        <w:t xml:space="preserve"> </w:t>
      </w:r>
      <w:r>
        <w:rPr>
          <w:rFonts w:ascii="Microsoft Sans Serif" w:hAnsi="Microsoft Sans Serif"/>
          <w:color w:val="221F1F"/>
          <w:sz w:val="20"/>
        </w:rPr>
        <w:t>per</w:t>
      </w:r>
      <w:r>
        <w:rPr>
          <w:rFonts w:ascii="Microsoft Sans Serif" w:hAnsi="Microsoft Sans Serif"/>
          <w:color w:val="221F1F"/>
          <w:spacing w:val="-9"/>
          <w:sz w:val="20"/>
        </w:rPr>
        <w:t xml:space="preserve"> </w:t>
      </w:r>
      <w:r>
        <w:rPr>
          <w:rFonts w:ascii="Microsoft Sans Serif" w:hAnsi="Microsoft Sans Serif"/>
          <w:color w:val="221F1F"/>
          <w:sz w:val="20"/>
        </w:rPr>
        <w:t>oggetto</w:t>
      </w:r>
      <w:r>
        <w:rPr>
          <w:rFonts w:ascii="Microsoft Sans Serif" w:hAnsi="Microsoft Sans Serif"/>
          <w:color w:val="221F1F"/>
          <w:spacing w:val="-10"/>
          <w:sz w:val="20"/>
        </w:rPr>
        <w:t xml:space="preserve"> </w:t>
      </w:r>
      <w:r>
        <w:rPr>
          <w:rFonts w:ascii="Microsoft Sans Serif" w:hAnsi="Microsoft Sans Serif"/>
          <w:color w:val="221F1F"/>
          <w:sz w:val="20"/>
        </w:rPr>
        <w:t>il</w:t>
      </w:r>
      <w:r>
        <w:rPr>
          <w:rFonts w:ascii="Microsoft Sans Serif" w:hAnsi="Microsoft Sans Serif"/>
          <w:color w:val="221F1F"/>
          <w:spacing w:val="-11"/>
          <w:sz w:val="20"/>
        </w:rPr>
        <w:t xml:space="preserve"> </w:t>
      </w:r>
      <w:r>
        <w:rPr>
          <w:rFonts w:ascii="Microsoft Sans Serif" w:hAnsi="Microsoft Sans Serif"/>
          <w:color w:val="221F1F"/>
          <w:sz w:val="20"/>
        </w:rPr>
        <w:t>complesso</w:t>
      </w:r>
      <w:r>
        <w:rPr>
          <w:rFonts w:ascii="Microsoft Sans Serif" w:hAnsi="Microsoft Sans Serif"/>
          <w:color w:val="221F1F"/>
          <w:spacing w:val="-10"/>
          <w:sz w:val="20"/>
        </w:rPr>
        <w:t xml:space="preserve"> </w:t>
      </w:r>
      <w:r>
        <w:rPr>
          <w:rFonts w:ascii="Microsoft Sans Serif" w:hAnsi="Microsoft Sans Serif"/>
          <w:color w:val="221F1F"/>
          <w:sz w:val="20"/>
        </w:rPr>
        <w:t>delle</w:t>
      </w:r>
      <w:r>
        <w:rPr>
          <w:rFonts w:ascii="Microsoft Sans Serif" w:hAnsi="Microsoft Sans Serif"/>
          <w:color w:val="221F1F"/>
          <w:spacing w:val="-10"/>
          <w:sz w:val="20"/>
        </w:rPr>
        <w:t xml:space="preserve"> </w:t>
      </w:r>
      <w:r>
        <w:rPr>
          <w:rFonts w:ascii="Microsoft Sans Serif" w:hAnsi="Microsoft Sans Serif"/>
          <w:color w:val="221F1F"/>
          <w:sz w:val="20"/>
        </w:rPr>
        <w:t>operazioni</w:t>
      </w:r>
      <w:r>
        <w:rPr>
          <w:rFonts w:ascii="Microsoft Sans Serif" w:hAnsi="Microsoft Sans Serif"/>
          <w:color w:val="221F1F"/>
          <w:spacing w:val="-8"/>
          <w:sz w:val="20"/>
        </w:rPr>
        <w:t xml:space="preserve"> </w:t>
      </w:r>
      <w:r>
        <w:rPr>
          <w:rFonts w:ascii="Microsoft Sans Serif" w:hAnsi="Microsoft Sans Serif"/>
          <w:color w:val="221F1F"/>
          <w:sz w:val="20"/>
        </w:rPr>
        <w:t>inerenti alla gestione finanziaria dell'Ente e, in particolare, le Riscossioni e i Pagamenti ordinati dall'Ente, con l'osservanza delle norme contenute negli articoli che seguono; il servizio ha per oggetto, altresì, l'amministrazione dei titoli e dei valori di cui al successivo art. 17.</w:t>
      </w:r>
    </w:p>
    <w:p w14:paraId="1D2442D1" w14:textId="77777777" w:rsidR="003A3532" w:rsidRDefault="00000000">
      <w:pPr>
        <w:pStyle w:val="Paragrafoelenco"/>
        <w:numPr>
          <w:ilvl w:val="0"/>
          <w:numId w:val="142"/>
        </w:numPr>
        <w:tabs>
          <w:tab w:val="left" w:pos="140"/>
          <w:tab w:val="left" w:pos="380"/>
        </w:tabs>
        <w:spacing w:before="116" w:line="244" w:lineRule="auto"/>
        <w:ind w:right="980" w:hanging="1"/>
        <w:jc w:val="both"/>
        <w:rPr>
          <w:rFonts w:ascii="Microsoft Sans Serif" w:hAnsi="Microsoft Sans Serif"/>
          <w:sz w:val="20"/>
        </w:rPr>
      </w:pPr>
      <w:r>
        <w:rPr>
          <w:rFonts w:ascii="Microsoft Sans Serif" w:hAnsi="Microsoft Sans Serif"/>
          <w:color w:val="221F1F"/>
          <w:sz w:val="20"/>
        </w:rPr>
        <w:t xml:space="preserve">Esula dall’accordo l’esecuzione degli Incassi effettuati con modalità diverse da quelle contemplate nella presente convenzione, secondo la normativa di riferimento. In ogni caso, anche le Entrate di cui al presente comma devono essere accreditate sul conto di Tesoreria con immediatezza, tenuto conto dei tempi tecnici </w:t>
      </w:r>
      <w:r>
        <w:rPr>
          <w:rFonts w:ascii="Microsoft Sans Serif" w:hAnsi="Microsoft Sans Serif"/>
          <w:color w:val="221F1F"/>
          <w:spacing w:val="-2"/>
          <w:sz w:val="20"/>
        </w:rPr>
        <w:t>necessari.</w:t>
      </w:r>
    </w:p>
    <w:p w14:paraId="13240014" w14:textId="77777777" w:rsidR="003A3532" w:rsidRDefault="00000000">
      <w:pPr>
        <w:pStyle w:val="Paragrafoelenco"/>
        <w:numPr>
          <w:ilvl w:val="0"/>
          <w:numId w:val="142"/>
        </w:numPr>
        <w:tabs>
          <w:tab w:val="left" w:pos="140"/>
          <w:tab w:val="left" w:pos="361"/>
        </w:tabs>
        <w:spacing w:before="115" w:line="244" w:lineRule="auto"/>
        <w:ind w:right="976" w:hanging="1"/>
        <w:jc w:val="both"/>
        <w:rPr>
          <w:rFonts w:ascii="Microsoft Sans Serif" w:hAnsi="Microsoft Sans Serif"/>
          <w:sz w:val="20"/>
        </w:rPr>
      </w:pPr>
      <w:r>
        <w:rPr>
          <w:rFonts w:ascii="Microsoft Sans Serif" w:hAnsi="Microsoft Sans Serif"/>
          <w:color w:val="221F1F"/>
          <w:sz w:val="20"/>
        </w:rPr>
        <w:t>L’Ente costituisce in deposito presso il</w:t>
      </w:r>
      <w:r>
        <w:rPr>
          <w:rFonts w:ascii="Microsoft Sans Serif" w:hAnsi="Microsoft Sans Serif"/>
          <w:color w:val="221F1F"/>
          <w:spacing w:val="-1"/>
          <w:sz w:val="20"/>
        </w:rPr>
        <w:t xml:space="preserve"> </w:t>
      </w:r>
      <w:r>
        <w:rPr>
          <w:rFonts w:ascii="Microsoft Sans Serif" w:hAnsi="Microsoft Sans Serif"/>
          <w:color w:val="221F1F"/>
          <w:sz w:val="20"/>
        </w:rPr>
        <w:t>Tesoriere - ovvero impegna in altri investimenti</w:t>
      </w:r>
      <w:r>
        <w:rPr>
          <w:rFonts w:ascii="Microsoft Sans Serif" w:hAnsi="Microsoft Sans Serif"/>
          <w:color w:val="221F1F"/>
          <w:spacing w:val="-1"/>
          <w:sz w:val="20"/>
        </w:rPr>
        <w:t xml:space="preserve"> </w:t>
      </w:r>
      <w:r>
        <w:rPr>
          <w:rFonts w:ascii="Microsoft Sans Serif" w:hAnsi="Microsoft Sans Serif"/>
          <w:color w:val="221F1F"/>
          <w:sz w:val="20"/>
        </w:rPr>
        <w:t>alternativi gestiti</w:t>
      </w:r>
      <w:r>
        <w:rPr>
          <w:rFonts w:ascii="Microsoft Sans Serif" w:hAnsi="Microsoft Sans Serif"/>
          <w:color w:val="221F1F"/>
          <w:spacing w:val="-1"/>
          <w:sz w:val="20"/>
        </w:rPr>
        <w:t xml:space="preserve"> </w:t>
      </w:r>
      <w:r>
        <w:rPr>
          <w:rFonts w:ascii="Microsoft Sans Serif" w:hAnsi="Microsoft Sans Serif"/>
          <w:color w:val="221F1F"/>
          <w:sz w:val="20"/>
        </w:rPr>
        <w:t>dal Tesoriere</w:t>
      </w:r>
      <w:r>
        <w:rPr>
          <w:rFonts w:ascii="Microsoft Sans Serif" w:hAnsi="Microsoft Sans Serif"/>
          <w:color w:val="221F1F"/>
          <w:spacing w:val="-12"/>
          <w:sz w:val="20"/>
        </w:rPr>
        <w:t xml:space="preserve"> </w:t>
      </w:r>
      <w:r>
        <w:rPr>
          <w:rFonts w:ascii="Microsoft Sans Serif" w:hAnsi="Microsoft Sans Serif"/>
          <w:color w:val="221F1F"/>
          <w:sz w:val="20"/>
        </w:rPr>
        <w:t>stesso</w:t>
      </w:r>
      <w:r>
        <w:rPr>
          <w:rFonts w:ascii="Microsoft Sans Serif" w:hAnsi="Microsoft Sans Serif"/>
          <w:color w:val="221F1F"/>
          <w:spacing w:val="-12"/>
          <w:sz w:val="20"/>
        </w:rPr>
        <w:t xml:space="preserve"> </w:t>
      </w:r>
      <w:r>
        <w:rPr>
          <w:rFonts w:ascii="Microsoft Sans Serif" w:hAnsi="Microsoft Sans Serif"/>
          <w:color w:val="221F1F"/>
          <w:sz w:val="20"/>
        </w:rPr>
        <w:t>-</w:t>
      </w:r>
      <w:r>
        <w:rPr>
          <w:rFonts w:ascii="Microsoft Sans Serif" w:hAnsi="Microsoft Sans Serif"/>
          <w:color w:val="221F1F"/>
          <w:spacing w:val="-12"/>
          <w:sz w:val="20"/>
        </w:rPr>
        <w:t xml:space="preserve"> </w:t>
      </w:r>
      <w:r>
        <w:rPr>
          <w:rFonts w:ascii="Microsoft Sans Serif" w:hAnsi="Microsoft Sans Serif"/>
          <w:color w:val="221F1F"/>
          <w:sz w:val="20"/>
        </w:rPr>
        <w:t>le</w:t>
      </w:r>
      <w:r>
        <w:rPr>
          <w:rFonts w:ascii="Microsoft Sans Serif" w:hAnsi="Microsoft Sans Serif"/>
          <w:color w:val="221F1F"/>
          <w:spacing w:val="-12"/>
          <w:sz w:val="20"/>
        </w:rPr>
        <w:t xml:space="preserve"> </w:t>
      </w:r>
      <w:r>
        <w:rPr>
          <w:rFonts w:ascii="Microsoft Sans Serif" w:hAnsi="Microsoft Sans Serif"/>
          <w:color w:val="221F1F"/>
          <w:sz w:val="20"/>
        </w:rPr>
        <w:t>disponibilità</w:t>
      </w:r>
      <w:r>
        <w:rPr>
          <w:rFonts w:ascii="Microsoft Sans Serif" w:hAnsi="Microsoft Sans Serif"/>
          <w:color w:val="221F1F"/>
          <w:spacing w:val="-12"/>
          <w:sz w:val="20"/>
        </w:rPr>
        <w:t xml:space="preserve"> </w:t>
      </w:r>
      <w:r>
        <w:rPr>
          <w:rFonts w:ascii="Microsoft Sans Serif" w:hAnsi="Microsoft Sans Serif"/>
          <w:color w:val="221F1F"/>
          <w:sz w:val="20"/>
        </w:rPr>
        <w:t>per</w:t>
      </w:r>
      <w:r>
        <w:rPr>
          <w:rFonts w:ascii="Microsoft Sans Serif" w:hAnsi="Microsoft Sans Serif"/>
          <w:color w:val="221F1F"/>
          <w:spacing w:val="-12"/>
          <w:sz w:val="20"/>
        </w:rPr>
        <w:t xml:space="preserve"> </w:t>
      </w:r>
      <w:r>
        <w:rPr>
          <w:rFonts w:ascii="Microsoft Sans Serif" w:hAnsi="Microsoft Sans Serif"/>
          <w:color w:val="221F1F"/>
          <w:sz w:val="20"/>
        </w:rPr>
        <w:t>le</w:t>
      </w:r>
      <w:r>
        <w:rPr>
          <w:rFonts w:ascii="Microsoft Sans Serif" w:hAnsi="Microsoft Sans Serif"/>
          <w:color w:val="221F1F"/>
          <w:spacing w:val="-12"/>
          <w:sz w:val="20"/>
        </w:rPr>
        <w:t xml:space="preserve"> </w:t>
      </w:r>
      <w:r>
        <w:rPr>
          <w:rFonts w:ascii="Microsoft Sans Serif" w:hAnsi="Microsoft Sans Serif"/>
          <w:color w:val="221F1F"/>
          <w:sz w:val="20"/>
        </w:rPr>
        <w:t>quali</w:t>
      </w:r>
      <w:r>
        <w:rPr>
          <w:rFonts w:ascii="Microsoft Sans Serif" w:hAnsi="Microsoft Sans Serif"/>
          <w:color w:val="221F1F"/>
          <w:spacing w:val="-12"/>
          <w:sz w:val="20"/>
        </w:rPr>
        <w:t xml:space="preserve"> </w:t>
      </w:r>
      <w:r>
        <w:rPr>
          <w:rFonts w:ascii="Microsoft Sans Serif" w:hAnsi="Microsoft Sans Serif"/>
          <w:color w:val="221F1F"/>
          <w:sz w:val="20"/>
        </w:rPr>
        <w:t>non</w:t>
      </w:r>
      <w:r>
        <w:rPr>
          <w:rFonts w:ascii="Microsoft Sans Serif" w:hAnsi="Microsoft Sans Serif"/>
          <w:color w:val="221F1F"/>
          <w:spacing w:val="-12"/>
          <w:sz w:val="20"/>
        </w:rPr>
        <w:t xml:space="preserve"> </w:t>
      </w:r>
      <w:r>
        <w:rPr>
          <w:rFonts w:ascii="Microsoft Sans Serif" w:hAnsi="Microsoft Sans Serif"/>
          <w:color w:val="221F1F"/>
          <w:sz w:val="20"/>
        </w:rPr>
        <w:t>è</w:t>
      </w:r>
      <w:r>
        <w:rPr>
          <w:rFonts w:ascii="Microsoft Sans Serif" w:hAnsi="Microsoft Sans Serif"/>
          <w:color w:val="221F1F"/>
          <w:spacing w:val="-12"/>
          <w:sz w:val="20"/>
        </w:rPr>
        <w:t xml:space="preserve"> </w:t>
      </w:r>
      <w:r>
        <w:rPr>
          <w:rFonts w:ascii="Microsoft Sans Serif" w:hAnsi="Microsoft Sans Serif"/>
          <w:color w:val="221F1F"/>
          <w:sz w:val="20"/>
        </w:rPr>
        <w:t>obbligatorio</w:t>
      </w:r>
      <w:r>
        <w:rPr>
          <w:rFonts w:ascii="Microsoft Sans Serif" w:hAnsi="Microsoft Sans Serif"/>
          <w:color w:val="221F1F"/>
          <w:spacing w:val="-11"/>
          <w:sz w:val="20"/>
        </w:rPr>
        <w:t xml:space="preserve"> </w:t>
      </w:r>
      <w:r>
        <w:rPr>
          <w:rFonts w:ascii="Microsoft Sans Serif" w:hAnsi="Microsoft Sans Serif"/>
          <w:color w:val="221F1F"/>
          <w:sz w:val="20"/>
        </w:rPr>
        <w:t>l’accentramento</w:t>
      </w:r>
      <w:r>
        <w:rPr>
          <w:rFonts w:ascii="Microsoft Sans Serif" w:hAnsi="Microsoft Sans Serif"/>
          <w:color w:val="221F1F"/>
          <w:spacing w:val="-12"/>
          <w:sz w:val="20"/>
        </w:rPr>
        <w:t xml:space="preserve"> </w:t>
      </w:r>
      <w:r>
        <w:rPr>
          <w:rFonts w:ascii="Microsoft Sans Serif" w:hAnsi="Microsoft Sans Serif"/>
          <w:color w:val="221F1F"/>
          <w:sz w:val="20"/>
        </w:rPr>
        <w:t>presso</w:t>
      </w:r>
      <w:r>
        <w:rPr>
          <w:rFonts w:ascii="Microsoft Sans Serif" w:hAnsi="Microsoft Sans Serif"/>
          <w:color w:val="221F1F"/>
          <w:spacing w:val="-12"/>
          <w:sz w:val="20"/>
        </w:rPr>
        <w:t xml:space="preserve"> </w:t>
      </w:r>
      <w:r>
        <w:rPr>
          <w:rFonts w:ascii="Microsoft Sans Serif" w:hAnsi="Microsoft Sans Serif"/>
          <w:color w:val="221F1F"/>
          <w:sz w:val="20"/>
        </w:rPr>
        <w:t>la</w:t>
      </w:r>
      <w:r>
        <w:rPr>
          <w:rFonts w:ascii="Microsoft Sans Serif" w:hAnsi="Microsoft Sans Serif"/>
          <w:color w:val="221F1F"/>
          <w:spacing w:val="-12"/>
          <w:sz w:val="20"/>
        </w:rPr>
        <w:t xml:space="preserve"> </w:t>
      </w:r>
      <w:r>
        <w:rPr>
          <w:rFonts w:ascii="Microsoft Sans Serif" w:hAnsi="Microsoft Sans Serif"/>
          <w:color w:val="221F1F"/>
          <w:sz w:val="20"/>
        </w:rPr>
        <w:t>Sezione</w:t>
      </w:r>
      <w:r>
        <w:rPr>
          <w:rFonts w:ascii="Microsoft Sans Serif" w:hAnsi="Microsoft Sans Serif"/>
          <w:color w:val="221F1F"/>
          <w:spacing w:val="-12"/>
          <w:sz w:val="20"/>
        </w:rPr>
        <w:t xml:space="preserve"> </w:t>
      </w:r>
      <w:r>
        <w:rPr>
          <w:rFonts w:ascii="Microsoft Sans Serif" w:hAnsi="Microsoft Sans Serif"/>
          <w:color w:val="221F1F"/>
          <w:sz w:val="20"/>
        </w:rPr>
        <w:t>di</w:t>
      </w:r>
      <w:r>
        <w:rPr>
          <w:rFonts w:ascii="Microsoft Sans Serif" w:hAnsi="Microsoft Sans Serif"/>
          <w:color w:val="221F1F"/>
          <w:spacing w:val="-13"/>
          <w:sz w:val="20"/>
        </w:rPr>
        <w:t xml:space="preserve"> </w:t>
      </w:r>
      <w:r>
        <w:rPr>
          <w:rFonts w:ascii="Microsoft Sans Serif" w:hAnsi="Microsoft Sans Serif"/>
          <w:color w:val="221F1F"/>
          <w:sz w:val="20"/>
        </w:rPr>
        <w:t>Tesoreria provinciale</w:t>
      </w:r>
      <w:r>
        <w:rPr>
          <w:rFonts w:ascii="Microsoft Sans Serif" w:hAnsi="Microsoft Sans Serif"/>
          <w:color w:val="221F1F"/>
          <w:spacing w:val="-14"/>
          <w:sz w:val="20"/>
        </w:rPr>
        <w:t xml:space="preserve"> </w:t>
      </w:r>
      <w:r>
        <w:rPr>
          <w:rFonts w:ascii="Microsoft Sans Serif" w:hAnsi="Microsoft Sans Serif"/>
          <w:color w:val="221F1F"/>
          <w:sz w:val="20"/>
        </w:rPr>
        <w:t>dello</w:t>
      </w:r>
      <w:r>
        <w:rPr>
          <w:rFonts w:ascii="Microsoft Sans Serif" w:hAnsi="Microsoft Sans Serif"/>
          <w:color w:val="221F1F"/>
          <w:spacing w:val="-13"/>
          <w:sz w:val="20"/>
        </w:rPr>
        <w:t xml:space="preserve"> </w:t>
      </w:r>
      <w:r>
        <w:rPr>
          <w:rFonts w:ascii="Microsoft Sans Serif" w:hAnsi="Microsoft Sans Serif"/>
          <w:color w:val="221F1F"/>
          <w:sz w:val="20"/>
        </w:rPr>
        <w:t>Stato;</w:t>
      </w:r>
      <w:r>
        <w:rPr>
          <w:rFonts w:ascii="Microsoft Sans Serif" w:hAnsi="Microsoft Sans Serif"/>
          <w:color w:val="221F1F"/>
          <w:spacing w:val="-13"/>
          <w:sz w:val="20"/>
        </w:rPr>
        <w:t xml:space="preserve"> </w:t>
      </w:r>
      <w:r>
        <w:rPr>
          <w:rFonts w:ascii="Microsoft Sans Serif" w:hAnsi="Microsoft Sans Serif"/>
          <w:color w:val="221F1F"/>
          <w:sz w:val="20"/>
        </w:rPr>
        <w:t>qualora</w:t>
      </w:r>
      <w:r>
        <w:rPr>
          <w:rFonts w:ascii="Microsoft Sans Serif" w:hAnsi="Microsoft Sans Serif"/>
          <w:color w:val="221F1F"/>
          <w:spacing w:val="-14"/>
          <w:sz w:val="20"/>
        </w:rPr>
        <w:t xml:space="preserve"> </w:t>
      </w:r>
      <w:r>
        <w:rPr>
          <w:rFonts w:ascii="Microsoft Sans Serif" w:hAnsi="Microsoft Sans Serif"/>
          <w:color w:val="221F1F"/>
          <w:sz w:val="20"/>
        </w:rPr>
        <w:t>previsto</w:t>
      </w:r>
      <w:r>
        <w:rPr>
          <w:rFonts w:ascii="Microsoft Sans Serif" w:hAnsi="Microsoft Sans Serif"/>
          <w:color w:val="221F1F"/>
          <w:spacing w:val="-9"/>
          <w:sz w:val="20"/>
        </w:rPr>
        <w:t xml:space="preserve"> </w:t>
      </w:r>
      <w:r>
        <w:rPr>
          <w:rFonts w:ascii="Microsoft Sans Serif" w:hAnsi="Microsoft Sans Serif"/>
          <w:color w:val="221F1F"/>
          <w:sz w:val="20"/>
        </w:rPr>
        <w:t>nel</w:t>
      </w:r>
      <w:r>
        <w:rPr>
          <w:rFonts w:ascii="Microsoft Sans Serif" w:hAnsi="Microsoft Sans Serif"/>
          <w:color w:val="221F1F"/>
          <w:spacing w:val="-8"/>
          <w:sz w:val="20"/>
        </w:rPr>
        <w:t xml:space="preserve"> </w:t>
      </w:r>
      <w:r>
        <w:rPr>
          <w:rFonts w:ascii="Microsoft Sans Serif" w:hAnsi="Microsoft Sans Serif"/>
          <w:color w:val="221F1F"/>
          <w:sz w:val="20"/>
        </w:rPr>
        <w:t>regolamento</w:t>
      </w:r>
      <w:r>
        <w:rPr>
          <w:rFonts w:ascii="Microsoft Sans Serif" w:hAnsi="Microsoft Sans Serif"/>
          <w:color w:val="221F1F"/>
          <w:spacing w:val="-10"/>
          <w:sz w:val="20"/>
        </w:rPr>
        <w:t xml:space="preserve"> </w:t>
      </w:r>
      <w:r>
        <w:rPr>
          <w:rFonts w:ascii="Microsoft Sans Serif" w:hAnsi="Microsoft Sans Serif"/>
          <w:color w:val="221F1F"/>
          <w:sz w:val="20"/>
        </w:rPr>
        <w:t>di</w:t>
      </w:r>
      <w:r>
        <w:rPr>
          <w:rFonts w:ascii="Microsoft Sans Serif" w:hAnsi="Microsoft Sans Serif"/>
          <w:color w:val="221F1F"/>
          <w:spacing w:val="-11"/>
          <w:sz w:val="20"/>
        </w:rPr>
        <w:t xml:space="preserve"> </w:t>
      </w:r>
      <w:r>
        <w:rPr>
          <w:rFonts w:ascii="Microsoft Sans Serif" w:hAnsi="Microsoft Sans Serif"/>
          <w:color w:val="221F1F"/>
          <w:sz w:val="20"/>
        </w:rPr>
        <w:t>contabilità</w:t>
      </w:r>
      <w:r>
        <w:rPr>
          <w:rFonts w:ascii="Microsoft Sans Serif" w:hAnsi="Microsoft Sans Serif"/>
          <w:color w:val="221F1F"/>
          <w:spacing w:val="-8"/>
          <w:sz w:val="20"/>
        </w:rPr>
        <w:t xml:space="preserve"> </w:t>
      </w:r>
      <w:r>
        <w:rPr>
          <w:rFonts w:ascii="Microsoft Sans Serif" w:hAnsi="Microsoft Sans Serif"/>
          <w:color w:val="221F1F"/>
          <w:sz w:val="20"/>
        </w:rPr>
        <w:t>dell’Ente,</w:t>
      </w:r>
      <w:r>
        <w:rPr>
          <w:rFonts w:ascii="Microsoft Sans Serif" w:hAnsi="Microsoft Sans Serif"/>
          <w:color w:val="221F1F"/>
          <w:spacing w:val="-10"/>
          <w:sz w:val="20"/>
        </w:rPr>
        <w:t xml:space="preserve"> </w:t>
      </w:r>
      <w:r>
        <w:rPr>
          <w:rFonts w:ascii="Microsoft Sans Serif" w:hAnsi="Microsoft Sans Serif"/>
          <w:color w:val="221F1F"/>
          <w:sz w:val="20"/>
        </w:rPr>
        <w:t>presso</w:t>
      </w:r>
      <w:r>
        <w:rPr>
          <w:rFonts w:ascii="Microsoft Sans Serif" w:hAnsi="Microsoft Sans Serif"/>
          <w:color w:val="221F1F"/>
          <w:spacing w:val="-10"/>
          <w:sz w:val="20"/>
        </w:rPr>
        <w:t xml:space="preserve"> </w:t>
      </w:r>
      <w:r>
        <w:rPr>
          <w:rFonts w:ascii="Microsoft Sans Serif" w:hAnsi="Microsoft Sans Serif"/>
          <w:color w:val="221F1F"/>
          <w:sz w:val="20"/>
        </w:rPr>
        <w:t>il</w:t>
      </w:r>
      <w:r>
        <w:rPr>
          <w:rFonts w:ascii="Microsoft Sans Serif" w:hAnsi="Microsoft Sans Serif"/>
          <w:color w:val="221F1F"/>
          <w:spacing w:val="-11"/>
          <w:sz w:val="20"/>
        </w:rPr>
        <w:t xml:space="preserve"> </w:t>
      </w:r>
      <w:r>
        <w:rPr>
          <w:rFonts w:ascii="Microsoft Sans Serif" w:hAnsi="Microsoft Sans Serif"/>
          <w:color w:val="221F1F"/>
          <w:sz w:val="20"/>
        </w:rPr>
        <w:t>Tesoriere</w:t>
      </w:r>
      <w:r>
        <w:rPr>
          <w:rFonts w:ascii="Microsoft Sans Serif" w:hAnsi="Microsoft Sans Serif"/>
          <w:color w:val="221F1F"/>
          <w:spacing w:val="-14"/>
          <w:sz w:val="20"/>
        </w:rPr>
        <w:t xml:space="preserve"> </w:t>
      </w:r>
      <w:r>
        <w:rPr>
          <w:rFonts w:ascii="Microsoft Sans Serif" w:hAnsi="Microsoft Sans Serif"/>
          <w:color w:val="221F1F"/>
          <w:sz w:val="20"/>
        </w:rPr>
        <w:t>sono</w:t>
      </w:r>
      <w:r>
        <w:rPr>
          <w:rFonts w:ascii="Microsoft Sans Serif" w:hAnsi="Microsoft Sans Serif"/>
          <w:color w:val="221F1F"/>
          <w:spacing w:val="-9"/>
          <w:sz w:val="20"/>
        </w:rPr>
        <w:t xml:space="preserve"> </w:t>
      </w:r>
      <w:r>
        <w:rPr>
          <w:rFonts w:ascii="Microsoft Sans Serif" w:hAnsi="Microsoft Sans Serif"/>
          <w:color w:val="221F1F"/>
          <w:sz w:val="20"/>
        </w:rPr>
        <w:t>aperti appositi conti correnti intestati all’Ente medesimo per la gestione delle minute spese economali.</w:t>
      </w:r>
    </w:p>
    <w:p w14:paraId="6723C2EC" w14:textId="77777777" w:rsidR="003A3532" w:rsidRDefault="00000000">
      <w:pPr>
        <w:pStyle w:val="Paragrafoelenco"/>
        <w:numPr>
          <w:ilvl w:val="0"/>
          <w:numId w:val="142"/>
        </w:numPr>
        <w:tabs>
          <w:tab w:val="left" w:pos="403"/>
        </w:tabs>
        <w:spacing w:before="116" w:line="244" w:lineRule="auto"/>
        <w:ind w:right="979" w:firstLine="0"/>
        <w:jc w:val="both"/>
        <w:rPr>
          <w:rFonts w:ascii="Microsoft Sans Serif" w:hAnsi="Microsoft Sans Serif"/>
          <w:sz w:val="20"/>
        </w:rPr>
      </w:pPr>
      <w:r>
        <w:rPr>
          <w:rFonts w:ascii="Microsoft Sans Serif" w:hAnsi="Microsoft Sans Serif"/>
          <w:color w:val="221F1F"/>
          <w:sz w:val="20"/>
        </w:rPr>
        <w:t xml:space="preserve">Il servizio dovrà uniformarsi ai principi e agli adempimenti previsti dal </w:t>
      </w:r>
      <w:proofErr w:type="spellStart"/>
      <w:r>
        <w:rPr>
          <w:rFonts w:ascii="Microsoft Sans Serif" w:hAnsi="Microsoft Sans Serif"/>
          <w:color w:val="221F1F"/>
          <w:sz w:val="20"/>
        </w:rPr>
        <w:t>D.Lgs.</w:t>
      </w:r>
      <w:proofErr w:type="spellEnd"/>
      <w:r>
        <w:rPr>
          <w:rFonts w:ascii="Microsoft Sans Serif" w:hAnsi="Microsoft Sans Serif"/>
          <w:color w:val="221F1F"/>
          <w:sz w:val="20"/>
        </w:rPr>
        <w:t xml:space="preserve"> 18.08.2000, n.267 con particolare</w:t>
      </w:r>
      <w:r>
        <w:rPr>
          <w:rFonts w:ascii="Microsoft Sans Serif" w:hAnsi="Microsoft Sans Serif"/>
          <w:color w:val="221F1F"/>
          <w:spacing w:val="-7"/>
          <w:sz w:val="20"/>
        </w:rPr>
        <w:t xml:space="preserve"> </w:t>
      </w:r>
      <w:r>
        <w:rPr>
          <w:rFonts w:ascii="Microsoft Sans Serif" w:hAnsi="Microsoft Sans Serif"/>
          <w:color w:val="221F1F"/>
          <w:sz w:val="20"/>
        </w:rPr>
        <w:t>riferimento</w:t>
      </w:r>
      <w:r>
        <w:rPr>
          <w:rFonts w:ascii="Microsoft Sans Serif" w:hAnsi="Microsoft Sans Serif"/>
          <w:color w:val="221F1F"/>
          <w:spacing w:val="-7"/>
          <w:sz w:val="20"/>
        </w:rPr>
        <w:t xml:space="preserve"> </w:t>
      </w:r>
      <w:r>
        <w:rPr>
          <w:rFonts w:ascii="Microsoft Sans Serif" w:hAnsi="Microsoft Sans Serif"/>
          <w:color w:val="221F1F"/>
          <w:sz w:val="20"/>
        </w:rPr>
        <w:t>agli</w:t>
      </w:r>
      <w:r>
        <w:rPr>
          <w:rFonts w:ascii="Microsoft Sans Serif" w:hAnsi="Microsoft Sans Serif"/>
          <w:color w:val="221F1F"/>
          <w:spacing w:val="-5"/>
          <w:sz w:val="20"/>
        </w:rPr>
        <w:t xml:space="preserve"> </w:t>
      </w:r>
      <w:r>
        <w:rPr>
          <w:rFonts w:ascii="Microsoft Sans Serif" w:hAnsi="Microsoft Sans Serif"/>
          <w:color w:val="221F1F"/>
          <w:sz w:val="20"/>
        </w:rPr>
        <w:t>articoli</w:t>
      </w:r>
      <w:r>
        <w:rPr>
          <w:rFonts w:ascii="Microsoft Sans Serif" w:hAnsi="Microsoft Sans Serif"/>
          <w:color w:val="221F1F"/>
          <w:spacing w:val="-5"/>
          <w:sz w:val="20"/>
        </w:rPr>
        <w:t xml:space="preserve"> </w:t>
      </w:r>
      <w:r>
        <w:rPr>
          <w:rFonts w:ascii="Microsoft Sans Serif" w:hAnsi="Microsoft Sans Serif"/>
          <w:color w:val="221F1F"/>
          <w:sz w:val="20"/>
        </w:rPr>
        <w:t>dal</w:t>
      </w:r>
      <w:r>
        <w:rPr>
          <w:rFonts w:ascii="Microsoft Sans Serif" w:hAnsi="Microsoft Sans Serif"/>
          <w:color w:val="221F1F"/>
          <w:spacing w:val="-7"/>
          <w:sz w:val="20"/>
        </w:rPr>
        <w:t xml:space="preserve"> </w:t>
      </w:r>
      <w:r>
        <w:rPr>
          <w:rFonts w:ascii="Microsoft Sans Serif" w:hAnsi="Microsoft Sans Serif"/>
          <w:color w:val="221F1F"/>
          <w:sz w:val="20"/>
        </w:rPr>
        <w:t>n.</w:t>
      </w:r>
      <w:r>
        <w:rPr>
          <w:rFonts w:ascii="Microsoft Sans Serif" w:hAnsi="Microsoft Sans Serif"/>
          <w:color w:val="221F1F"/>
          <w:spacing w:val="-6"/>
          <w:sz w:val="20"/>
        </w:rPr>
        <w:t xml:space="preserve"> </w:t>
      </w:r>
      <w:r>
        <w:rPr>
          <w:rFonts w:ascii="Microsoft Sans Serif" w:hAnsi="Microsoft Sans Serif"/>
          <w:color w:val="221F1F"/>
          <w:sz w:val="20"/>
        </w:rPr>
        <w:t>208</w:t>
      </w:r>
      <w:r>
        <w:rPr>
          <w:rFonts w:ascii="Microsoft Sans Serif" w:hAnsi="Microsoft Sans Serif"/>
          <w:color w:val="221F1F"/>
          <w:spacing w:val="-4"/>
          <w:sz w:val="20"/>
        </w:rPr>
        <w:t xml:space="preserve"> </w:t>
      </w:r>
      <w:r>
        <w:rPr>
          <w:rFonts w:ascii="Microsoft Sans Serif" w:hAnsi="Microsoft Sans Serif"/>
          <w:color w:val="221F1F"/>
          <w:sz w:val="20"/>
        </w:rPr>
        <w:t>al</w:t>
      </w:r>
      <w:r>
        <w:rPr>
          <w:rFonts w:ascii="Microsoft Sans Serif" w:hAnsi="Microsoft Sans Serif"/>
          <w:color w:val="221F1F"/>
          <w:spacing w:val="-7"/>
          <w:sz w:val="20"/>
        </w:rPr>
        <w:t xml:space="preserve"> </w:t>
      </w:r>
      <w:r>
        <w:rPr>
          <w:rFonts w:ascii="Microsoft Sans Serif" w:hAnsi="Microsoft Sans Serif"/>
          <w:color w:val="221F1F"/>
          <w:sz w:val="20"/>
        </w:rPr>
        <w:t>n.</w:t>
      </w:r>
      <w:r>
        <w:rPr>
          <w:rFonts w:ascii="Microsoft Sans Serif" w:hAnsi="Microsoft Sans Serif"/>
          <w:color w:val="221F1F"/>
          <w:spacing w:val="-6"/>
          <w:sz w:val="20"/>
        </w:rPr>
        <w:t xml:space="preserve"> </w:t>
      </w:r>
      <w:r>
        <w:rPr>
          <w:rFonts w:ascii="Microsoft Sans Serif" w:hAnsi="Microsoft Sans Serif"/>
          <w:color w:val="221F1F"/>
          <w:sz w:val="20"/>
        </w:rPr>
        <w:t>213,</w:t>
      </w:r>
      <w:r>
        <w:rPr>
          <w:rFonts w:ascii="Microsoft Sans Serif" w:hAnsi="Microsoft Sans Serif"/>
          <w:color w:val="221F1F"/>
          <w:spacing w:val="-6"/>
          <w:sz w:val="20"/>
        </w:rPr>
        <w:t xml:space="preserve"> </w:t>
      </w:r>
      <w:r>
        <w:rPr>
          <w:rFonts w:ascii="Microsoft Sans Serif" w:hAnsi="Microsoft Sans Serif"/>
          <w:color w:val="221F1F"/>
          <w:sz w:val="20"/>
        </w:rPr>
        <w:t>dal</w:t>
      </w:r>
      <w:r>
        <w:rPr>
          <w:rFonts w:ascii="Microsoft Sans Serif" w:hAnsi="Microsoft Sans Serif"/>
          <w:color w:val="221F1F"/>
          <w:spacing w:val="-7"/>
          <w:sz w:val="20"/>
        </w:rPr>
        <w:t xml:space="preserve"> </w:t>
      </w:r>
      <w:r>
        <w:rPr>
          <w:rFonts w:ascii="Microsoft Sans Serif" w:hAnsi="Microsoft Sans Serif"/>
          <w:color w:val="221F1F"/>
          <w:sz w:val="20"/>
        </w:rPr>
        <w:t>D.</w:t>
      </w:r>
      <w:r>
        <w:rPr>
          <w:rFonts w:ascii="Microsoft Sans Serif" w:hAnsi="Microsoft Sans Serif"/>
          <w:color w:val="221F1F"/>
          <w:spacing w:val="-4"/>
          <w:sz w:val="20"/>
        </w:rPr>
        <w:t xml:space="preserve"> </w:t>
      </w:r>
      <w:r>
        <w:rPr>
          <w:rFonts w:ascii="Microsoft Sans Serif" w:hAnsi="Microsoft Sans Serif"/>
          <w:color w:val="221F1F"/>
          <w:sz w:val="20"/>
        </w:rPr>
        <w:t>Lgs.</w:t>
      </w:r>
      <w:r>
        <w:rPr>
          <w:rFonts w:ascii="Microsoft Sans Serif" w:hAnsi="Microsoft Sans Serif"/>
          <w:color w:val="221F1F"/>
          <w:spacing w:val="-6"/>
          <w:sz w:val="20"/>
        </w:rPr>
        <w:t xml:space="preserve"> </w:t>
      </w:r>
      <w:r>
        <w:rPr>
          <w:rFonts w:ascii="Microsoft Sans Serif" w:hAnsi="Microsoft Sans Serif"/>
          <w:color w:val="221F1F"/>
          <w:sz w:val="20"/>
        </w:rPr>
        <w:t>23.06.2011,</w:t>
      </w:r>
      <w:r>
        <w:rPr>
          <w:rFonts w:ascii="Microsoft Sans Serif" w:hAnsi="Microsoft Sans Serif"/>
          <w:color w:val="221F1F"/>
          <w:spacing w:val="-6"/>
          <w:sz w:val="20"/>
        </w:rPr>
        <w:t xml:space="preserve"> </w:t>
      </w:r>
      <w:r>
        <w:rPr>
          <w:rFonts w:ascii="Microsoft Sans Serif" w:hAnsi="Microsoft Sans Serif"/>
          <w:color w:val="221F1F"/>
          <w:sz w:val="20"/>
        </w:rPr>
        <w:t>n.118,</w:t>
      </w:r>
      <w:r>
        <w:rPr>
          <w:rFonts w:ascii="Microsoft Sans Serif" w:hAnsi="Microsoft Sans Serif"/>
          <w:color w:val="221F1F"/>
          <w:spacing w:val="-6"/>
          <w:sz w:val="20"/>
        </w:rPr>
        <w:t xml:space="preserve"> </w:t>
      </w:r>
      <w:r>
        <w:rPr>
          <w:rFonts w:ascii="Microsoft Sans Serif" w:hAnsi="Microsoft Sans Serif"/>
          <w:color w:val="221F1F"/>
          <w:sz w:val="20"/>
        </w:rPr>
        <w:t>così</w:t>
      </w:r>
      <w:r>
        <w:rPr>
          <w:rFonts w:ascii="Microsoft Sans Serif" w:hAnsi="Microsoft Sans Serif"/>
          <w:color w:val="221F1F"/>
          <w:spacing w:val="-6"/>
          <w:sz w:val="20"/>
        </w:rPr>
        <w:t xml:space="preserve"> </w:t>
      </w:r>
      <w:r>
        <w:rPr>
          <w:rFonts w:ascii="Microsoft Sans Serif" w:hAnsi="Microsoft Sans Serif"/>
          <w:color w:val="221F1F"/>
          <w:sz w:val="20"/>
        </w:rPr>
        <w:t>come</w:t>
      </w:r>
      <w:r>
        <w:rPr>
          <w:rFonts w:ascii="Microsoft Sans Serif" w:hAnsi="Microsoft Sans Serif"/>
          <w:color w:val="221F1F"/>
          <w:spacing w:val="-8"/>
          <w:sz w:val="20"/>
        </w:rPr>
        <w:t xml:space="preserve"> </w:t>
      </w:r>
      <w:r>
        <w:rPr>
          <w:rFonts w:ascii="Microsoft Sans Serif" w:hAnsi="Microsoft Sans Serif"/>
          <w:color w:val="221F1F"/>
          <w:sz w:val="20"/>
        </w:rPr>
        <w:t>modificato</w:t>
      </w:r>
      <w:r>
        <w:rPr>
          <w:rFonts w:ascii="Microsoft Sans Serif" w:hAnsi="Microsoft Sans Serif"/>
          <w:color w:val="221F1F"/>
          <w:spacing w:val="-7"/>
          <w:sz w:val="20"/>
        </w:rPr>
        <w:t xml:space="preserve"> </w:t>
      </w:r>
      <w:r>
        <w:rPr>
          <w:rFonts w:ascii="Microsoft Sans Serif" w:hAnsi="Microsoft Sans Serif"/>
          <w:color w:val="221F1F"/>
          <w:sz w:val="20"/>
        </w:rPr>
        <w:t xml:space="preserve">dal </w:t>
      </w:r>
      <w:proofErr w:type="spellStart"/>
      <w:r>
        <w:rPr>
          <w:rFonts w:ascii="Microsoft Sans Serif" w:hAnsi="Microsoft Sans Serif"/>
          <w:color w:val="221F1F"/>
          <w:sz w:val="20"/>
        </w:rPr>
        <w:t>D.Lgs.</w:t>
      </w:r>
      <w:proofErr w:type="spellEnd"/>
      <w:r>
        <w:rPr>
          <w:rFonts w:ascii="Microsoft Sans Serif" w:hAnsi="Microsoft Sans Serif"/>
          <w:color w:val="221F1F"/>
          <w:spacing w:val="-14"/>
          <w:sz w:val="20"/>
        </w:rPr>
        <w:t xml:space="preserve"> </w:t>
      </w:r>
      <w:r>
        <w:rPr>
          <w:rFonts w:ascii="Microsoft Sans Serif" w:hAnsi="Microsoft Sans Serif"/>
          <w:color w:val="221F1F"/>
          <w:sz w:val="20"/>
        </w:rPr>
        <w:t>10.08.2014,</w:t>
      </w:r>
      <w:r>
        <w:rPr>
          <w:rFonts w:ascii="Microsoft Sans Serif" w:hAnsi="Microsoft Sans Serif"/>
          <w:color w:val="221F1F"/>
          <w:spacing w:val="-13"/>
          <w:sz w:val="20"/>
        </w:rPr>
        <w:t xml:space="preserve"> </w:t>
      </w:r>
      <w:r>
        <w:rPr>
          <w:rFonts w:ascii="Microsoft Sans Serif" w:hAnsi="Microsoft Sans Serif"/>
          <w:color w:val="221F1F"/>
          <w:sz w:val="20"/>
        </w:rPr>
        <w:t>n.126</w:t>
      </w:r>
      <w:r>
        <w:rPr>
          <w:rFonts w:ascii="Microsoft Sans Serif" w:hAnsi="Microsoft Sans Serif"/>
          <w:color w:val="221F1F"/>
          <w:spacing w:val="-13"/>
          <w:sz w:val="20"/>
        </w:rPr>
        <w:t xml:space="preserve"> </w:t>
      </w:r>
      <w:r>
        <w:rPr>
          <w:rFonts w:ascii="Microsoft Sans Serif" w:hAnsi="Microsoft Sans Serif"/>
          <w:color w:val="221F1F"/>
          <w:sz w:val="20"/>
        </w:rPr>
        <w:t>e</w:t>
      </w:r>
      <w:r>
        <w:rPr>
          <w:rFonts w:ascii="Microsoft Sans Serif" w:hAnsi="Microsoft Sans Serif"/>
          <w:color w:val="221F1F"/>
          <w:spacing w:val="-14"/>
          <w:sz w:val="20"/>
        </w:rPr>
        <w:t xml:space="preserve"> </w:t>
      </w:r>
      <w:r>
        <w:rPr>
          <w:rFonts w:ascii="Microsoft Sans Serif" w:hAnsi="Microsoft Sans Serif"/>
          <w:color w:val="221F1F"/>
          <w:sz w:val="20"/>
        </w:rPr>
        <w:t>dalle</w:t>
      </w:r>
      <w:r>
        <w:rPr>
          <w:rFonts w:ascii="Microsoft Sans Serif" w:hAnsi="Microsoft Sans Serif"/>
          <w:color w:val="221F1F"/>
          <w:spacing w:val="-13"/>
          <w:sz w:val="20"/>
        </w:rPr>
        <w:t xml:space="preserve"> </w:t>
      </w:r>
      <w:r>
        <w:rPr>
          <w:rFonts w:ascii="Microsoft Sans Serif" w:hAnsi="Microsoft Sans Serif"/>
          <w:color w:val="221F1F"/>
          <w:sz w:val="20"/>
        </w:rPr>
        <w:t>relative</w:t>
      </w:r>
      <w:r>
        <w:rPr>
          <w:rFonts w:ascii="Microsoft Sans Serif" w:hAnsi="Microsoft Sans Serif"/>
          <w:color w:val="221F1F"/>
          <w:spacing w:val="-13"/>
          <w:sz w:val="20"/>
        </w:rPr>
        <w:t xml:space="preserve"> </w:t>
      </w:r>
      <w:r>
        <w:rPr>
          <w:rFonts w:ascii="Microsoft Sans Serif" w:hAnsi="Microsoft Sans Serif"/>
          <w:color w:val="221F1F"/>
          <w:sz w:val="20"/>
        </w:rPr>
        <w:t>norme</w:t>
      </w:r>
      <w:r>
        <w:rPr>
          <w:rFonts w:ascii="Microsoft Sans Serif" w:hAnsi="Microsoft Sans Serif"/>
          <w:color w:val="221F1F"/>
          <w:spacing w:val="-13"/>
          <w:sz w:val="20"/>
        </w:rPr>
        <w:t xml:space="preserve"> </w:t>
      </w:r>
      <w:r>
        <w:rPr>
          <w:rFonts w:ascii="Microsoft Sans Serif" w:hAnsi="Microsoft Sans Serif"/>
          <w:color w:val="221F1F"/>
          <w:sz w:val="20"/>
        </w:rPr>
        <w:t>attuative,</w:t>
      </w:r>
      <w:r>
        <w:rPr>
          <w:rFonts w:ascii="Microsoft Sans Serif" w:hAnsi="Microsoft Sans Serif"/>
          <w:color w:val="221F1F"/>
          <w:spacing w:val="-14"/>
          <w:sz w:val="20"/>
        </w:rPr>
        <w:t xml:space="preserve"> </w:t>
      </w:r>
      <w:r>
        <w:rPr>
          <w:rFonts w:ascii="Microsoft Sans Serif" w:hAnsi="Microsoft Sans Serif"/>
          <w:color w:val="221F1F"/>
          <w:sz w:val="20"/>
        </w:rPr>
        <w:t>integrative</w:t>
      </w:r>
      <w:r>
        <w:rPr>
          <w:rFonts w:ascii="Microsoft Sans Serif" w:hAnsi="Microsoft Sans Serif"/>
          <w:color w:val="221F1F"/>
          <w:spacing w:val="-13"/>
          <w:sz w:val="20"/>
        </w:rPr>
        <w:t xml:space="preserve"> </w:t>
      </w:r>
      <w:r>
        <w:rPr>
          <w:rFonts w:ascii="Microsoft Sans Serif" w:hAnsi="Microsoft Sans Serif"/>
          <w:color w:val="221F1F"/>
          <w:sz w:val="20"/>
        </w:rPr>
        <w:t>e</w:t>
      </w:r>
      <w:r>
        <w:rPr>
          <w:rFonts w:ascii="Microsoft Sans Serif" w:hAnsi="Microsoft Sans Serif"/>
          <w:color w:val="221F1F"/>
          <w:spacing w:val="-13"/>
          <w:sz w:val="20"/>
        </w:rPr>
        <w:t xml:space="preserve"> </w:t>
      </w:r>
      <w:r>
        <w:rPr>
          <w:rFonts w:ascii="Microsoft Sans Serif" w:hAnsi="Microsoft Sans Serif"/>
          <w:color w:val="221F1F"/>
          <w:sz w:val="20"/>
        </w:rPr>
        <w:t>modificative.</w:t>
      </w:r>
      <w:r>
        <w:rPr>
          <w:rFonts w:ascii="Microsoft Sans Serif" w:hAnsi="Microsoft Sans Serif"/>
          <w:color w:val="221F1F"/>
          <w:spacing w:val="-14"/>
          <w:sz w:val="20"/>
        </w:rPr>
        <w:t xml:space="preserve"> </w:t>
      </w:r>
      <w:r>
        <w:rPr>
          <w:rFonts w:ascii="Microsoft Sans Serif" w:hAnsi="Microsoft Sans Serif"/>
          <w:color w:val="221F1F"/>
          <w:sz w:val="20"/>
        </w:rPr>
        <w:t>Pertanto,</w:t>
      </w:r>
      <w:r>
        <w:rPr>
          <w:rFonts w:ascii="Microsoft Sans Serif" w:hAnsi="Microsoft Sans Serif"/>
          <w:color w:val="221F1F"/>
          <w:spacing w:val="-13"/>
          <w:sz w:val="20"/>
        </w:rPr>
        <w:t xml:space="preserve"> </w:t>
      </w:r>
      <w:r>
        <w:rPr>
          <w:rFonts w:ascii="Microsoft Sans Serif" w:hAnsi="Microsoft Sans Serif"/>
          <w:color w:val="221F1F"/>
          <w:sz w:val="20"/>
        </w:rPr>
        <w:t>le</w:t>
      </w:r>
      <w:r>
        <w:rPr>
          <w:rFonts w:ascii="Microsoft Sans Serif" w:hAnsi="Microsoft Sans Serif"/>
          <w:color w:val="221F1F"/>
          <w:spacing w:val="-13"/>
          <w:sz w:val="20"/>
        </w:rPr>
        <w:t xml:space="preserve"> </w:t>
      </w:r>
      <w:r>
        <w:rPr>
          <w:rFonts w:ascii="Microsoft Sans Serif" w:hAnsi="Microsoft Sans Serif"/>
          <w:color w:val="221F1F"/>
          <w:sz w:val="20"/>
        </w:rPr>
        <w:t>Parti</w:t>
      </w:r>
      <w:r>
        <w:rPr>
          <w:rFonts w:ascii="Microsoft Sans Serif" w:hAnsi="Microsoft Sans Serif"/>
          <w:color w:val="221F1F"/>
          <w:spacing w:val="-13"/>
          <w:sz w:val="20"/>
        </w:rPr>
        <w:t xml:space="preserve"> </w:t>
      </w:r>
      <w:r>
        <w:rPr>
          <w:rFonts w:ascii="Microsoft Sans Serif" w:hAnsi="Microsoft Sans Serif"/>
          <w:color w:val="221F1F"/>
          <w:sz w:val="20"/>
        </w:rPr>
        <w:t>prendono atto dell’obbligo di operare in conformità alle norme ed ai principi dell’armonizzazione contabile prevista dal D.lgs. 23.06.2011, n. 118 e successive modifiche ed integrazioni.</w:t>
      </w:r>
    </w:p>
    <w:p w14:paraId="61F9D8C2" w14:textId="77777777" w:rsidR="003A3532" w:rsidRDefault="003A3532">
      <w:pPr>
        <w:pStyle w:val="Corpotesto"/>
        <w:ind w:left="0"/>
        <w:jc w:val="left"/>
        <w:rPr>
          <w:rFonts w:ascii="Microsoft Sans Serif"/>
        </w:rPr>
      </w:pPr>
    </w:p>
    <w:p w14:paraId="48FD8270" w14:textId="77777777" w:rsidR="003A3532" w:rsidRDefault="003A3532">
      <w:pPr>
        <w:pStyle w:val="Corpotesto"/>
        <w:spacing w:before="129"/>
        <w:ind w:left="0"/>
        <w:jc w:val="left"/>
        <w:rPr>
          <w:rFonts w:ascii="Microsoft Sans Serif"/>
        </w:rPr>
      </w:pPr>
    </w:p>
    <w:p w14:paraId="4081D51C" w14:textId="77777777" w:rsidR="003A3532" w:rsidRDefault="00000000">
      <w:pPr>
        <w:pStyle w:val="Titolo1"/>
        <w:ind w:left="3685" w:right="4544" w:firstLine="1017"/>
        <w:jc w:val="left"/>
        <w:rPr>
          <w:rFonts w:ascii="Arial"/>
        </w:rPr>
      </w:pPr>
      <w:r>
        <w:rPr>
          <w:rFonts w:ascii="Arial"/>
          <w:color w:val="221F1F"/>
          <w:u w:val="thick" w:color="221F1F"/>
        </w:rPr>
        <w:t>Art. 4</w:t>
      </w:r>
      <w:r>
        <w:rPr>
          <w:rFonts w:ascii="Arial"/>
          <w:color w:val="221F1F"/>
        </w:rPr>
        <w:t xml:space="preserve"> </w:t>
      </w:r>
      <w:r>
        <w:rPr>
          <w:rFonts w:ascii="Arial"/>
          <w:color w:val="221F1F"/>
          <w:u w:val="thick" w:color="221F1F"/>
        </w:rPr>
        <w:t>Caratteristiche</w:t>
      </w:r>
      <w:r>
        <w:rPr>
          <w:rFonts w:ascii="Arial"/>
          <w:color w:val="221F1F"/>
          <w:spacing w:val="-14"/>
          <w:u w:val="thick" w:color="221F1F"/>
        </w:rPr>
        <w:t xml:space="preserve"> </w:t>
      </w:r>
      <w:r>
        <w:rPr>
          <w:rFonts w:ascii="Arial"/>
          <w:color w:val="221F1F"/>
          <w:u w:val="thick" w:color="221F1F"/>
        </w:rPr>
        <w:t>del</w:t>
      </w:r>
      <w:r>
        <w:rPr>
          <w:rFonts w:ascii="Arial"/>
          <w:color w:val="221F1F"/>
          <w:spacing w:val="-14"/>
          <w:u w:val="thick" w:color="221F1F"/>
        </w:rPr>
        <w:t xml:space="preserve"> </w:t>
      </w:r>
      <w:r>
        <w:rPr>
          <w:rFonts w:ascii="Arial"/>
          <w:color w:val="221F1F"/>
          <w:u w:val="thick" w:color="221F1F"/>
        </w:rPr>
        <w:t>servizio</w:t>
      </w:r>
    </w:p>
    <w:p w14:paraId="4FD96584" w14:textId="77777777" w:rsidR="003A3532" w:rsidRDefault="003A3532">
      <w:pPr>
        <w:pStyle w:val="Corpotesto"/>
        <w:spacing w:before="14"/>
        <w:ind w:left="0"/>
        <w:jc w:val="left"/>
        <w:rPr>
          <w:rFonts w:ascii="Arial"/>
          <w:b/>
        </w:rPr>
      </w:pPr>
    </w:p>
    <w:p w14:paraId="62186AB1" w14:textId="77777777" w:rsidR="003A3532" w:rsidRDefault="00000000">
      <w:pPr>
        <w:pStyle w:val="Paragrafoelenco"/>
        <w:numPr>
          <w:ilvl w:val="0"/>
          <w:numId w:val="141"/>
        </w:numPr>
        <w:tabs>
          <w:tab w:val="left" w:pos="369"/>
        </w:tabs>
        <w:spacing w:line="244" w:lineRule="auto"/>
        <w:ind w:right="976" w:firstLine="0"/>
        <w:jc w:val="both"/>
        <w:rPr>
          <w:rFonts w:ascii="Microsoft Sans Serif" w:hAnsi="Microsoft Sans Serif"/>
          <w:sz w:val="20"/>
        </w:rPr>
      </w:pPr>
      <w:r>
        <w:rPr>
          <w:rFonts w:ascii="Microsoft Sans Serif" w:hAnsi="Microsoft Sans Serif"/>
          <w:color w:val="221F1F"/>
          <w:sz w:val="20"/>
        </w:rPr>
        <w:t>Il servizio di cassa diretto all’utenza esterna viene svolto dal Tesoriere presso uno sportello dell’istituto di credito che dovrà essere obbligatoriamente operante sul territorio del Comune di Campo nell’Elba entro sei mesi dall’affidamento del servizio, e che sarà aperto nei giorni lavorativi, con l’orario previsto dal CCNL del comparto, facendo impiego di personale in possesso di adeguata professionalità in relazione al servizio da erogare. Si precisa che tale personale, anche nei casi di non esclusività, deve garantire priorità al servizio di Tesoreria rispetto all’ordinaria attività bancaria.</w:t>
      </w:r>
    </w:p>
    <w:p w14:paraId="5DC1FE29" w14:textId="77777777" w:rsidR="003A3532" w:rsidRDefault="00000000">
      <w:pPr>
        <w:pStyle w:val="Paragrafoelenco"/>
        <w:numPr>
          <w:ilvl w:val="0"/>
          <w:numId w:val="141"/>
        </w:numPr>
        <w:tabs>
          <w:tab w:val="left" w:pos="417"/>
        </w:tabs>
        <w:spacing w:before="117" w:line="244" w:lineRule="auto"/>
        <w:ind w:right="988" w:firstLine="0"/>
        <w:jc w:val="both"/>
        <w:rPr>
          <w:rFonts w:ascii="Microsoft Sans Serif" w:hAnsi="Microsoft Sans Serif"/>
          <w:sz w:val="20"/>
        </w:rPr>
      </w:pPr>
      <w:r>
        <w:rPr>
          <w:rFonts w:ascii="Microsoft Sans Serif" w:hAnsi="Microsoft Sans Serif"/>
          <w:color w:val="221F1F"/>
          <w:sz w:val="20"/>
        </w:rPr>
        <w:t>Il</w:t>
      </w:r>
      <w:r>
        <w:rPr>
          <w:rFonts w:ascii="Microsoft Sans Serif" w:hAnsi="Microsoft Sans Serif"/>
          <w:color w:val="221F1F"/>
          <w:spacing w:val="-13"/>
          <w:sz w:val="20"/>
        </w:rPr>
        <w:t xml:space="preserve"> </w:t>
      </w:r>
      <w:r>
        <w:rPr>
          <w:rFonts w:ascii="Microsoft Sans Serif" w:hAnsi="Microsoft Sans Serif"/>
          <w:color w:val="221F1F"/>
          <w:sz w:val="20"/>
        </w:rPr>
        <w:t>Tesoriere</w:t>
      </w:r>
      <w:r>
        <w:rPr>
          <w:rFonts w:ascii="Microsoft Sans Serif" w:hAnsi="Microsoft Sans Serif"/>
          <w:color w:val="221F1F"/>
          <w:spacing w:val="-12"/>
          <w:sz w:val="20"/>
        </w:rPr>
        <w:t xml:space="preserve"> </w:t>
      </w:r>
      <w:r>
        <w:rPr>
          <w:rFonts w:ascii="Microsoft Sans Serif" w:hAnsi="Microsoft Sans Serif"/>
          <w:color w:val="221F1F"/>
          <w:sz w:val="20"/>
        </w:rPr>
        <w:t>comunica</w:t>
      </w:r>
      <w:r>
        <w:rPr>
          <w:rFonts w:ascii="Microsoft Sans Serif" w:hAnsi="Microsoft Sans Serif"/>
          <w:color w:val="221F1F"/>
          <w:spacing w:val="-12"/>
          <w:sz w:val="20"/>
        </w:rPr>
        <w:t xml:space="preserve"> </w:t>
      </w:r>
      <w:r>
        <w:rPr>
          <w:rFonts w:ascii="Microsoft Sans Serif" w:hAnsi="Microsoft Sans Serif"/>
          <w:color w:val="221F1F"/>
          <w:sz w:val="20"/>
        </w:rPr>
        <w:t>all’ente</w:t>
      </w:r>
      <w:r>
        <w:rPr>
          <w:rFonts w:ascii="Microsoft Sans Serif" w:hAnsi="Microsoft Sans Serif"/>
          <w:color w:val="221F1F"/>
          <w:spacing w:val="-12"/>
          <w:sz w:val="20"/>
        </w:rPr>
        <w:t xml:space="preserve"> </w:t>
      </w:r>
      <w:r>
        <w:rPr>
          <w:rFonts w:ascii="Microsoft Sans Serif" w:hAnsi="Microsoft Sans Serif"/>
          <w:color w:val="221F1F"/>
          <w:sz w:val="20"/>
        </w:rPr>
        <w:t>i</w:t>
      </w:r>
      <w:r>
        <w:rPr>
          <w:rFonts w:ascii="Microsoft Sans Serif" w:hAnsi="Microsoft Sans Serif"/>
          <w:color w:val="221F1F"/>
          <w:spacing w:val="-11"/>
          <w:sz w:val="20"/>
        </w:rPr>
        <w:t xml:space="preserve"> </w:t>
      </w:r>
      <w:r>
        <w:rPr>
          <w:rFonts w:ascii="Microsoft Sans Serif" w:hAnsi="Microsoft Sans Serif"/>
          <w:color w:val="221F1F"/>
          <w:sz w:val="20"/>
        </w:rPr>
        <w:t>nominativi</w:t>
      </w:r>
      <w:r>
        <w:rPr>
          <w:rFonts w:ascii="Microsoft Sans Serif" w:hAnsi="Microsoft Sans Serif"/>
          <w:color w:val="221F1F"/>
          <w:spacing w:val="-11"/>
          <w:sz w:val="20"/>
        </w:rPr>
        <w:t xml:space="preserve"> </w:t>
      </w:r>
      <w:r>
        <w:rPr>
          <w:rFonts w:ascii="Microsoft Sans Serif" w:hAnsi="Microsoft Sans Serif"/>
          <w:color w:val="221F1F"/>
          <w:sz w:val="20"/>
        </w:rPr>
        <w:t>dei</w:t>
      </w:r>
      <w:r>
        <w:rPr>
          <w:rFonts w:ascii="Microsoft Sans Serif" w:hAnsi="Microsoft Sans Serif"/>
          <w:color w:val="221F1F"/>
          <w:spacing w:val="-13"/>
          <w:sz w:val="20"/>
        </w:rPr>
        <w:t xml:space="preserve"> </w:t>
      </w:r>
      <w:r>
        <w:rPr>
          <w:rFonts w:ascii="Microsoft Sans Serif" w:hAnsi="Microsoft Sans Serif"/>
          <w:color w:val="221F1F"/>
          <w:sz w:val="20"/>
        </w:rPr>
        <w:t>dipendenti</w:t>
      </w:r>
      <w:r>
        <w:rPr>
          <w:rFonts w:ascii="Microsoft Sans Serif" w:hAnsi="Microsoft Sans Serif"/>
          <w:color w:val="221F1F"/>
          <w:spacing w:val="-13"/>
          <w:sz w:val="20"/>
        </w:rPr>
        <w:t xml:space="preserve"> </w:t>
      </w:r>
      <w:r>
        <w:rPr>
          <w:rFonts w:ascii="Microsoft Sans Serif" w:hAnsi="Microsoft Sans Serif"/>
          <w:color w:val="221F1F"/>
          <w:sz w:val="20"/>
        </w:rPr>
        <w:t>individuati</w:t>
      </w:r>
      <w:r>
        <w:rPr>
          <w:rFonts w:ascii="Microsoft Sans Serif" w:hAnsi="Microsoft Sans Serif"/>
          <w:color w:val="221F1F"/>
          <w:spacing w:val="-11"/>
          <w:sz w:val="20"/>
        </w:rPr>
        <w:t xml:space="preserve"> </w:t>
      </w:r>
      <w:r>
        <w:rPr>
          <w:rFonts w:ascii="Microsoft Sans Serif" w:hAnsi="Microsoft Sans Serif"/>
          <w:color w:val="221F1F"/>
          <w:sz w:val="20"/>
        </w:rPr>
        <w:t>quali</w:t>
      </w:r>
      <w:r>
        <w:rPr>
          <w:rFonts w:ascii="Microsoft Sans Serif" w:hAnsi="Microsoft Sans Serif"/>
          <w:color w:val="221F1F"/>
          <w:spacing w:val="-11"/>
          <w:sz w:val="20"/>
        </w:rPr>
        <w:t xml:space="preserve"> </w:t>
      </w:r>
      <w:r>
        <w:rPr>
          <w:rFonts w:ascii="Microsoft Sans Serif" w:hAnsi="Microsoft Sans Serif"/>
          <w:color w:val="221F1F"/>
          <w:sz w:val="20"/>
        </w:rPr>
        <w:t>referenti</w:t>
      </w:r>
      <w:r>
        <w:rPr>
          <w:rFonts w:ascii="Microsoft Sans Serif" w:hAnsi="Microsoft Sans Serif"/>
          <w:color w:val="221F1F"/>
          <w:spacing w:val="-13"/>
          <w:sz w:val="20"/>
        </w:rPr>
        <w:t xml:space="preserve"> </w:t>
      </w:r>
      <w:r>
        <w:rPr>
          <w:rFonts w:ascii="Microsoft Sans Serif" w:hAnsi="Microsoft Sans Serif"/>
          <w:color w:val="221F1F"/>
          <w:sz w:val="20"/>
        </w:rPr>
        <w:t>per</w:t>
      </w:r>
      <w:r>
        <w:rPr>
          <w:rFonts w:ascii="Microsoft Sans Serif" w:hAnsi="Microsoft Sans Serif"/>
          <w:color w:val="221F1F"/>
          <w:spacing w:val="-11"/>
          <w:sz w:val="20"/>
        </w:rPr>
        <w:t xml:space="preserve"> </w:t>
      </w:r>
      <w:r>
        <w:rPr>
          <w:rFonts w:ascii="Microsoft Sans Serif" w:hAnsi="Microsoft Sans Serif"/>
          <w:color w:val="221F1F"/>
          <w:sz w:val="20"/>
        </w:rPr>
        <w:t>il</w:t>
      </w:r>
      <w:r>
        <w:rPr>
          <w:rFonts w:ascii="Microsoft Sans Serif" w:hAnsi="Microsoft Sans Serif"/>
          <w:color w:val="221F1F"/>
          <w:spacing w:val="-13"/>
          <w:sz w:val="20"/>
        </w:rPr>
        <w:t xml:space="preserve"> </w:t>
      </w:r>
      <w:r>
        <w:rPr>
          <w:rFonts w:ascii="Microsoft Sans Serif" w:hAnsi="Microsoft Sans Serif"/>
          <w:color w:val="221F1F"/>
          <w:sz w:val="20"/>
        </w:rPr>
        <w:t>servizio</w:t>
      </w:r>
      <w:r>
        <w:rPr>
          <w:rFonts w:ascii="Microsoft Sans Serif" w:hAnsi="Microsoft Sans Serif"/>
          <w:color w:val="221F1F"/>
          <w:spacing w:val="-12"/>
          <w:sz w:val="20"/>
        </w:rPr>
        <w:t xml:space="preserve"> </w:t>
      </w:r>
      <w:r>
        <w:rPr>
          <w:rFonts w:ascii="Microsoft Sans Serif" w:hAnsi="Microsoft Sans Serif"/>
          <w:color w:val="221F1F"/>
          <w:sz w:val="20"/>
        </w:rPr>
        <w:t>di</w:t>
      </w:r>
      <w:r>
        <w:rPr>
          <w:rFonts w:ascii="Microsoft Sans Serif" w:hAnsi="Microsoft Sans Serif"/>
          <w:color w:val="221F1F"/>
          <w:spacing w:val="-13"/>
          <w:sz w:val="20"/>
        </w:rPr>
        <w:t xml:space="preserve"> </w:t>
      </w:r>
      <w:r>
        <w:rPr>
          <w:rFonts w:ascii="Microsoft Sans Serif" w:hAnsi="Microsoft Sans Serif"/>
          <w:color w:val="221F1F"/>
          <w:sz w:val="20"/>
        </w:rPr>
        <w:t>Tesoreria e le successive modifiche.</w:t>
      </w:r>
    </w:p>
    <w:p w14:paraId="76406061" w14:textId="77777777" w:rsidR="003A3532" w:rsidRDefault="00000000">
      <w:pPr>
        <w:pStyle w:val="Paragrafoelenco"/>
        <w:numPr>
          <w:ilvl w:val="0"/>
          <w:numId w:val="141"/>
        </w:numPr>
        <w:tabs>
          <w:tab w:val="left" w:pos="386"/>
        </w:tabs>
        <w:spacing w:before="119" w:line="244" w:lineRule="auto"/>
        <w:ind w:right="976" w:firstLine="0"/>
        <w:jc w:val="both"/>
        <w:rPr>
          <w:rFonts w:ascii="Microsoft Sans Serif" w:hAnsi="Microsoft Sans Serif"/>
          <w:sz w:val="20"/>
        </w:rPr>
      </w:pPr>
      <w:r>
        <w:rPr>
          <w:rFonts w:ascii="Microsoft Sans Serif" w:hAnsi="Microsoft Sans Serif"/>
          <w:color w:val="221F1F"/>
          <w:sz w:val="20"/>
        </w:rPr>
        <w:t>Lo scambio degli Ordinativi, del giornale di cassa e di ogni altra eventuale documentazione inerente al servizio</w:t>
      </w:r>
      <w:r>
        <w:rPr>
          <w:rFonts w:ascii="Microsoft Sans Serif" w:hAnsi="Microsoft Sans Serif"/>
          <w:color w:val="221F1F"/>
          <w:spacing w:val="-4"/>
          <w:sz w:val="20"/>
        </w:rPr>
        <w:t xml:space="preserve"> </w:t>
      </w:r>
      <w:r>
        <w:rPr>
          <w:rFonts w:ascii="Microsoft Sans Serif" w:hAnsi="Microsoft Sans Serif"/>
          <w:color w:val="221F1F"/>
          <w:sz w:val="20"/>
        </w:rPr>
        <w:t>è</w:t>
      </w:r>
      <w:r>
        <w:rPr>
          <w:rFonts w:ascii="Microsoft Sans Serif" w:hAnsi="Microsoft Sans Serif"/>
          <w:color w:val="221F1F"/>
          <w:spacing w:val="-4"/>
          <w:sz w:val="20"/>
        </w:rPr>
        <w:t xml:space="preserve"> </w:t>
      </w:r>
      <w:r>
        <w:rPr>
          <w:rFonts w:ascii="Microsoft Sans Serif" w:hAnsi="Microsoft Sans Serif"/>
          <w:color w:val="221F1F"/>
          <w:sz w:val="20"/>
        </w:rPr>
        <w:t>effettuato</w:t>
      </w:r>
      <w:r>
        <w:rPr>
          <w:rFonts w:ascii="Microsoft Sans Serif" w:hAnsi="Microsoft Sans Serif"/>
          <w:color w:val="221F1F"/>
          <w:spacing w:val="-7"/>
          <w:sz w:val="20"/>
        </w:rPr>
        <w:t xml:space="preserve"> </w:t>
      </w:r>
      <w:r>
        <w:rPr>
          <w:rFonts w:ascii="Microsoft Sans Serif" w:hAnsi="Microsoft Sans Serif"/>
          <w:color w:val="221F1F"/>
          <w:sz w:val="20"/>
        </w:rPr>
        <w:t>tramite</w:t>
      </w:r>
      <w:r>
        <w:rPr>
          <w:rFonts w:ascii="Microsoft Sans Serif" w:hAnsi="Microsoft Sans Serif"/>
          <w:color w:val="221F1F"/>
          <w:spacing w:val="-4"/>
          <w:sz w:val="20"/>
        </w:rPr>
        <w:t xml:space="preserve"> </w:t>
      </w:r>
      <w:r>
        <w:rPr>
          <w:rFonts w:ascii="Microsoft Sans Serif" w:hAnsi="Microsoft Sans Serif"/>
          <w:color w:val="221F1F"/>
          <w:sz w:val="20"/>
        </w:rPr>
        <w:t>le</w:t>
      </w:r>
      <w:r>
        <w:rPr>
          <w:rFonts w:ascii="Microsoft Sans Serif" w:hAnsi="Microsoft Sans Serif"/>
          <w:color w:val="221F1F"/>
          <w:spacing w:val="-4"/>
          <w:sz w:val="20"/>
        </w:rPr>
        <w:t xml:space="preserve"> </w:t>
      </w:r>
      <w:r>
        <w:rPr>
          <w:rFonts w:ascii="Microsoft Sans Serif" w:hAnsi="Microsoft Sans Serif"/>
          <w:color w:val="221F1F"/>
          <w:sz w:val="20"/>
        </w:rPr>
        <w:t>regole,</w:t>
      </w:r>
      <w:r>
        <w:rPr>
          <w:rFonts w:ascii="Microsoft Sans Serif" w:hAnsi="Microsoft Sans Serif"/>
          <w:color w:val="221F1F"/>
          <w:spacing w:val="-4"/>
          <w:sz w:val="20"/>
        </w:rPr>
        <w:t xml:space="preserve"> </w:t>
      </w:r>
      <w:r>
        <w:rPr>
          <w:rFonts w:ascii="Microsoft Sans Serif" w:hAnsi="Microsoft Sans Serif"/>
          <w:color w:val="221F1F"/>
          <w:sz w:val="20"/>
        </w:rPr>
        <w:t>tempo</w:t>
      </w:r>
      <w:r>
        <w:rPr>
          <w:rFonts w:ascii="Microsoft Sans Serif" w:hAnsi="Microsoft Sans Serif"/>
          <w:color w:val="221F1F"/>
          <w:spacing w:val="-4"/>
          <w:sz w:val="20"/>
        </w:rPr>
        <w:t xml:space="preserve"> </w:t>
      </w:r>
      <w:r>
        <w:rPr>
          <w:rFonts w:ascii="Microsoft Sans Serif" w:hAnsi="Microsoft Sans Serif"/>
          <w:color w:val="221F1F"/>
          <w:sz w:val="20"/>
        </w:rPr>
        <w:t>per</w:t>
      </w:r>
      <w:r>
        <w:rPr>
          <w:rFonts w:ascii="Microsoft Sans Serif" w:hAnsi="Microsoft Sans Serif"/>
          <w:color w:val="221F1F"/>
          <w:spacing w:val="-3"/>
          <w:sz w:val="20"/>
        </w:rPr>
        <w:t xml:space="preserve"> </w:t>
      </w:r>
      <w:r>
        <w:rPr>
          <w:rFonts w:ascii="Microsoft Sans Serif" w:hAnsi="Microsoft Sans Serif"/>
          <w:color w:val="221F1F"/>
          <w:sz w:val="20"/>
        </w:rPr>
        <w:t>tempo</w:t>
      </w:r>
      <w:r>
        <w:rPr>
          <w:rFonts w:ascii="Microsoft Sans Serif" w:hAnsi="Microsoft Sans Serif"/>
          <w:color w:val="221F1F"/>
          <w:spacing w:val="-4"/>
          <w:sz w:val="20"/>
        </w:rPr>
        <w:t xml:space="preserve"> </w:t>
      </w:r>
      <w:r>
        <w:rPr>
          <w:rFonts w:ascii="Microsoft Sans Serif" w:hAnsi="Microsoft Sans Serif"/>
          <w:color w:val="221F1F"/>
          <w:sz w:val="20"/>
        </w:rPr>
        <w:t>vigenti,</w:t>
      </w:r>
      <w:r>
        <w:rPr>
          <w:rFonts w:ascii="Microsoft Sans Serif" w:hAnsi="Microsoft Sans Serif"/>
          <w:color w:val="221F1F"/>
          <w:spacing w:val="-4"/>
          <w:sz w:val="20"/>
        </w:rPr>
        <w:t xml:space="preserve"> </w:t>
      </w:r>
      <w:r>
        <w:rPr>
          <w:rFonts w:ascii="Microsoft Sans Serif" w:hAnsi="Microsoft Sans Serif"/>
          <w:color w:val="221F1F"/>
          <w:sz w:val="20"/>
        </w:rPr>
        <w:t>del</w:t>
      </w:r>
      <w:r>
        <w:rPr>
          <w:rFonts w:ascii="Microsoft Sans Serif" w:hAnsi="Microsoft Sans Serif"/>
          <w:color w:val="221F1F"/>
          <w:spacing w:val="-5"/>
          <w:sz w:val="20"/>
        </w:rPr>
        <w:t xml:space="preserve"> </w:t>
      </w:r>
      <w:r>
        <w:rPr>
          <w:rFonts w:ascii="Microsoft Sans Serif" w:hAnsi="Microsoft Sans Serif"/>
          <w:color w:val="221F1F"/>
          <w:sz w:val="20"/>
        </w:rPr>
        <w:t>protocollo</w:t>
      </w:r>
      <w:r>
        <w:rPr>
          <w:rFonts w:ascii="Microsoft Sans Serif" w:hAnsi="Microsoft Sans Serif"/>
          <w:color w:val="221F1F"/>
          <w:spacing w:val="40"/>
          <w:sz w:val="20"/>
        </w:rPr>
        <w:t xml:space="preserve"> </w:t>
      </w:r>
      <w:r>
        <w:rPr>
          <w:rFonts w:ascii="Microsoft Sans Serif" w:hAnsi="Microsoft Sans Serif"/>
          <w:color w:val="221F1F"/>
          <w:sz w:val="20"/>
        </w:rPr>
        <w:t>OPI</w:t>
      </w:r>
      <w:r>
        <w:rPr>
          <w:rFonts w:ascii="Microsoft Sans Serif" w:hAnsi="Microsoft Sans Serif"/>
          <w:color w:val="221F1F"/>
          <w:spacing w:val="-2"/>
          <w:sz w:val="20"/>
        </w:rPr>
        <w:t xml:space="preserve"> </w:t>
      </w:r>
      <w:r>
        <w:rPr>
          <w:rFonts w:ascii="Microsoft Sans Serif" w:hAnsi="Microsoft Sans Serif"/>
          <w:color w:val="221F1F"/>
          <w:sz w:val="20"/>
        </w:rPr>
        <w:t>con</w:t>
      </w:r>
      <w:r>
        <w:rPr>
          <w:rFonts w:ascii="Microsoft Sans Serif" w:hAnsi="Microsoft Sans Serif"/>
          <w:color w:val="221F1F"/>
          <w:spacing w:val="-7"/>
          <w:sz w:val="20"/>
        </w:rPr>
        <w:t xml:space="preserve"> </w:t>
      </w:r>
      <w:r>
        <w:rPr>
          <w:rFonts w:ascii="Microsoft Sans Serif" w:hAnsi="Microsoft Sans Serif"/>
          <w:color w:val="221F1F"/>
          <w:sz w:val="20"/>
        </w:rPr>
        <w:t>collegamento</w:t>
      </w:r>
      <w:r>
        <w:rPr>
          <w:rFonts w:ascii="Microsoft Sans Serif" w:hAnsi="Microsoft Sans Serif"/>
          <w:color w:val="221F1F"/>
          <w:spacing w:val="-4"/>
          <w:sz w:val="20"/>
        </w:rPr>
        <w:t xml:space="preserve"> </w:t>
      </w:r>
      <w:r>
        <w:rPr>
          <w:rFonts w:ascii="Microsoft Sans Serif" w:hAnsi="Microsoft Sans Serif"/>
          <w:color w:val="221F1F"/>
          <w:sz w:val="20"/>
        </w:rPr>
        <w:t>tra</w:t>
      </w:r>
      <w:r>
        <w:rPr>
          <w:rFonts w:ascii="Microsoft Sans Serif" w:hAnsi="Microsoft Sans Serif"/>
          <w:color w:val="221F1F"/>
          <w:spacing w:val="-4"/>
          <w:sz w:val="20"/>
        </w:rPr>
        <w:t xml:space="preserve"> </w:t>
      </w:r>
      <w:r>
        <w:rPr>
          <w:rFonts w:ascii="Microsoft Sans Serif" w:hAnsi="Microsoft Sans Serif"/>
          <w:color w:val="221F1F"/>
          <w:sz w:val="20"/>
        </w:rPr>
        <w:t>l’Ente e</w:t>
      </w:r>
      <w:r>
        <w:rPr>
          <w:rFonts w:ascii="Microsoft Sans Serif" w:hAnsi="Microsoft Sans Serif"/>
          <w:color w:val="221F1F"/>
          <w:spacing w:val="-7"/>
          <w:sz w:val="20"/>
        </w:rPr>
        <w:t xml:space="preserve"> </w:t>
      </w:r>
      <w:r>
        <w:rPr>
          <w:rFonts w:ascii="Microsoft Sans Serif" w:hAnsi="Microsoft Sans Serif"/>
          <w:color w:val="221F1F"/>
          <w:sz w:val="20"/>
        </w:rPr>
        <w:t>il</w:t>
      </w:r>
      <w:r>
        <w:rPr>
          <w:rFonts w:ascii="Microsoft Sans Serif" w:hAnsi="Microsoft Sans Serif"/>
          <w:color w:val="221F1F"/>
          <w:spacing w:val="-7"/>
          <w:sz w:val="20"/>
        </w:rPr>
        <w:t xml:space="preserve"> </w:t>
      </w:r>
      <w:r>
        <w:rPr>
          <w:rFonts w:ascii="Microsoft Sans Serif" w:hAnsi="Microsoft Sans Serif"/>
          <w:color w:val="221F1F"/>
          <w:sz w:val="20"/>
        </w:rPr>
        <w:t>Tesoriere</w:t>
      </w:r>
      <w:r>
        <w:rPr>
          <w:rFonts w:ascii="Microsoft Sans Serif" w:hAnsi="Microsoft Sans Serif"/>
          <w:color w:val="221F1F"/>
          <w:spacing w:val="-4"/>
          <w:sz w:val="20"/>
        </w:rPr>
        <w:t xml:space="preserve"> </w:t>
      </w:r>
      <w:r>
        <w:rPr>
          <w:rFonts w:ascii="Microsoft Sans Serif" w:hAnsi="Microsoft Sans Serif"/>
          <w:color w:val="221F1F"/>
          <w:sz w:val="20"/>
        </w:rPr>
        <w:t>per</w:t>
      </w:r>
      <w:r>
        <w:rPr>
          <w:rFonts w:ascii="Microsoft Sans Serif" w:hAnsi="Microsoft Sans Serif"/>
          <w:color w:val="221F1F"/>
          <w:spacing w:val="-3"/>
          <w:sz w:val="20"/>
        </w:rPr>
        <w:t xml:space="preserve"> </w:t>
      </w:r>
      <w:r>
        <w:rPr>
          <w:rFonts w:ascii="Microsoft Sans Serif" w:hAnsi="Microsoft Sans Serif"/>
          <w:color w:val="221F1F"/>
          <w:sz w:val="20"/>
        </w:rPr>
        <w:t>il</w:t>
      </w:r>
      <w:r>
        <w:rPr>
          <w:rFonts w:ascii="Microsoft Sans Serif" w:hAnsi="Microsoft Sans Serif"/>
          <w:color w:val="221F1F"/>
          <w:spacing w:val="-5"/>
          <w:sz w:val="20"/>
        </w:rPr>
        <w:t xml:space="preserve"> </w:t>
      </w:r>
      <w:r>
        <w:rPr>
          <w:rFonts w:ascii="Microsoft Sans Serif" w:hAnsi="Microsoft Sans Serif"/>
          <w:color w:val="221F1F"/>
          <w:sz w:val="20"/>
        </w:rPr>
        <w:t>tramite</w:t>
      </w:r>
      <w:r>
        <w:rPr>
          <w:rFonts w:ascii="Microsoft Sans Serif" w:hAnsi="Microsoft Sans Serif"/>
          <w:color w:val="221F1F"/>
          <w:spacing w:val="-7"/>
          <w:sz w:val="20"/>
        </w:rPr>
        <w:t xml:space="preserve"> </w:t>
      </w:r>
      <w:r>
        <w:rPr>
          <w:rFonts w:ascii="Microsoft Sans Serif" w:hAnsi="Microsoft Sans Serif"/>
          <w:color w:val="221F1F"/>
          <w:sz w:val="20"/>
        </w:rPr>
        <w:t>della</w:t>
      </w:r>
      <w:r>
        <w:rPr>
          <w:rFonts w:ascii="Microsoft Sans Serif" w:hAnsi="Microsoft Sans Serif"/>
          <w:color w:val="221F1F"/>
          <w:spacing w:val="-7"/>
          <w:sz w:val="20"/>
        </w:rPr>
        <w:t xml:space="preserve"> </w:t>
      </w:r>
      <w:r>
        <w:rPr>
          <w:rFonts w:ascii="Microsoft Sans Serif" w:hAnsi="Microsoft Sans Serif"/>
          <w:color w:val="221F1F"/>
          <w:sz w:val="20"/>
        </w:rPr>
        <w:t>piattaforma</w:t>
      </w:r>
      <w:r>
        <w:rPr>
          <w:rFonts w:ascii="Microsoft Sans Serif" w:hAnsi="Microsoft Sans Serif"/>
          <w:color w:val="221F1F"/>
          <w:spacing w:val="-7"/>
          <w:sz w:val="20"/>
        </w:rPr>
        <w:t xml:space="preserve"> </w:t>
      </w:r>
      <w:r>
        <w:rPr>
          <w:rFonts w:ascii="Microsoft Sans Serif" w:hAnsi="Microsoft Sans Serif"/>
          <w:color w:val="221F1F"/>
          <w:sz w:val="20"/>
        </w:rPr>
        <w:t>SIOPE+</w:t>
      </w:r>
      <w:r>
        <w:rPr>
          <w:rFonts w:ascii="Microsoft Sans Serif" w:hAnsi="Microsoft Sans Serif"/>
          <w:color w:val="221F1F"/>
          <w:spacing w:val="-7"/>
          <w:sz w:val="20"/>
        </w:rPr>
        <w:t xml:space="preserve"> </w:t>
      </w:r>
      <w:r>
        <w:rPr>
          <w:rFonts w:ascii="Microsoft Sans Serif" w:hAnsi="Microsoft Sans Serif"/>
          <w:color w:val="221F1F"/>
          <w:sz w:val="20"/>
        </w:rPr>
        <w:t>gestita</w:t>
      </w:r>
      <w:r>
        <w:rPr>
          <w:rFonts w:ascii="Microsoft Sans Serif" w:hAnsi="Microsoft Sans Serif"/>
          <w:color w:val="221F1F"/>
          <w:spacing w:val="-7"/>
          <w:sz w:val="20"/>
        </w:rPr>
        <w:t xml:space="preserve"> </w:t>
      </w:r>
      <w:r>
        <w:rPr>
          <w:rFonts w:ascii="Microsoft Sans Serif" w:hAnsi="Microsoft Sans Serif"/>
          <w:color w:val="221F1F"/>
          <w:sz w:val="20"/>
        </w:rPr>
        <w:t>dalla</w:t>
      </w:r>
      <w:r>
        <w:rPr>
          <w:rFonts w:ascii="Microsoft Sans Serif" w:hAnsi="Microsoft Sans Serif"/>
          <w:color w:val="221F1F"/>
          <w:spacing w:val="-4"/>
          <w:sz w:val="20"/>
        </w:rPr>
        <w:t xml:space="preserve"> </w:t>
      </w:r>
      <w:r>
        <w:rPr>
          <w:rFonts w:ascii="Microsoft Sans Serif" w:hAnsi="Microsoft Sans Serif"/>
          <w:color w:val="221F1F"/>
          <w:sz w:val="20"/>
        </w:rPr>
        <w:t>Banca</w:t>
      </w:r>
      <w:r>
        <w:rPr>
          <w:rFonts w:ascii="Microsoft Sans Serif" w:hAnsi="Microsoft Sans Serif"/>
          <w:color w:val="221F1F"/>
          <w:spacing w:val="-7"/>
          <w:sz w:val="20"/>
        </w:rPr>
        <w:t xml:space="preserve"> </w:t>
      </w:r>
      <w:r>
        <w:rPr>
          <w:rFonts w:ascii="Microsoft Sans Serif" w:hAnsi="Microsoft Sans Serif"/>
          <w:color w:val="221F1F"/>
          <w:sz w:val="20"/>
        </w:rPr>
        <w:t>d’Italia.</w:t>
      </w:r>
      <w:r>
        <w:rPr>
          <w:rFonts w:ascii="Microsoft Sans Serif" w:hAnsi="Microsoft Sans Serif"/>
          <w:color w:val="221F1F"/>
          <w:spacing w:val="-4"/>
          <w:sz w:val="20"/>
        </w:rPr>
        <w:t xml:space="preserve"> </w:t>
      </w:r>
      <w:r>
        <w:rPr>
          <w:rFonts w:ascii="Microsoft Sans Serif" w:hAnsi="Microsoft Sans Serif"/>
          <w:color w:val="221F1F"/>
          <w:sz w:val="20"/>
        </w:rPr>
        <w:t>I</w:t>
      </w:r>
      <w:r>
        <w:rPr>
          <w:rFonts w:ascii="Microsoft Sans Serif" w:hAnsi="Microsoft Sans Serif"/>
          <w:color w:val="221F1F"/>
          <w:spacing w:val="-6"/>
          <w:sz w:val="20"/>
        </w:rPr>
        <w:t xml:space="preserve"> </w:t>
      </w:r>
      <w:r>
        <w:rPr>
          <w:rFonts w:ascii="Microsoft Sans Serif" w:hAnsi="Microsoft Sans Serif"/>
          <w:color w:val="221F1F"/>
          <w:sz w:val="20"/>
        </w:rPr>
        <w:t>flussi</w:t>
      </w:r>
      <w:r>
        <w:rPr>
          <w:rFonts w:ascii="Microsoft Sans Serif" w:hAnsi="Microsoft Sans Serif"/>
          <w:color w:val="221F1F"/>
          <w:spacing w:val="-7"/>
          <w:sz w:val="20"/>
        </w:rPr>
        <w:t xml:space="preserve"> </w:t>
      </w:r>
      <w:r>
        <w:rPr>
          <w:rFonts w:ascii="Microsoft Sans Serif" w:hAnsi="Microsoft Sans Serif"/>
          <w:color w:val="221F1F"/>
          <w:sz w:val="20"/>
        </w:rPr>
        <w:t>possono</w:t>
      </w:r>
      <w:r>
        <w:rPr>
          <w:rFonts w:ascii="Microsoft Sans Serif" w:hAnsi="Microsoft Sans Serif"/>
          <w:color w:val="221F1F"/>
          <w:spacing w:val="-7"/>
          <w:sz w:val="20"/>
        </w:rPr>
        <w:t xml:space="preserve"> </w:t>
      </w:r>
      <w:r>
        <w:rPr>
          <w:rFonts w:ascii="Microsoft Sans Serif" w:hAnsi="Microsoft Sans Serif"/>
          <w:color w:val="221F1F"/>
          <w:sz w:val="20"/>
        </w:rPr>
        <w:t>contenere</w:t>
      </w:r>
      <w:r>
        <w:rPr>
          <w:rFonts w:ascii="Microsoft Sans Serif" w:hAnsi="Microsoft Sans Serif"/>
          <w:color w:val="221F1F"/>
          <w:spacing w:val="-4"/>
          <w:sz w:val="20"/>
        </w:rPr>
        <w:t xml:space="preserve"> </w:t>
      </w:r>
      <w:r>
        <w:rPr>
          <w:rFonts w:ascii="Microsoft Sans Serif" w:hAnsi="Microsoft Sans Serif"/>
          <w:color w:val="221F1F"/>
          <w:sz w:val="20"/>
        </w:rPr>
        <w:t>un singolo Ordinativo ovvero più Ordinativi. Gli Ordinativi sono costituiti da: Mandati (Ordinativi di pagamento) e Reversali (ordinativi di incasso) che possono contenere una o più “disposizioni”.</w:t>
      </w:r>
    </w:p>
    <w:p w14:paraId="1EBE6240" w14:textId="77777777" w:rsidR="003A3532" w:rsidRDefault="00000000">
      <w:pPr>
        <w:pStyle w:val="Paragrafoelenco"/>
        <w:numPr>
          <w:ilvl w:val="0"/>
          <w:numId w:val="141"/>
        </w:numPr>
        <w:tabs>
          <w:tab w:val="left" w:pos="377"/>
        </w:tabs>
        <w:spacing w:before="115"/>
        <w:ind w:right="980" w:firstLine="0"/>
        <w:jc w:val="both"/>
        <w:rPr>
          <w:rFonts w:ascii="Microsoft Sans Serif" w:hAnsi="Microsoft Sans Serif"/>
          <w:sz w:val="20"/>
        </w:rPr>
      </w:pPr>
      <w:r>
        <w:rPr>
          <w:rFonts w:ascii="Microsoft Sans Serif" w:hAnsi="Microsoft Sans Serif"/>
          <w:color w:val="221F1F"/>
          <w:sz w:val="20"/>
        </w:rPr>
        <w:t>L’ordinativo</w:t>
      </w:r>
      <w:r>
        <w:rPr>
          <w:rFonts w:ascii="Microsoft Sans Serif" w:hAnsi="Microsoft Sans Serif"/>
          <w:color w:val="221F1F"/>
          <w:spacing w:val="-7"/>
          <w:sz w:val="20"/>
        </w:rPr>
        <w:t xml:space="preserve"> </w:t>
      </w:r>
      <w:r>
        <w:rPr>
          <w:rFonts w:ascii="Microsoft Sans Serif" w:hAnsi="Microsoft Sans Serif"/>
          <w:color w:val="221F1F"/>
          <w:sz w:val="20"/>
        </w:rPr>
        <w:t>è</w:t>
      </w:r>
      <w:r>
        <w:rPr>
          <w:rFonts w:ascii="Microsoft Sans Serif" w:hAnsi="Microsoft Sans Serif"/>
          <w:color w:val="221F1F"/>
          <w:spacing w:val="-7"/>
          <w:sz w:val="20"/>
        </w:rPr>
        <w:t xml:space="preserve"> </w:t>
      </w:r>
      <w:r>
        <w:rPr>
          <w:rFonts w:ascii="Microsoft Sans Serif" w:hAnsi="Microsoft Sans Serif"/>
          <w:color w:val="221F1F"/>
          <w:sz w:val="20"/>
        </w:rPr>
        <w:t>sottoscritto</w:t>
      </w:r>
      <w:r>
        <w:rPr>
          <w:rFonts w:ascii="Microsoft Sans Serif" w:hAnsi="Microsoft Sans Serif"/>
          <w:color w:val="221F1F"/>
          <w:spacing w:val="-9"/>
          <w:sz w:val="20"/>
        </w:rPr>
        <w:t xml:space="preserve"> </w:t>
      </w:r>
      <w:r>
        <w:rPr>
          <w:rFonts w:ascii="Microsoft Sans Serif" w:hAnsi="Microsoft Sans Serif"/>
          <w:color w:val="221F1F"/>
          <w:sz w:val="20"/>
        </w:rPr>
        <w:t>-</w:t>
      </w:r>
      <w:r>
        <w:rPr>
          <w:rFonts w:ascii="Microsoft Sans Serif" w:hAnsi="Microsoft Sans Serif"/>
          <w:color w:val="221F1F"/>
          <w:spacing w:val="-5"/>
          <w:sz w:val="20"/>
        </w:rPr>
        <w:t xml:space="preserve"> </w:t>
      </w:r>
      <w:r>
        <w:rPr>
          <w:rFonts w:ascii="Microsoft Sans Serif" w:hAnsi="Microsoft Sans Serif"/>
          <w:color w:val="221F1F"/>
          <w:sz w:val="20"/>
        </w:rPr>
        <w:t>con</w:t>
      </w:r>
      <w:r>
        <w:rPr>
          <w:rFonts w:ascii="Microsoft Sans Serif" w:hAnsi="Microsoft Sans Serif"/>
          <w:color w:val="221F1F"/>
          <w:spacing w:val="-9"/>
          <w:sz w:val="20"/>
        </w:rPr>
        <w:t xml:space="preserve"> </w:t>
      </w:r>
      <w:r>
        <w:rPr>
          <w:rFonts w:ascii="Microsoft Sans Serif" w:hAnsi="Microsoft Sans Serif"/>
          <w:color w:val="221F1F"/>
          <w:sz w:val="20"/>
        </w:rPr>
        <w:t>firma</w:t>
      </w:r>
      <w:r>
        <w:rPr>
          <w:rFonts w:ascii="Microsoft Sans Serif" w:hAnsi="Microsoft Sans Serif"/>
          <w:color w:val="221F1F"/>
          <w:spacing w:val="-9"/>
          <w:sz w:val="20"/>
        </w:rPr>
        <w:t xml:space="preserve"> </w:t>
      </w:r>
      <w:r>
        <w:rPr>
          <w:rFonts w:ascii="Microsoft Sans Serif" w:hAnsi="Microsoft Sans Serif"/>
          <w:color w:val="221F1F"/>
          <w:sz w:val="20"/>
        </w:rPr>
        <w:t>digitale</w:t>
      </w:r>
      <w:r>
        <w:rPr>
          <w:rFonts w:ascii="Microsoft Sans Serif" w:hAnsi="Microsoft Sans Serif"/>
          <w:color w:val="221F1F"/>
          <w:spacing w:val="-7"/>
          <w:sz w:val="20"/>
        </w:rPr>
        <w:t xml:space="preserve"> </w:t>
      </w:r>
      <w:r>
        <w:rPr>
          <w:rFonts w:ascii="Microsoft Sans Serif" w:hAnsi="Microsoft Sans Serif"/>
          <w:color w:val="221F1F"/>
          <w:sz w:val="20"/>
        </w:rPr>
        <w:t>o</w:t>
      </w:r>
      <w:r>
        <w:rPr>
          <w:rFonts w:ascii="Microsoft Sans Serif" w:hAnsi="Microsoft Sans Serif"/>
          <w:color w:val="221F1F"/>
          <w:spacing w:val="-9"/>
          <w:sz w:val="20"/>
        </w:rPr>
        <w:t xml:space="preserve"> </w:t>
      </w:r>
      <w:r>
        <w:rPr>
          <w:rFonts w:ascii="Microsoft Sans Serif" w:hAnsi="Microsoft Sans Serif"/>
          <w:color w:val="221F1F"/>
          <w:sz w:val="20"/>
        </w:rPr>
        <w:t>firma</w:t>
      </w:r>
      <w:r>
        <w:rPr>
          <w:rFonts w:ascii="Microsoft Sans Serif" w:hAnsi="Microsoft Sans Serif"/>
          <w:color w:val="221F1F"/>
          <w:spacing w:val="-9"/>
          <w:sz w:val="20"/>
        </w:rPr>
        <w:t xml:space="preserve"> </w:t>
      </w:r>
      <w:r>
        <w:rPr>
          <w:rFonts w:ascii="Microsoft Sans Serif" w:hAnsi="Microsoft Sans Serif"/>
          <w:color w:val="221F1F"/>
          <w:sz w:val="20"/>
        </w:rPr>
        <w:t>elettronica</w:t>
      </w:r>
      <w:r>
        <w:rPr>
          <w:rFonts w:ascii="Microsoft Sans Serif" w:hAnsi="Microsoft Sans Serif"/>
          <w:color w:val="221F1F"/>
          <w:spacing w:val="-9"/>
          <w:sz w:val="20"/>
        </w:rPr>
        <w:t xml:space="preserve"> </w:t>
      </w:r>
      <w:r>
        <w:rPr>
          <w:rFonts w:ascii="Microsoft Sans Serif" w:hAnsi="Microsoft Sans Serif"/>
          <w:color w:val="221F1F"/>
          <w:sz w:val="20"/>
        </w:rPr>
        <w:t>qualificata</w:t>
      </w:r>
      <w:r>
        <w:rPr>
          <w:rFonts w:ascii="Microsoft Sans Serif" w:hAnsi="Microsoft Sans Serif"/>
          <w:color w:val="221F1F"/>
          <w:spacing w:val="-7"/>
          <w:sz w:val="20"/>
        </w:rPr>
        <w:t xml:space="preserve"> </w:t>
      </w:r>
      <w:r>
        <w:rPr>
          <w:rFonts w:ascii="Microsoft Sans Serif" w:hAnsi="Microsoft Sans Serif"/>
          <w:color w:val="221F1F"/>
          <w:sz w:val="20"/>
        </w:rPr>
        <w:t>o</w:t>
      </w:r>
      <w:r>
        <w:rPr>
          <w:rFonts w:ascii="Microsoft Sans Serif" w:hAnsi="Microsoft Sans Serif"/>
          <w:color w:val="221F1F"/>
          <w:spacing w:val="-7"/>
          <w:sz w:val="20"/>
        </w:rPr>
        <w:t xml:space="preserve"> </w:t>
      </w:r>
      <w:r>
        <w:rPr>
          <w:rFonts w:ascii="Microsoft Sans Serif" w:hAnsi="Microsoft Sans Serif"/>
          <w:color w:val="221F1F"/>
          <w:sz w:val="20"/>
        </w:rPr>
        <w:t>firma</w:t>
      </w:r>
      <w:r>
        <w:rPr>
          <w:rFonts w:ascii="Microsoft Sans Serif" w:hAnsi="Microsoft Sans Serif"/>
          <w:color w:val="221F1F"/>
          <w:spacing w:val="-9"/>
          <w:sz w:val="20"/>
        </w:rPr>
        <w:t xml:space="preserve"> </w:t>
      </w:r>
      <w:r>
        <w:rPr>
          <w:rFonts w:ascii="Microsoft Sans Serif" w:hAnsi="Microsoft Sans Serif"/>
          <w:color w:val="221F1F"/>
          <w:sz w:val="20"/>
        </w:rPr>
        <w:t>elettronica</w:t>
      </w:r>
      <w:r>
        <w:rPr>
          <w:rFonts w:ascii="Microsoft Sans Serif" w:hAnsi="Microsoft Sans Serif"/>
          <w:color w:val="221F1F"/>
          <w:spacing w:val="-9"/>
          <w:sz w:val="20"/>
        </w:rPr>
        <w:t xml:space="preserve"> </w:t>
      </w:r>
      <w:r>
        <w:rPr>
          <w:rFonts w:ascii="Microsoft Sans Serif" w:hAnsi="Microsoft Sans Serif"/>
          <w:color w:val="221F1F"/>
          <w:sz w:val="20"/>
        </w:rPr>
        <w:t>avanzata</w:t>
      </w:r>
      <w:r>
        <w:rPr>
          <w:rFonts w:ascii="Microsoft Sans Serif" w:hAnsi="Microsoft Sans Serif"/>
          <w:color w:val="221F1F"/>
          <w:spacing w:val="38"/>
          <w:sz w:val="20"/>
        </w:rPr>
        <w:t xml:space="preserve"> </w:t>
      </w:r>
      <w:r>
        <w:rPr>
          <w:rFonts w:ascii="Microsoft Sans Serif" w:hAnsi="Microsoft Sans Serif"/>
          <w:color w:val="221F1F"/>
          <w:sz w:val="20"/>
        </w:rPr>
        <w:t>-</w:t>
      </w:r>
      <w:r>
        <w:rPr>
          <w:rFonts w:ascii="Microsoft Sans Serif" w:hAnsi="Microsoft Sans Serif"/>
          <w:color w:val="221F1F"/>
          <w:spacing w:val="-5"/>
          <w:sz w:val="20"/>
        </w:rPr>
        <w:t xml:space="preserve"> </w:t>
      </w:r>
      <w:r>
        <w:rPr>
          <w:rFonts w:ascii="Microsoft Sans Serif" w:hAnsi="Microsoft Sans Serif"/>
          <w:color w:val="221F1F"/>
          <w:sz w:val="20"/>
        </w:rPr>
        <w:t>dai soggetti</w:t>
      </w:r>
      <w:r>
        <w:rPr>
          <w:rFonts w:ascii="Microsoft Sans Serif" w:hAnsi="Microsoft Sans Serif"/>
          <w:color w:val="221F1F"/>
          <w:spacing w:val="31"/>
          <w:sz w:val="20"/>
        </w:rPr>
        <w:t xml:space="preserve"> </w:t>
      </w:r>
      <w:r>
        <w:rPr>
          <w:rFonts w:ascii="Microsoft Sans Serif" w:hAnsi="Microsoft Sans Serif"/>
          <w:color w:val="221F1F"/>
          <w:sz w:val="20"/>
        </w:rPr>
        <w:t>individuati</w:t>
      </w:r>
      <w:r>
        <w:rPr>
          <w:rFonts w:ascii="Microsoft Sans Serif" w:hAnsi="Microsoft Sans Serif"/>
          <w:color w:val="221F1F"/>
          <w:spacing w:val="31"/>
          <w:sz w:val="20"/>
        </w:rPr>
        <w:t xml:space="preserve"> </w:t>
      </w:r>
      <w:r>
        <w:rPr>
          <w:rFonts w:ascii="Microsoft Sans Serif" w:hAnsi="Microsoft Sans Serif"/>
          <w:color w:val="221F1F"/>
          <w:sz w:val="20"/>
        </w:rPr>
        <w:t>dall’Ente</w:t>
      </w:r>
      <w:r>
        <w:rPr>
          <w:rFonts w:ascii="Microsoft Sans Serif" w:hAnsi="Microsoft Sans Serif"/>
          <w:color w:val="221F1F"/>
          <w:spacing w:val="34"/>
          <w:sz w:val="20"/>
        </w:rPr>
        <w:t xml:space="preserve"> </w:t>
      </w:r>
      <w:r>
        <w:rPr>
          <w:rFonts w:ascii="Microsoft Sans Serif" w:hAnsi="Microsoft Sans Serif"/>
          <w:color w:val="221F1F"/>
          <w:sz w:val="20"/>
        </w:rPr>
        <w:t>ai</w:t>
      </w:r>
      <w:r>
        <w:rPr>
          <w:rFonts w:ascii="Microsoft Sans Serif" w:hAnsi="Microsoft Sans Serif"/>
          <w:color w:val="221F1F"/>
          <w:spacing w:val="31"/>
          <w:sz w:val="20"/>
        </w:rPr>
        <w:t xml:space="preserve"> </w:t>
      </w:r>
      <w:r>
        <w:rPr>
          <w:rFonts w:ascii="Microsoft Sans Serif" w:hAnsi="Microsoft Sans Serif"/>
          <w:color w:val="221F1F"/>
          <w:sz w:val="20"/>
        </w:rPr>
        <w:t>sensi</w:t>
      </w:r>
      <w:r>
        <w:rPr>
          <w:rFonts w:ascii="Microsoft Sans Serif" w:hAnsi="Microsoft Sans Serif"/>
          <w:color w:val="221F1F"/>
          <w:spacing w:val="33"/>
          <w:sz w:val="20"/>
        </w:rPr>
        <w:t xml:space="preserve"> </w:t>
      </w:r>
      <w:r>
        <w:rPr>
          <w:rFonts w:ascii="Microsoft Sans Serif" w:hAnsi="Microsoft Sans Serif"/>
          <w:color w:val="221F1F"/>
          <w:sz w:val="20"/>
        </w:rPr>
        <w:t>del</w:t>
      </w:r>
      <w:r>
        <w:rPr>
          <w:rFonts w:ascii="Microsoft Sans Serif" w:hAnsi="Microsoft Sans Serif"/>
          <w:color w:val="221F1F"/>
          <w:spacing w:val="35"/>
          <w:sz w:val="20"/>
        </w:rPr>
        <w:t xml:space="preserve"> </w:t>
      </w:r>
      <w:r>
        <w:rPr>
          <w:rFonts w:ascii="Microsoft Sans Serif" w:hAnsi="Microsoft Sans Serif"/>
          <w:color w:val="221F1F"/>
          <w:sz w:val="20"/>
        </w:rPr>
        <w:t>vigente</w:t>
      </w:r>
      <w:r>
        <w:rPr>
          <w:rFonts w:ascii="Microsoft Sans Serif" w:hAnsi="Microsoft Sans Serif"/>
          <w:color w:val="221F1F"/>
          <w:spacing w:val="31"/>
          <w:sz w:val="20"/>
        </w:rPr>
        <w:t xml:space="preserve"> </w:t>
      </w:r>
      <w:r>
        <w:rPr>
          <w:rFonts w:ascii="Microsoft Sans Serif" w:hAnsi="Microsoft Sans Serif"/>
          <w:color w:val="221F1F"/>
          <w:sz w:val="20"/>
        </w:rPr>
        <w:t>regolamento</w:t>
      </w:r>
      <w:r>
        <w:rPr>
          <w:rFonts w:ascii="Microsoft Sans Serif" w:hAnsi="Microsoft Sans Serif"/>
          <w:color w:val="221F1F"/>
          <w:spacing w:val="29"/>
          <w:sz w:val="20"/>
        </w:rPr>
        <w:t xml:space="preserve"> </w:t>
      </w:r>
      <w:r>
        <w:rPr>
          <w:rFonts w:ascii="Microsoft Sans Serif" w:hAnsi="Microsoft Sans Serif"/>
          <w:color w:val="221F1F"/>
          <w:sz w:val="20"/>
        </w:rPr>
        <w:t>di</w:t>
      </w:r>
      <w:r>
        <w:rPr>
          <w:rFonts w:ascii="Microsoft Sans Serif" w:hAnsi="Microsoft Sans Serif"/>
          <w:color w:val="221F1F"/>
          <w:spacing w:val="28"/>
          <w:sz w:val="20"/>
        </w:rPr>
        <w:t xml:space="preserve"> </w:t>
      </w:r>
      <w:r>
        <w:rPr>
          <w:rFonts w:ascii="Microsoft Sans Serif" w:hAnsi="Microsoft Sans Serif"/>
          <w:color w:val="221F1F"/>
          <w:sz w:val="20"/>
        </w:rPr>
        <w:t>contabilità</w:t>
      </w:r>
      <w:r>
        <w:rPr>
          <w:rFonts w:ascii="Microsoft Sans Serif" w:hAnsi="Microsoft Sans Serif"/>
          <w:color w:val="221F1F"/>
          <w:spacing w:val="38"/>
          <w:sz w:val="20"/>
        </w:rPr>
        <w:t xml:space="preserve"> </w:t>
      </w:r>
      <w:r>
        <w:rPr>
          <w:rFonts w:ascii="Microsoft Sans Serif" w:hAnsi="Microsoft Sans Serif"/>
          <w:color w:val="221F1F"/>
          <w:sz w:val="20"/>
        </w:rPr>
        <w:t>e</w:t>
      </w:r>
      <w:r>
        <w:rPr>
          <w:rFonts w:ascii="Microsoft Sans Serif" w:hAnsi="Microsoft Sans Serif"/>
          <w:color w:val="221F1F"/>
          <w:spacing w:val="31"/>
          <w:sz w:val="20"/>
        </w:rPr>
        <w:t xml:space="preserve"> </w:t>
      </w:r>
      <w:r>
        <w:rPr>
          <w:rFonts w:ascii="Microsoft Sans Serif" w:hAnsi="Microsoft Sans Serif"/>
          <w:color w:val="221F1F"/>
          <w:sz w:val="20"/>
        </w:rPr>
        <w:t>da</w:t>
      </w:r>
      <w:r>
        <w:rPr>
          <w:rFonts w:ascii="Microsoft Sans Serif" w:hAnsi="Microsoft Sans Serif"/>
          <w:color w:val="221F1F"/>
          <w:spacing w:val="31"/>
          <w:sz w:val="20"/>
        </w:rPr>
        <w:t xml:space="preserve"> </w:t>
      </w:r>
      <w:r>
        <w:rPr>
          <w:rFonts w:ascii="Microsoft Sans Serif" w:hAnsi="Microsoft Sans Serif"/>
          <w:color w:val="221F1F"/>
          <w:sz w:val="20"/>
        </w:rPr>
        <w:t>questi</w:t>
      </w:r>
      <w:r>
        <w:rPr>
          <w:rFonts w:ascii="Microsoft Sans Serif" w:hAnsi="Microsoft Sans Serif"/>
          <w:color w:val="221F1F"/>
          <w:spacing w:val="33"/>
          <w:sz w:val="20"/>
        </w:rPr>
        <w:t xml:space="preserve"> </w:t>
      </w:r>
      <w:r>
        <w:rPr>
          <w:rFonts w:ascii="Microsoft Sans Serif" w:hAnsi="Microsoft Sans Serif"/>
          <w:color w:val="221F1F"/>
          <w:sz w:val="20"/>
        </w:rPr>
        <w:t>autorizzati</w:t>
      </w:r>
      <w:r>
        <w:rPr>
          <w:rFonts w:ascii="Microsoft Sans Serif" w:hAnsi="Microsoft Sans Serif"/>
          <w:color w:val="221F1F"/>
          <w:spacing w:val="33"/>
          <w:sz w:val="20"/>
        </w:rPr>
        <w:t xml:space="preserve"> </w:t>
      </w:r>
      <w:r>
        <w:rPr>
          <w:rFonts w:ascii="Microsoft Sans Serif" w:hAnsi="Microsoft Sans Serif"/>
          <w:color w:val="221F1F"/>
          <w:sz w:val="20"/>
        </w:rPr>
        <w:t>alla</w:t>
      </w:r>
    </w:p>
    <w:p w14:paraId="08CBF237" w14:textId="77777777" w:rsidR="003A3532" w:rsidRDefault="003A3532">
      <w:pPr>
        <w:pStyle w:val="Paragrafoelenco"/>
        <w:rPr>
          <w:rFonts w:ascii="Microsoft Sans Serif" w:hAnsi="Microsoft Sans Serif"/>
          <w:sz w:val="20"/>
        </w:rPr>
        <w:sectPr w:rsidR="003A3532">
          <w:pgSz w:w="11900" w:h="16840"/>
          <w:pgMar w:top="1060" w:right="141" w:bottom="420" w:left="992" w:header="0" w:footer="222" w:gutter="0"/>
          <w:cols w:space="720"/>
        </w:sectPr>
      </w:pPr>
    </w:p>
    <w:p w14:paraId="1317EDF7" w14:textId="77777777" w:rsidR="003A3532" w:rsidRDefault="00000000">
      <w:pPr>
        <w:pStyle w:val="Corpotesto"/>
        <w:spacing w:before="56" w:line="244" w:lineRule="auto"/>
        <w:ind w:left="140" w:right="976"/>
        <w:rPr>
          <w:rFonts w:ascii="Microsoft Sans Serif" w:hAnsi="Microsoft Sans Serif"/>
        </w:rPr>
      </w:pPr>
      <w:r>
        <w:rPr>
          <w:rFonts w:ascii="Microsoft Sans Serif" w:hAnsi="Microsoft Sans Serif"/>
          <w:color w:val="221F1F"/>
        </w:rPr>
        <w:lastRenderedPageBreak/>
        <w:t>firma degli Ordinativi inerenti alla gestione del servizio di Tesoreria. L’Ente, nel rispetto delle norme e nell'ambito</w:t>
      </w:r>
      <w:r>
        <w:rPr>
          <w:rFonts w:ascii="Microsoft Sans Serif" w:hAnsi="Microsoft Sans Serif"/>
          <w:color w:val="221F1F"/>
          <w:spacing w:val="-14"/>
        </w:rPr>
        <w:t xml:space="preserve"> </w:t>
      </w:r>
      <w:r>
        <w:rPr>
          <w:rFonts w:ascii="Microsoft Sans Serif" w:hAnsi="Microsoft Sans Serif"/>
          <w:color w:val="221F1F"/>
        </w:rPr>
        <w:t>della</w:t>
      </w:r>
      <w:r>
        <w:rPr>
          <w:rFonts w:ascii="Microsoft Sans Serif" w:hAnsi="Microsoft Sans Serif"/>
          <w:color w:val="221F1F"/>
          <w:spacing w:val="-13"/>
        </w:rPr>
        <w:t xml:space="preserve"> </w:t>
      </w:r>
      <w:r>
        <w:rPr>
          <w:rFonts w:ascii="Microsoft Sans Serif" w:hAnsi="Microsoft Sans Serif"/>
          <w:color w:val="221F1F"/>
        </w:rPr>
        <w:t>propria</w:t>
      </w:r>
      <w:r>
        <w:rPr>
          <w:rFonts w:ascii="Microsoft Sans Serif" w:hAnsi="Microsoft Sans Serif"/>
          <w:color w:val="221F1F"/>
          <w:spacing w:val="-13"/>
        </w:rPr>
        <w:t xml:space="preserve"> </w:t>
      </w:r>
      <w:r>
        <w:rPr>
          <w:rFonts w:ascii="Microsoft Sans Serif" w:hAnsi="Microsoft Sans Serif"/>
          <w:color w:val="221F1F"/>
        </w:rPr>
        <w:t>autonomia,</w:t>
      </w:r>
      <w:r>
        <w:rPr>
          <w:rFonts w:ascii="Microsoft Sans Serif" w:hAnsi="Microsoft Sans Serif"/>
          <w:color w:val="221F1F"/>
          <w:spacing w:val="-14"/>
        </w:rPr>
        <w:t xml:space="preserve"> </w:t>
      </w:r>
      <w:r>
        <w:rPr>
          <w:rFonts w:ascii="Microsoft Sans Serif" w:hAnsi="Microsoft Sans Serif"/>
          <w:color w:val="221F1F"/>
        </w:rPr>
        <w:t>definisce</w:t>
      </w:r>
      <w:r>
        <w:rPr>
          <w:rFonts w:ascii="Microsoft Sans Serif" w:hAnsi="Microsoft Sans Serif"/>
          <w:color w:val="221F1F"/>
          <w:spacing w:val="-13"/>
        </w:rPr>
        <w:t xml:space="preserve"> </w:t>
      </w:r>
      <w:r>
        <w:rPr>
          <w:rFonts w:ascii="Microsoft Sans Serif" w:hAnsi="Microsoft Sans Serif"/>
          <w:color w:val="221F1F"/>
        </w:rPr>
        <w:t>i</w:t>
      </w:r>
      <w:r>
        <w:rPr>
          <w:rFonts w:ascii="Microsoft Sans Serif" w:hAnsi="Microsoft Sans Serif"/>
          <w:color w:val="221F1F"/>
          <w:spacing w:val="-13"/>
        </w:rPr>
        <w:t xml:space="preserve"> </w:t>
      </w:r>
      <w:r>
        <w:rPr>
          <w:rFonts w:ascii="Microsoft Sans Serif" w:hAnsi="Microsoft Sans Serif"/>
          <w:color w:val="221F1F"/>
        </w:rPr>
        <w:t>poteri</w:t>
      </w:r>
      <w:r>
        <w:rPr>
          <w:rFonts w:ascii="Microsoft Sans Serif" w:hAnsi="Microsoft Sans Serif"/>
          <w:color w:val="221F1F"/>
          <w:spacing w:val="-13"/>
        </w:rPr>
        <w:t xml:space="preserve"> </w:t>
      </w:r>
      <w:r>
        <w:rPr>
          <w:rFonts w:ascii="Microsoft Sans Serif" w:hAnsi="Microsoft Sans Serif"/>
          <w:color w:val="221F1F"/>
        </w:rPr>
        <w:t>di</w:t>
      </w:r>
      <w:r>
        <w:rPr>
          <w:rFonts w:ascii="Microsoft Sans Serif" w:hAnsi="Microsoft Sans Serif"/>
          <w:color w:val="221F1F"/>
          <w:spacing w:val="-14"/>
        </w:rPr>
        <w:t xml:space="preserve"> </w:t>
      </w:r>
      <w:r>
        <w:rPr>
          <w:rFonts w:ascii="Microsoft Sans Serif" w:hAnsi="Microsoft Sans Serif"/>
          <w:color w:val="221F1F"/>
        </w:rPr>
        <w:t>firma</w:t>
      </w:r>
      <w:r>
        <w:rPr>
          <w:rFonts w:ascii="Microsoft Sans Serif" w:hAnsi="Microsoft Sans Serif"/>
          <w:color w:val="221F1F"/>
          <w:spacing w:val="-13"/>
        </w:rPr>
        <w:t xml:space="preserve"> </w:t>
      </w:r>
      <w:r>
        <w:rPr>
          <w:rFonts w:ascii="Microsoft Sans Serif" w:hAnsi="Microsoft Sans Serif"/>
          <w:color w:val="221F1F"/>
        </w:rPr>
        <w:t>dei</w:t>
      </w:r>
      <w:r>
        <w:rPr>
          <w:rFonts w:ascii="Microsoft Sans Serif" w:hAnsi="Microsoft Sans Serif"/>
          <w:color w:val="221F1F"/>
          <w:spacing w:val="-13"/>
        </w:rPr>
        <w:t xml:space="preserve"> </w:t>
      </w:r>
      <w:r>
        <w:rPr>
          <w:rFonts w:ascii="Microsoft Sans Serif" w:hAnsi="Microsoft Sans Serif"/>
          <w:color w:val="221F1F"/>
        </w:rPr>
        <w:t>soggetti</w:t>
      </w:r>
      <w:r>
        <w:rPr>
          <w:rFonts w:ascii="Microsoft Sans Serif" w:hAnsi="Microsoft Sans Serif"/>
          <w:color w:val="221F1F"/>
          <w:spacing w:val="-14"/>
        </w:rPr>
        <w:t xml:space="preserve"> </w:t>
      </w:r>
      <w:r>
        <w:rPr>
          <w:rFonts w:ascii="Microsoft Sans Serif" w:hAnsi="Microsoft Sans Serif"/>
          <w:color w:val="221F1F"/>
        </w:rPr>
        <w:t>autorizzati</w:t>
      </w:r>
      <w:r>
        <w:rPr>
          <w:rFonts w:ascii="Microsoft Sans Serif" w:hAnsi="Microsoft Sans Serif"/>
          <w:color w:val="221F1F"/>
          <w:spacing w:val="-13"/>
        </w:rPr>
        <w:t xml:space="preserve"> </w:t>
      </w:r>
      <w:r>
        <w:rPr>
          <w:rFonts w:ascii="Microsoft Sans Serif" w:hAnsi="Microsoft Sans Serif"/>
          <w:color w:val="221F1F"/>
        </w:rPr>
        <w:t>a</w:t>
      </w:r>
      <w:r>
        <w:rPr>
          <w:rFonts w:ascii="Microsoft Sans Serif" w:hAnsi="Microsoft Sans Serif"/>
          <w:color w:val="221F1F"/>
          <w:spacing w:val="-13"/>
        </w:rPr>
        <w:t xml:space="preserve"> </w:t>
      </w:r>
      <w:r>
        <w:rPr>
          <w:rFonts w:ascii="Microsoft Sans Serif" w:hAnsi="Microsoft Sans Serif"/>
          <w:color w:val="221F1F"/>
        </w:rPr>
        <w:t>sottoscrivere</w:t>
      </w:r>
      <w:r>
        <w:rPr>
          <w:rFonts w:ascii="Microsoft Sans Serif" w:hAnsi="Microsoft Sans Serif"/>
          <w:color w:val="221F1F"/>
          <w:spacing w:val="-13"/>
        </w:rPr>
        <w:t xml:space="preserve"> </w:t>
      </w:r>
      <w:r>
        <w:rPr>
          <w:rFonts w:ascii="Microsoft Sans Serif" w:hAnsi="Microsoft Sans Serif"/>
          <w:color w:val="221F1F"/>
        </w:rPr>
        <w:t>i</w:t>
      </w:r>
      <w:r>
        <w:rPr>
          <w:rFonts w:ascii="Microsoft Sans Serif" w:hAnsi="Microsoft Sans Serif"/>
          <w:color w:val="221F1F"/>
          <w:spacing w:val="-14"/>
        </w:rPr>
        <w:t xml:space="preserve"> </w:t>
      </w:r>
      <w:r>
        <w:rPr>
          <w:rFonts w:ascii="Microsoft Sans Serif" w:hAnsi="Microsoft Sans Serif"/>
          <w:color w:val="221F1F"/>
        </w:rPr>
        <w:t>documenti informatici, previo invio al Tesoriere della documentazione di cui al successivo art. 9, comma 2, e dei relativi certificati</w:t>
      </w:r>
      <w:r>
        <w:rPr>
          <w:rFonts w:ascii="Microsoft Sans Serif" w:hAnsi="Microsoft Sans Serif"/>
          <w:color w:val="221F1F"/>
          <w:spacing w:val="-5"/>
        </w:rPr>
        <w:t xml:space="preserve"> </w:t>
      </w:r>
      <w:r>
        <w:rPr>
          <w:rFonts w:ascii="Microsoft Sans Serif" w:hAnsi="Microsoft Sans Serif"/>
          <w:color w:val="221F1F"/>
        </w:rPr>
        <w:t>di</w:t>
      </w:r>
      <w:r>
        <w:rPr>
          <w:rFonts w:ascii="Microsoft Sans Serif" w:hAnsi="Microsoft Sans Serif"/>
          <w:color w:val="221F1F"/>
          <w:spacing w:val="-5"/>
        </w:rPr>
        <w:t xml:space="preserve"> </w:t>
      </w:r>
      <w:r>
        <w:rPr>
          <w:rFonts w:ascii="Microsoft Sans Serif" w:hAnsi="Microsoft Sans Serif"/>
          <w:color w:val="221F1F"/>
        </w:rPr>
        <w:t>firma</w:t>
      </w:r>
      <w:r>
        <w:rPr>
          <w:rFonts w:ascii="Microsoft Sans Serif" w:hAnsi="Microsoft Sans Serif"/>
          <w:color w:val="221F1F"/>
          <w:spacing w:val="-4"/>
        </w:rPr>
        <w:t xml:space="preserve"> </w:t>
      </w:r>
      <w:r>
        <w:rPr>
          <w:rFonts w:ascii="Microsoft Sans Serif" w:hAnsi="Microsoft Sans Serif"/>
          <w:color w:val="221F1F"/>
        </w:rPr>
        <w:t>ovvero</w:t>
      </w:r>
      <w:r>
        <w:rPr>
          <w:rFonts w:ascii="Microsoft Sans Serif" w:hAnsi="Microsoft Sans Serif"/>
          <w:color w:val="221F1F"/>
          <w:spacing w:val="-4"/>
        </w:rPr>
        <w:t xml:space="preserve"> </w:t>
      </w:r>
      <w:r>
        <w:rPr>
          <w:rFonts w:ascii="Microsoft Sans Serif" w:hAnsi="Microsoft Sans Serif"/>
          <w:color w:val="221F1F"/>
        </w:rPr>
        <w:t>fornisce</w:t>
      </w:r>
      <w:r>
        <w:rPr>
          <w:rFonts w:ascii="Microsoft Sans Serif" w:hAnsi="Microsoft Sans Serif"/>
          <w:color w:val="221F1F"/>
          <w:spacing w:val="-4"/>
        </w:rPr>
        <w:t xml:space="preserve"> </w:t>
      </w:r>
      <w:r>
        <w:rPr>
          <w:rFonts w:ascii="Microsoft Sans Serif" w:hAnsi="Microsoft Sans Serif"/>
          <w:color w:val="221F1F"/>
        </w:rPr>
        <w:t>al</w:t>
      </w:r>
      <w:r>
        <w:rPr>
          <w:rFonts w:ascii="Microsoft Sans Serif" w:hAnsi="Microsoft Sans Serif"/>
          <w:color w:val="221F1F"/>
          <w:spacing w:val="-5"/>
        </w:rPr>
        <w:t xml:space="preserve"> </w:t>
      </w:r>
      <w:r>
        <w:rPr>
          <w:rFonts w:ascii="Microsoft Sans Serif" w:hAnsi="Microsoft Sans Serif"/>
          <w:color w:val="221F1F"/>
        </w:rPr>
        <w:t>Tesoriere</w:t>
      </w:r>
      <w:r>
        <w:rPr>
          <w:rFonts w:ascii="Microsoft Sans Serif" w:hAnsi="Microsoft Sans Serif"/>
          <w:color w:val="221F1F"/>
          <w:spacing w:val="-4"/>
        </w:rPr>
        <w:t xml:space="preserve"> </w:t>
      </w:r>
      <w:r>
        <w:rPr>
          <w:rFonts w:ascii="Microsoft Sans Serif" w:hAnsi="Microsoft Sans Serif"/>
          <w:color w:val="221F1F"/>
        </w:rPr>
        <w:t>gli</w:t>
      </w:r>
      <w:r>
        <w:rPr>
          <w:rFonts w:ascii="Microsoft Sans Serif" w:hAnsi="Microsoft Sans Serif"/>
          <w:color w:val="221F1F"/>
          <w:spacing w:val="-2"/>
        </w:rPr>
        <w:t xml:space="preserve"> </w:t>
      </w:r>
      <w:r>
        <w:rPr>
          <w:rFonts w:ascii="Microsoft Sans Serif" w:hAnsi="Microsoft Sans Serif"/>
          <w:color w:val="221F1F"/>
        </w:rPr>
        <w:t>estremi</w:t>
      </w:r>
      <w:r>
        <w:rPr>
          <w:rFonts w:ascii="Microsoft Sans Serif" w:hAnsi="Microsoft Sans Serif"/>
          <w:color w:val="221F1F"/>
          <w:spacing w:val="-5"/>
        </w:rPr>
        <w:t xml:space="preserve"> </w:t>
      </w:r>
      <w:r>
        <w:rPr>
          <w:rFonts w:ascii="Microsoft Sans Serif" w:hAnsi="Microsoft Sans Serif"/>
          <w:color w:val="221F1F"/>
        </w:rPr>
        <w:t>dei</w:t>
      </w:r>
      <w:r>
        <w:rPr>
          <w:rFonts w:ascii="Microsoft Sans Serif" w:hAnsi="Microsoft Sans Serif"/>
          <w:color w:val="221F1F"/>
          <w:spacing w:val="-5"/>
        </w:rPr>
        <w:t xml:space="preserve"> </w:t>
      </w:r>
      <w:r>
        <w:rPr>
          <w:rFonts w:ascii="Microsoft Sans Serif" w:hAnsi="Microsoft Sans Serif"/>
          <w:color w:val="221F1F"/>
        </w:rPr>
        <w:t>certificati</w:t>
      </w:r>
      <w:r>
        <w:rPr>
          <w:rFonts w:ascii="Microsoft Sans Serif" w:hAnsi="Microsoft Sans Serif"/>
          <w:color w:val="221F1F"/>
          <w:spacing w:val="-2"/>
        </w:rPr>
        <w:t xml:space="preserve"> </w:t>
      </w:r>
      <w:r>
        <w:rPr>
          <w:rFonts w:ascii="Microsoft Sans Serif" w:hAnsi="Microsoft Sans Serif"/>
          <w:color w:val="221F1F"/>
        </w:rPr>
        <w:t>stessi.</w:t>
      </w:r>
      <w:r>
        <w:rPr>
          <w:rFonts w:ascii="Microsoft Sans Serif" w:hAnsi="Microsoft Sans Serif"/>
          <w:color w:val="221F1F"/>
          <w:spacing w:val="-4"/>
        </w:rPr>
        <w:t xml:space="preserve"> </w:t>
      </w:r>
      <w:r>
        <w:rPr>
          <w:rFonts w:ascii="Microsoft Sans Serif" w:hAnsi="Microsoft Sans Serif"/>
          <w:color w:val="221F1F"/>
        </w:rPr>
        <w:t>L’Ente</w:t>
      </w:r>
      <w:r>
        <w:rPr>
          <w:rFonts w:ascii="Microsoft Sans Serif" w:hAnsi="Microsoft Sans Serif"/>
          <w:color w:val="221F1F"/>
          <w:spacing w:val="-4"/>
        </w:rPr>
        <w:t xml:space="preserve"> </w:t>
      </w:r>
      <w:r>
        <w:rPr>
          <w:rFonts w:ascii="Microsoft Sans Serif" w:hAnsi="Microsoft Sans Serif"/>
          <w:color w:val="221F1F"/>
        </w:rPr>
        <w:t>si</w:t>
      </w:r>
      <w:r>
        <w:rPr>
          <w:rFonts w:ascii="Microsoft Sans Serif" w:hAnsi="Microsoft Sans Serif"/>
          <w:color w:val="221F1F"/>
          <w:spacing w:val="-2"/>
        </w:rPr>
        <w:t xml:space="preserve"> </w:t>
      </w:r>
      <w:r>
        <w:rPr>
          <w:rFonts w:ascii="Microsoft Sans Serif" w:hAnsi="Microsoft Sans Serif"/>
          <w:color w:val="221F1F"/>
        </w:rPr>
        <w:t>impegna</w:t>
      </w:r>
      <w:r>
        <w:rPr>
          <w:rFonts w:ascii="Microsoft Sans Serif" w:hAnsi="Microsoft Sans Serif"/>
          <w:color w:val="221F1F"/>
          <w:spacing w:val="-4"/>
        </w:rPr>
        <w:t xml:space="preserve"> </w:t>
      </w:r>
      <w:r>
        <w:rPr>
          <w:rFonts w:ascii="Microsoft Sans Serif" w:hAnsi="Microsoft Sans Serif"/>
          <w:color w:val="221F1F"/>
        </w:rPr>
        <w:t>a</w:t>
      </w:r>
      <w:r>
        <w:rPr>
          <w:rFonts w:ascii="Microsoft Sans Serif" w:hAnsi="Microsoft Sans Serif"/>
          <w:color w:val="221F1F"/>
          <w:spacing w:val="-2"/>
        </w:rPr>
        <w:t xml:space="preserve"> </w:t>
      </w:r>
      <w:r>
        <w:rPr>
          <w:rFonts w:ascii="Microsoft Sans Serif" w:hAnsi="Microsoft Sans Serif"/>
          <w:color w:val="221F1F"/>
        </w:rPr>
        <w:t>comunicare tempestivamente al Tesoriere ogni variazione dei soggetti autorizzati alla firma.</w:t>
      </w:r>
      <w:r>
        <w:rPr>
          <w:rFonts w:ascii="Microsoft Sans Serif" w:hAnsi="Microsoft Sans Serif"/>
          <w:color w:val="221F1F"/>
          <w:spacing w:val="40"/>
        </w:rPr>
        <w:t xml:space="preserve"> </w:t>
      </w:r>
      <w:r>
        <w:rPr>
          <w:rFonts w:ascii="Microsoft Sans Serif" w:hAnsi="Microsoft Sans Serif"/>
          <w:color w:val="221F1F"/>
        </w:rPr>
        <w:t>Il Tesoriere resta impegnato dal giorno lavorativo successivo al ricevimento della comunicazione.</w:t>
      </w:r>
    </w:p>
    <w:p w14:paraId="1810E93C" w14:textId="2EB9B954" w:rsidR="003A3532" w:rsidRDefault="00000000">
      <w:pPr>
        <w:pStyle w:val="Paragrafoelenco"/>
        <w:numPr>
          <w:ilvl w:val="0"/>
          <w:numId w:val="141"/>
        </w:numPr>
        <w:tabs>
          <w:tab w:val="left" w:pos="140"/>
          <w:tab w:val="left" w:pos="361"/>
        </w:tabs>
        <w:spacing w:before="115" w:line="242" w:lineRule="auto"/>
        <w:ind w:right="979" w:hanging="1"/>
        <w:jc w:val="both"/>
        <w:rPr>
          <w:rFonts w:ascii="Microsoft Sans Serif" w:hAnsi="Microsoft Sans Serif"/>
          <w:sz w:val="20"/>
        </w:rPr>
      </w:pPr>
      <w:r>
        <w:rPr>
          <w:rFonts w:ascii="Microsoft Sans Serif" w:hAnsi="Microsoft Sans Serif"/>
          <w:color w:val="221F1F"/>
          <w:sz w:val="20"/>
        </w:rPr>
        <w:t>Ai</w:t>
      </w:r>
      <w:r>
        <w:rPr>
          <w:rFonts w:ascii="Microsoft Sans Serif" w:hAnsi="Microsoft Sans Serif"/>
          <w:color w:val="221F1F"/>
          <w:spacing w:val="-1"/>
          <w:sz w:val="20"/>
        </w:rPr>
        <w:t xml:space="preserve"> </w:t>
      </w:r>
      <w:r>
        <w:rPr>
          <w:rFonts w:ascii="Microsoft Sans Serif" w:hAnsi="Microsoft Sans Serif"/>
          <w:color w:val="221F1F"/>
          <w:sz w:val="20"/>
        </w:rPr>
        <w:t>fini</w:t>
      </w:r>
      <w:r>
        <w:rPr>
          <w:rFonts w:ascii="Microsoft Sans Serif" w:hAnsi="Microsoft Sans Serif"/>
          <w:color w:val="221F1F"/>
          <w:spacing w:val="-1"/>
          <w:sz w:val="20"/>
        </w:rPr>
        <w:t xml:space="preserve"> </w:t>
      </w:r>
      <w:r>
        <w:rPr>
          <w:rFonts w:ascii="Microsoft Sans Serif" w:hAnsi="Microsoft Sans Serif"/>
          <w:color w:val="221F1F"/>
          <w:sz w:val="20"/>
        </w:rPr>
        <w:t>del</w:t>
      </w:r>
      <w:r>
        <w:rPr>
          <w:rFonts w:ascii="Microsoft Sans Serif" w:hAnsi="Microsoft Sans Serif"/>
          <w:color w:val="221F1F"/>
          <w:spacing w:val="-1"/>
          <w:sz w:val="20"/>
        </w:rPr>
        <w:t xml:space="preserve"> </w:t>
      </w:r>
      <w:r>
        <w:rPr>
          <w:rFonts w:ascii="Microsoft Sans Serif" w:hAnsi="Microsoft Sans Serif"/>
          <w:color w:val="221F1F"/>
          <w:sz w:val="20"/>
        </w:rPr>
        <w:t>riconoscimento</w:t>
      </w:r>
      <w:r>
        <w:rPr>
          <w:rFonts w:ascii="Microsoft Sans Serif" w:hAnsi="Microsoft Sans Serif"/>
          <w:color w:val="221F1F"/>
          <w:spacing w:val="-3"/>
          <w:sz w:val="20"/>
        </w:rPr>
        <w:t xml:space="preserve"> </w:t>
      </w:r>
      <w:r>
        <w:rPr>
          <w:rFonts w:ascii="Microsoft Sans Serif" w:hAnsi="Microsoft Sans Serif"/>
          <w:color w:val="221F1F"/>
          <w:sz w:val="20"/>
        </w:rPr>
        <w:t>dell’Ente e per</w:t>
      </w:r>
      <w:r>
        <w:rPr>
          <w:rFonts w:ascii="Microsoft Sans Serif" w:hAnsi="Microsoft Sans Serif"/>
          <w:color w:val="221F1F"/>
          <w:spacing w:val="-2"/>
          <w:sz w:val="20"/>
        </w:rPr>
        <w:t xml:space="preserve"> </w:t>
      </w:r>
      <w:r>
        <w:rPr>
          <w:rFonts w:ascii="Microsoft Sans Serif" w:hAnsi="Microsoft Sans Serif"/>
          <w:color w:val="221F1F"/>
          <w:sz w:val="20"/>
        </w:rPr>
        <w:t>garantire e verificare</w:t>
      </w:r>
      <w:r>
        <w:rPr>
          <w:rFonts w:ascii="Microsoft Sans Serif" w:hAnsi="Microsoft Sans Serif"/>
          <w:color w:val="221F1F"/>
          <w:spacing w:val="-3"/>
          <w:sz w:val="20"/>
        </w:rPr>
        <w:t xml:space="preserve"> </w:t>
      </w:r>
      <w:r>
        <w:rPr>
          <w:rFonts w:ascii="Microsoft Sans Serif" w:hAnsi="Microsoft Sans Serif"/>
          <w:color w:val="221F1F"/>
          <w:sz w:val="20"/>
        </w:rPr>
        <w:t>l’integrità, la</w:t>
      </w:r>
      <w:r>
        <w:rPr>
          <w:rFonts w:ascii="Microsoft Sans Serif" w:hAnsi="Microsoft Sans Serif"/>
          <w:color w:val="221F1F"/>
          <w:spacing w:val="-3"/>
          <w:sz w:val="20"/>
        </w:rPr>
        <w:t xml:space="preserve"> </w:t>
      </w:r>
      <w:r>
        <w:rPr>
          <w:rFonts w:ascii="Microsoft Sans Serif" w:hAnsi="Microsoft Sans Serif"/>
          <w:color w:val="221F1F"/>
          <w:sz w:val="20"/>
        </w:rPr>
        <w:t>riservatezza, la legittimità</w:t>
      </w:r>
      <w:r>
        <w:rPr>
          <w:rFonts w:ascii="Microsoft Sans Serif" w:hAnsi="Microsoft Sans Serif"/>
          <w:color w:val="221F1F"/>
          <w:spacing w:val="-3"/>
          <w:sz w:val="20"/>
        </w:rPr>
        <w:t xml:space="preserve"> </w:t>
      </w:r>
      <w:r>
        <w:rPr>
          <w:rFonts w:ascii="Microsoft Sans Serif" w:hAnsi="Microsoft Sans Serif"/>
          <w:color w:val="221F1F"/>
          <w:sz w:val="20"/>
        </w:rPr>
        <w:t>e non ripudiabilità dei documenti trasmessi elettronicamente, ciascun firmatario, preventivamente autorizzato dall’Ente</w:t>
      </w:r>
      <w:r>
        <w:rPr>
          <w:rFonts w:ascii="Microsoft Sans Serif" w:hAnsi="Microsoft Sans Serif"/>
          <w:color w:val="221F1F"/>
          <w:spacing w:val="-14"/>
          <w:sz w:val="20"/>
        </w:rPr>
        <w:t xml:space="preserve"> </w:t>
      </w:r>
      <w:r>
        <w:rPr>
          <w:rFonts w:ascii="Microsoft Sans Serif" w:hAnsi="Microsoft Sans Serif"/>
          <w:color w:val="221F1F"/>
          <w:sz w:val="20"/>
        </w:rPr>
        <w:t>nelle</w:t>
      </w:r>
      <w:r>
        <w:rPr>
          <w:rFonts w:ascii="Microsoft Sans Serif" w:hAnsi="Microsoft Sans Serif"/>
          <w:color w:val="221F1F"/>
          <w:spacing w:val="-11"/>
          <w:sz w:val="20"/>
        </w:rPr>
        <w:t xml:space="preserve"> </w:t>
      </w:r>
      <w:r>
        <w:rPr>
          <w:rFonts w:ascii="Microsoft Sans Serif" w:hAnsi="Microsoft Sans Serif"/>
          <w:color w:val="221F1F"/>
          <w:sz w:val="20"/>
        </w:rPr>
        <w:t>forme</w:t>
      </w:r>
      <w:r>
        <w:rPr>
          <w:rFonts w:ascii="Microsoft Sans Serif" w:hAnsi="Microsoft Sans Serif"/>
          <w:color w:val="221F1F"/>
          <w:spacing w:val="-14"/>
          <w:sz w:val="20"/>
        </w:rPr>
        <w:t xml:space="preserve"> </w:t>
      </w:r>
      <w:r>
        <w:rPr>
          <w:rFonts w:ascii="Microsoft Sans Serif" w:hAnsi="Microsoft Sans Serif"/>
          <w:color w:val="221F1F"/>
          <w:sz w:val="20"/>
        </w:rPr>
        <w:t>prescritte,</w:t>
      </w:r>
      <w:r>
        <w:rPr>
          <w:rFonts w:ascii="Microsoft Sans Serif" w:hAnsi="Microsoft Sans Serif"/>
          <w:color w:val="221F1F"/>
          <w:spacing w:val="-11"/>
          <w:sz w:val="20"/>
        </w:rPr>
        <w:t xml:space="preserve"> </w:t>
      </w:r>
      <w:r>
        <w:rPr>
          <w:rFonts w:ascii="Microsoft Sans Serif" w:hAnsi="Microsoft Sans Serif"/>
          <w:color w:val="221F1F"/>
          <w:sz w:val="20"/>
        </w:rPr>
        <w:t>provvede</w:t>
      </w:r>
      <w:r>
        <w:rPr>
          <w:rFonts w:ascii="Microsoft Sans Serif" w:hAnsi="Microsoft Sans Serif"/>
          <w:color w:val="221F1F"/>
          <w:spacing w:val="-12"/>
          <w:sz w:val="20"/>
        </w:rPr>
        <w:t xml:space="preserve"> </w:t>
      </w:r>
      <w:r>
        <w:rPr>
          <w:rFonts w:ascii="Microsoft Sans Serif" w:hAnsi="Microsoft Sans Serif"/>
          <w:color w:val="221F1F"/>
          <w:sz w:val="20"/>
        </w:rPr>
        <w:t>a</w:t>
      </w:r>
      <w:r>
        <w:rPr>
          <w:rFonts w:ascii="Microsoft Sans Serif" w:hAnsi="Microsoft Sans Serif"/>
          <w:color w:val="221F1F"/>
          <w:spacing w:val="-12"/>
          <w:sz w:val="20"/>
        </w:rPr>
        <w:t xml:space="preserve"> </w:t>
      </w:r>
      <w:r>
        <w:rPr>
          <w:rFonts w:ascii="Microsoft Sans Serif" w:hAnsi="Microsoft Sans Serif"/>
          <w:color w:val="221F1F"/>
          <w:sz w:val="20"/>
        </w:rPr>
        <w:t>conservare</w:t>
      </w:r>
      <w:r>
        <w:rPr>
          <w:rFonts w:ascii="Microsoft Sans Serif" w:hAnsi="Microsoft Sans Serif"/>
          <w:color w:val="221F1F"/>
          <w:spacing w:val="-12"/>
          <w:sz w:val="20"/>
        </w:rPr>
        <w:t xml:space="preserve"> </w:t>
      </w:r>
      <w:r>
        <w:rPr>
          <w:rFonts w:ascii="Microsoft Sans Serif" w:hAnsi="Microsoft Sans Serif"/>
          <w:color w:val="221F1F"/>
          <w:sz w:val="20"/>
        </w:rPr>
        <w:t>le</w:t>
      </w:r>
      <w:r>
        <w:rPr>
          <w:rFonts w:ascii="Microsoft Sans Serif" w:hAnsi="Microsoft Sans Serif"/>
          <w:color w:val="221F1F"/>
          <w:spacing w:val="-12"/>
          <w:sz w:val="20"/>
        </w:rPr>
        <w:t xml:space="preserve"> </w:t>
      </w:r>
      <w:r>
        <w:rPr>
          <w:rFonts w:ascii="Microsoft Sans Serif" w:hAnsi="Microsoft Sans Serif"/>
          <w:color w:val="221F1F"/>
          <w:sz w:val="20"/>
        </w:rPr>
        <w:t>informazioni</w:t>
      </w:r>
      <w:r>
        <w:rPr>
          <w:rFonts w:ascii="Microsoft Sans Serif" w:hAnsi="Microsoft Sans Serif"/>
          <w:color w:val="221F1F"/>
          <w:spacing w:val="-13"/>
          <w:sz w:val="20"/>
        </w:rPr>
        <w:t xml:space="preserve"> </w:t>
      </w:r>
      <w:r>
        <w:rPr>
          <w:rFonts w:ascii="Microsoft Sans Serif" w:hAnsi="Microsoft Sans Serif"/>
          <w:color w:val="221F1F"/>
          <w:sz w:val="20"/>
        </w:rPr>
        <w:t>di</w:t>
      </w:r>
      <w:r>
        <w:rPr>
          <w:rFonts w:ascii="Microsoft Sans Serif" w:hAnsi="Microsoft Sans Serif"/>
          <w:color w:val="221F1F"/>
          <w:spacing w:val="-14"/>
          <w:sz w:val="20"/>
        </w:rPr>
        <w:t xml:space="preserve"> </w:t>
      </w:r>
      <w:r>
        <w:rPr>
          <w:rFonts w:ascii="Microsoft Sans Serif" w:hAnsi="Microsoft Sans Serif"/>
          <w:color w:val="221F1F"/>
          <w:sz w:val="20"/>
        </w:rPr>
        <w:t>sua</w:t>
      </w:r>
      <w:r>
        <w:rPr>
          <w:rFonts w:ascii="Microsoft Sans Serif" w:hAnsi="Microsoft Sans Serif"/>
          <w:color w:val="221F1F"/>
          <w:spacing w:val="-11"/>
          <w:sz w:val="20"/>
        </w:rPr>
        <w:t xml:space="preserve"> </w:t>
      </w:r>
      <w:r>
        <w:rPr>
          <w:rFonts w:ascii="Microsoft Sans Serif" w:hAnsi="Microsoft Sans Serif"/>
          <w:color w:val="221F1F"/>
          <w:sz w:val="20"/>
        </w:rPr>
        <w:t>competenza</w:t>
      </w:r>
      <w:r>
        <w:rPr>
          <w:rFonts w:ascii="Microsoft Sans Serif" w:hAnsi="Microsoft Sans Serif"/>
          <w:color w:val="221F1F"/>
          <w:spacing w:val="-12"/>
          <w:sz w:val="20"/>
        </w:rPr>
        <w:t xml:space="preserve"> </w:t>
      </w:r>
      <w:r>
        <w:rPr>
          <w:rFonts w:ascii="Microsoft Sans Serif" w:hAnsi="Microsoft Sans Serif"/>
          <w:color w:val="221F1F"/>
          <w:sz w:val="20"/>
        </w:rPr>
        <w:t>con</w:t>
      </w:r>
      <w:r>
        <w:rPr>
          <w:rFonts w:ascii="Microsoft Sans Serif" w:hAnsi="Microsoft Sans Serif"/>
          <w:color w:val="221F1F"/>
          <w:spacing w:val="-12"/>
          <w:sz w:val="20"/>
        </w:rPr>
        <w:t xml:space="preserve"> </w:t>
      </w:r>
      <w:r>
        <w:rPr>
          <w:rFonts w:ascii="Microsoft Sans Serif" w:hAnsi="Microsoft Sans Serif"/>
          <w:color w:val="221F1F"/>
          <w:sz w:val="20"/>
        </w:rPr>
        <w:t>la</w:t>
      </w:r>
      <w:r>
        <w:rPr>
          <w:rFonts w:ascii="Microsoft Sans Serif" w:hAnsi="Microsoft Sans Serif"/>
          <w:color w:val="221F1F"/>
          <w:spacing w:val="-12"/>
          <w:sz w:val="20"/>
        </w:rPr>
        <w:t xml:space="preserve"> </w:t>
      </w:r>
      <w:r>
        <w:rPr>
          <w:rFonts w:ascii="Microsoft Sans Serif" w:hAnsi="Microsoft Sans Serif"/>
          <w:color w:val="221F1F"/>
          <w:sz w:val="20"/>
        </w:rPr>
        <w:t>più</w:t>
      </w:r>
      <w:r w:rsidR="00141E8D">
        <w:rPr>
          <w:rFonts w:ascii="Microsoft Sans Serif" w:hAnsi="Microsoft Sans Serif"/>
          <w:color w:val="221F1F"/>
          <w:sz w:val="20"/>
        </w:rPr>
        <w:t xml:space="preserve"> </w:t>
      </w:r>
      <w:r>
        <w:rPr>
          <w:rFonts w:ascii="Microsoft Sans Serif" w:hAnsi="Microsoft Sans Serif"/>
          <w:color w:val="221F1F"/>
          <w:sz w:val="20"/>
        </w:rPr>
        <w:t>scrupolosa cura e diligenza e a non divulgarli o comunicarli ad alcuno.</w:t>
      </w:r>
    </w:p>
    <w:p w14:paraId="5BD067BB" w14:textId="77777777" w:rsidR="003A3532" w:rsidRDefault="00000000">
      <w:pPr>
        <w:pStyle w:val="Paragrafoelenco"/>
        <w:numPr>
          <w:ilvl w:val="0"/>
          <w:numId w:val="141"/>
        </w:numPr>
        <w:tabs>
          <w:tab w:val="left" w:pos="362"/>
        </w:tabs>
        <w:spacing w:before="126" w:line="244" w:lineRule="auto"/>
        <w:ind w:right="985" w:firstLine="0"/>
        <w:jc w:val="both"/>
        <w:rPr>
          <w:rFonts w:ascii="Microsoft Sans Serif" w:hAnsi="Microsoft Sans Serif"/>
          <w:sz w:val="20"/>
        </w:rPr>
      </w:pPr>
      <w:r>
        <w:rPr>
          <w:rFonts w:ascii="Microsoft Sans Serif" w:hAnsi="Microsoft Sans Serif"/>
          <w:color w:val="221F1F"/>
          <w:sz w:val="20"/>
        </w:rPr>
        <w:t>L’OPI si intende inviato e pervenuto al destinatario secondo le Regole tecniche e standard per l’emissione dei</w:t>
      </w:r>
      <w:r>
        <w:rPr>
          <w:rFonts w:ascii="Microsoft Sans Serif" w:hAnsi="Microsoft Sans Serif"/>
          <w:color w:val="221F1F"/>
          <w:spacing w:val="-8"/>
          <w:sz w:val="20"/>
        </w:rPr>
        <w:t xml:space="preserve"> </w:t>
      </w:r>
      <w:r>
        <w:rPr>
          <w:rFonts w:ascii="Microsoft Sans Serif" w:hAnsi="Microsoft Sans Serif"/>
          <w:color w:val="221F1F"/>
          <w:sz w:val="20"/>
        </w:rPr>
        <w:t>documenti</w:t>
      </w:r>
      <w:r>
        <w:rPr>
          <w:rFonts w:ascii="Microsoft Sans Serif" w:hAnsi="Microsoft Sans Serif"/>
          <w:color w:val="221F1F"/>
          <w:spacing w:val="-8"/>
          <w:sz w:val="20"/>
        </w:rPr>
        <w:t xml:space="preserve"> </w:t>
      </w:r>
      <w:r>
        <w:rPr>
          <w:rFonts w:ascii="Microsoft Sans Serif" w:hAnsi="Microsoft Sans Serif"/>
          <w:color w:val="221F1F"/>
          <w:sz w:val="20"/>
        </w:rPr>
        <w:t>informatici</w:t>
      </w:r>
      <w:r>
        <w:rPr>
          <w:rFonts w:ascii="Microsoft Sans Serif" w:hAnsi="Microsoft Sans Serif"/>
          <w:color w:val="221F1F"/>
          <w:spacing w:val="-10"/>
          <w:sz w:val="20"/>
        </w:rPr>
        <w:t xml:space="preserve"> </w:t>
      </w:r>
      <w:r>
        <w:rPr>
          <w:rFonts w:ascii="Microsoft Sans Serif" w:hAnsi="Microsoft Sans Serif"/>
          <w:color w:val="221F1F"/>
          <w:sz w:val="20"/>
        </w:rPr>
        <w:t>relativi</w:t>
      </w:r>
      <w:r>
        <w:rPr>
          <w:rFonts w:ascii="Microsoft Sans Serif" w:hAnsi="Microsoft Sans Serif"/>
          <w:color w:val="221F1F"/>
          <w:spacing w:val="-8"/>
          <w:sz w:val="20"/>
        </w:rPr>
        <w:t xml:space="preserve"> </w:t>
      </w:r>
      <w:r>
        <w:rPr>
          <w:rFonts w:ascii="Microsoft Sans Serif" w:hAnsi="Microsoft Sans Serif"/>
          <w:color w:val="221F1F"/>
          <w:sz w:val="20"/>
        </w:rPr>
        <w:t>alla</w:t>
      </w:r>
      <w:r>
        <w:rPr>
          <w:rFonts w:ascii="Microsoft Sans Serif" w:hAnsi="Microsoft Sans Serif"/>
          <w:color w:val="221F1F"/>
          <w:spacing w:val="-8"/>
          <w:sz w:val="20"/>
        </w:rPr>
        <w:t xml:space="preserve"> </w:t>
      </w:r>
      <w:r>
        <w:rPr>
          <w:rFonts w:ascii="Microsoft Sans Serif" w:hAnsi="Microsoft Sans Serif"/>
          <w:color w:val="221F1F"/>
          <w:sz w:val="20"/>
        </w:rPr>
        <w:t>gestione</w:t>
      </w:r>
      <w:r>
        <w:rPr>
          <w:rFonts w:ascii="Microsoft Sans Serif" w:hAnsi="Microsoft Sans Serif"/>
          <w:color w:val="221F1F"/>
          <w:spacing w:val="-8"/>
          <w:sz w:val="20"/>
        </w:rPr>
        <w:t xml:space="preserve"> </w:t>
      </w:r>
      <w:r>
        <w:rPr>
          <w:rFonts w:ascii="Microsoft Sans Serif" w:hAnsi="Microsoft Sans Serif"/>
          <w:color w:val="221F1F"/>
          <w:sz w:val="20"/>
        </w:rPr>
        <w:t>dei</w:t>
      </w:r>
      <w:r>
        <w:rPr>
          <w:rFonts w:ascii="Microsoft Sans Serif" w:hAnsi="Microsoft Sans Serif"/>
          <w:color w:val="221F1F"/>
          <w:spacing w:val="-8"/>
          <w:sz w:val="20"/>
        </w:rPr>
        <w:t xml:space="preserve"> </w:t>
      </w:r>
      <w:r>
        <w:rPr>
          <w:rFonts w:ascii="Microsoft Sans Serif" w:hAnsi="Microsoft Sans Serif"/>
          <w:color w:val="221F1F"/>
          <w:sz w:val="20"/>
        </w:rPr>
        <w:t>servizi</w:t>
      </w:r>
      <w:r>
        <w:rPr>
          <w:rFonts w:ascii="Microsoft Sans Serif" w:hAnsi="Microsoft Sans Serif"/>
          <w:color w:val="221F1F"/>
          <w:spacing w:val="-10"/>
          <w:sz w:val="20"/>
        </w:rPr>
        <w:t xml:space="preserve"> </w:t>
      </w:r>
      <w:r>
        <w:rPr>
          <w:rFonts w:ascii="Microsoft Sans Serif" w:hAnsi="Microsoft Sans Serif"/>
          <w:color w:val="221F1F"/>
          <w:sz w:val="20"/>
        </w:rPr>
        <w:t>di</w:t>
      </w:r>
      <w:r>
        <w:rPr>
          <w:rFonts w:ascii="Microsoft Sans Serif" w:hAnsi="Microsoft Sans Serif"/>
          <w:color w:val="221F1F"/>
          <w:spacing w:val="37"/>
          <w:sz w:val="20"/>
        </w:rPr>
        <w:t xml:space="preserve"> </w:t>
      </w:r>
      <w:r>
        <w:rPr>
          <w:rFonts w:ascii="Microsoft Sans Serif" w:hAnsi="Microsoft Sans Serif"/>
          <w:color w:val="221F1F"/>
          <w:sz w:val="20"/>
        </w:rPr>
        <w:t>Tesoreria</w:t>
      </w:r>
      <w:r>
        <w:rPr>
          <w:rFonts w:ascii="Microsoft Sans Serif" w:hAnsi="Microsoft Sans Serif"/>
          <w:color w:val="221F1F"/>
          <w:spacing w:val="-8"/>
          <w:sz w:val="20"/>
        </w:rPr>
        <w:t xml:space="preserve"> </w:t>
      </w:r>
      <w:r>
        <w:rPr>
          <w:rFonts w:ascii="Microsoft Sans Serif" w:hAnsi="Microsoft Sans Serif"/>
          <w:color w:val="221F1F"/>
          <w:sz w:val="20"/>
        </w:rPr>
        <w:t>e</w:t>
      </w:r>
      <w:r>
        <w:rPr>
          <w:rFonts w:ascii="Microsoft Sans Serif" w:hAnsi="Microsoft Sans Serif"/>
          <w:color w:val="221F1F"/>
          <w:spacing w:val="-10"/>
          <w:sz w:val="20"/>
        </w:rPr>
        <w:t xml:space="preserve"> </w:t>
      </w:r>
      <w:r>
        <w:rPr>
          <w:rFonts w:ascii="Microsoft Sans Serif" w:hAnsi="Microsoft Sans Serif"/>
          <w:color w:val="221F1F"/>
          <w:sz w:val="20"/>
        </w:rPr>
        <w:t>cassa</w:t>
      </w:r>
      <w:r>
        <w:rPr>
          <w:rFonts w:ascii="Microsoft Sans Serif" w:hAnsi="Microsoft Sans Serif"/>
          <w:color w:val="221F1F"/>
          <w:spacing w:val="-8"/>
          <w:sz w:val="20"/>
        </w:rPr>
        <w:t xml:space="preserve"> </w:t>
      </w:r>
      <w:r>
        <w:rPr>
          <w:rFonts w:ascii="Microsoft Sans Serif" w:hAnsi="Microsoft Sans Serif"/>
          <w:color w:val="221F1F"/>
          <w:sz w:val="20"/>
        </w:rPr>
        <w:t>degli</w:t>
      </w:r>
      <w:r>
        <w:rPr>
          <w:rFonts w:ascii="Microsoft Sans Serif" w:hAnsi="Microsoft Sans Serif"/>
          <w:color w:val="221F1F"/>
          <w:spacing w:val="-8"/>
          <w:sz w:val="20"/>
        </w:rPr>
        <w:t xml:space="preserve"> </w:t>
      </w:r>
      <w:r>
        <w:rPr>
          <w:rFonts w:ascii="Microsoft Sans Serif" w:hAnsi="Microsoft Sans Serif"/>
          <w:color w:val="221F1F"/>
          <w:sz w:val="20"/>
        </w:rPr>
        <w:t>enti</w:t>
      </w:r>
      <w:r>
        <w:rPr>
          <w:rFonts w:ascii="Microsoft Sans Serif" w:hAnsi="Microsoft Sans Serif"/>
          <w:color w:val="221F1F"/>
          <w:spacing w:val="-8"/>
          <w:sz w:val="20"/>
        </w:rPr>
        <w:t xml:space="preserve"> </w:t>
      </w:r>
      <w:r>
        <w:rPr>
          <w:rFonts w:ascii="Microsoft Sans Serif" w:hAnsi="Microsoft Sans Serif"/>
          <w:color w:val="221F1F"/>
          <w:sz w:val="20"/>
        </w:rPr>
        <w:t>del</w:t>
      </w:r>
      <w:r>
        <w:rPr>
          <w:rFonts w:ascii="Microsoft Sans Serif" w:hAnsi="Microsoft Sans Serif"/>
          <w:color w:val="221F1F"/>
          <w:spacing w:val="-8"/>
          <w:sz w:val="20"/>
        </w:rPr>
        <w:t xml:space="preserve"> </w:t>
      </w:r>
      <w:r>
        <w:rPr>
          <w:rFonts w:ascii="Microsoft Sans Serif" w:hAnsi="Microsoft Sans Serif"/>
          <w:color w:val="221F1F"/>
          <w:sz w:val="20"/>
        </w:rPr>
        <w:t>comparto</w:t>
      </w:r>
      <w:r>
        <w:rPr>
          <w:rFonts w:ascii="Microsoft Sans Serif" w:hAnsi="Microsoft Sans Serif"/>
          <w:color w:val="221F1F"/>
          <w:spacing w:val="-10"/>
          <w:sz w:val="20"/>
        </w:rPr>
        <w:t xml:space="preserve"> </w:t>
      </w:r>
      <w:r>
        <w:rPr>
          <w:rFonts w:ascii="Microsoft Sans Serif" w:hAnsi="Microsoft Sans Serif"/>
          <w:color w:val="221F1F"/>
          <w:sz w:val="20"/>
        </w:rPr>
        <w:t>pubblico attraverso il Sistema SIOPE+.</w:t>
      </w:r>
    </w:p>
    <w:p w14:paraId="65284EF7" w14:textId="77777777" w:rsidR="003A3532" w:rsidRDefault="00000000">
      <w:pPr>
        <w:pStyle w:val="Paragrafoelenco"/>
        <w:numPr>
          <w:ilvl w:val="0"/>
          <w:numId w:val="141"/>
        </w:numPr>
        <w:tabs>
          <w:tab w:val="left" w:pos="415"/>
        </w:tabs>
        <w:spacing w:before="116" w:line="244" w:lineRule="auto"/>
        <w:ind w:right="978" w:firstLine="0"/>
        <w:jc w:val="both"/>
        <w:rPr>
          <w:rFonts w:ascii="Microsoft Sans Serif" w:hAnsi="Microsoft Sans Serif"/>
          <w:sz w:val="20"/>
        </w:rPr>
      </w:pPr>
      <w:r>
        <w:rPr>
          <w:rFonts w:ascii="Microsoft Sans Serif" w:hAnsi="Microsoft Sans Serif"/>
          <w:color w:val="221F1F"/>
          <w:sz w:val="20"/>
        </w:rPr>
        <w:t>La</w:t>
      </w:r>
      <w:r>
        <w:rPr>
          <w:rFonts w:ascii="Microsoft Sans Serif" w:hAnsi="Microsoft Sans Serif"/>
          <w:color w:val="221F1F"/>
          <w:spacing w:val="-9"/>
          <w:sz w:val="20"/>
        </w:rPr>
        <w:t xml:space="preserve"> </w:t>
      </w:r>
      <w:r>
        <w:rPr>
          <w:rFonts w:ascii="Microsoft Sans Serif" w:hAnsi="Microsoft Sans Serif"/>
          <w:color w:val="221F1F"/>
          <w:sz w:val="20"/>
        </w:rPr>
        <w:t>trasmissione</w:t>
      </w:r>
      <w:r>
        <w:rPr>
          <w:rFonts w:ascii="Microsoft Sans Serif" w:hAnsi="Microsoft Sans Serif"/>
          <w:color w:val="221F1F"/>
          <w:spacing w:val="-7"/>
          <w:sz w:val="20"/>
        </w:rPr>
        <w:t xml:space="preserve"> </w:t>
      </w:r>
      <w:r>
        <w:rPr>
          <w:rFonts w:ascii="Microsoft Sans Serif" w:hAnsi="Microsoft Sans Serif"/>
          <w:color w:val="221F1F"/>
          <w:sz w:val="20"/>
        </w:rPr>
        <w:t>e</w:t>
      </w:r>
      <w:r>
        <w:rPr>
          <w:rFonts w:ascii="Microsoft Sans Serif" w:hAnsi="Microsoft Sans Serif"/>
          <w:color w:val="221F1F"/>
          <w:spacing w:val="-7"/>
          <w:sz w:val="20"/>
        </w:rPr>
        <w:t xml:space="preserve"> </w:t>
      </w:r>
      <w:r>
        <w:rPr>
          <w:rFonts w:ascii="Microsoft Sans Serif" w:hAnsi="Microsoft Sans Serif"/>
          <w:color w:val="221F1F"/>
          <w:sz w:val="20"/>
        </w:rPr>
        <w:t>la</w:t>
      </w:r>
      <w:r>
        <w:rPr>
          <w:rFonts w:ascii="Microsoft Sans Serif" w:hAnsi="Microsoft Sans Serif"/>
          <w:color w:val="221F1F"/>
          <w:spacing w:val="-7"/>
          <w:sz w:val="20"/>
        </w:rPr>
        <w:t xml:space="preserve"> </w:t>
      </w:r>
      <w:r>
        <w:rPr>
          <w:rFonts w:ascii="Microsoft Sans Serif" w:hAnsi="Microsoft Sans Serif"/>
          <w:color w:val="221F1F"/>
          <w:sz w:val="20"/>
        </w:rPr>
        <w:t>conservazione</w:t>
      </w:r>
      <w:r>
        <w:rPr>
          <w:rFonts w:ascii="Microsoft Sans Serif" w:hAnsi="Microsoft Sans Serif"/>
          <w:color w:val="221F1F"/>
          <w:spacing w:val="-7"/>
          <w:sz w:val="20"/>
        </w:rPr>
        <w:t xml:space="preserve"> </w:t>
      </w:r>
      <w:r>
        <w:rPr>
          <w:rFonts w:ascii="Microsoft Sans Serif" w:hAnsi="Microsoft Sans Serif"/>
          <w:color w:val="221F1F"/>
          <w:sz w:val="20"/>
        </w:rPr>
        <w:t>degli</w:t>
      </w:r>
      <w:r>
        <w:rPr>
          <w:rFonts w:ascii="Microsoft Sans Serif" w:hAnsi="Microsoft Sans Serif"/>
          <w:color w:val="221F1F"/>
          <w:spacing w:val="-10"/>
          <w:sz w:val="20"/>
        </w:rPr>
        <w:t xml:space="preserve"> </w:t>
      </w:r>
      <w:r>
        <w:rPr>
          <w:rFonts w:ascii="Microsoft Sans Serif" w:hAnsi="Microsoft Sans Serif"/>
          <w:color w:val="221F1F"/>
          <w:sz w:val="20"/>
        </w:rPr>
        <w:t>Ordinativi</w:t>
      </w:r>
      <w:r>
        <w:rPr>
          <w:rFonts w:ascii="Microsoft Sans Serif" w:hAnsi="Microsoft Sans Serif"/>
          <w:color w:val="221F1F"/>
          <w:spacing w:val="-7"/>
          <w:sz w:val="20"/>
        </w:rPr>
        <w:t xml:space="preserve"> </w:t>
      </w:r>
      <w:r>
        <w:rPr>
          <w:rFonts w:ascii="Microsoft Sans Serif" w:hAnsi="Microsoft Sans Serif"/>
          <w:color w:val="221F1F"/>
          <w:sz w:val="20"/>
        </w:rPr>
        <w:t>compete</w:t>
      </w:r>
      <w:r>
        <w:rPr>
          <w:rFonts w:ascii="Microsoft Sans Serif" w:hAnsi="Microsoft Sans Serif"/>
          <w:color w:val="221F1F"/>
          <w:spacing w:val="-9"/>
          <w:sz w:val="20"/>
        </w:rPr>
        <w:t xml:space="preserve"> </w:t>
      </w:r>
      <w:r>
        <w:rPr>
          <w:rFonts w:ascii="Microsoft Sans Serif" w:hAnsi="Microsoft Sans Serif"/>
          <w:color w:val="221F1F"/>
          <w:sz w:val="20"/>
        </w:rPr>
        <w:t>ed</w:t>
      </w:r>
      <w:r>
        <w:rPr>
          <w:rFonts w:ascii="Microsoft Sans Serif" w:hAnsi="Microsoft Sans Serif"/>
          <w:color w:val="221F1F"/>
          <w:spacing w:val="-7"/>
          <w:sz w:val="20"/>
        </w:rPr>
        <w:t xml:space="preserve"> </w:t>
      </w:r>
      <w:r>
        <w:rPr>
          <w:rFonts w:ascii="Microsoft Sans Serif" w:hAnsi="Microsoft Sans Serif"/>
          <w:color w:val="221F1F"/>
          <w:sz w:val="20"/>
        </w:rPr>
        <w:t>è</w:t>
      </w:r>
      <w:r>
        <w:rPr>
          <w:rFonts w:ascii="Microsoft Sans Serif" w:hAnsi="Microsoft Sans Serif"/>
          <w:color w:val="221F1F"/>
          <w:spacing w:val="-9"/>
          <w:sz w:val="20"/>
        </w:rPr>
        <w:t xml:space="preserve"> </w:t>
      </w:r>
      <w:r>
        <w:rPr>
          <w:rFonts w:ascii="Microsoft Sans Serif" w:hAnsi="Microsoft Sans Serif"/>
          <w:color w:val="221F1F"/>
          <w:sz w:val="20"/>
        </w:rPr>
        <w:t>a</w:t>
      </w:r>
      <w:r>
        <w:rPr>
          <w:rFonts w:ascii="Microsoft Sans Serif" w:hAnsi="Microsoft Sans Serif"/>
          <w:color w:val="221F1F"/>
          <w:spacing w:val="-7"/>
          <w:sz w:val="20"/>
        </w:rPr>
        <w:t xml:space="preserve"> </w:t>
      </w:r>
      <w:r>
        <w:rPr>
          <w:rFonts w:ascii="Microsoft Sans Serif" w:hAnsi="Microsoft Sans Serif"/>
          <w:color w:val="221F1F"/>
          <w:sz w:val="20"/>
        </w:rPr>
        <w:t>carico</w:t>
      </w:r>
      <w:r>
        <w:rPr>
          <w:rFonts w:ascii="Microsoft Sans Serif" w:hAnsi="Microsoft Sans Serif"/>
          <w:color w:val="221F1F"/>
          <w:spacing w:val="-7"/>
          <w:sz w:val="20"/>
        </w:rPr>
        <w:t xml:space="preserve"> </w:t>
      </w:r>
      <w:r>
        <w:rPr>
          <w:rFonts w:ascii="Microsoft Sans Serif" w:hAnsi="Microsoft Sans Serif"/>
          <w:color w:val="221F1F"/>
          <w:sz w:val="20"/>
        </w:rPr>
        <w:t>dell’Ente</w:t>
      </w:r>
      <w:r>
        <w:rPr>
          <w:rFonts w:ascii="Microsoft Sans Serif" w:hAnsi="Microsoft Sans Serif"/>
          <w:color w:val="221F1F"/>
          <w:spacing w:val="-9"/>
          <w:sz w:val="20"/>
        </w:rPr>
        <w:t xml:space="preserve"> </w:t>
      </w:r>
      <w:r>
        <w:rPr>
          <w:rFonts w:ascii="Microsoft Sans Serif" w:hAnsi="Microsoft Sans Serif"/>
          <w:color w:val="221F1F"/>
          <w:sz w:val="20"/>
        </w:rPr>
        <w:t>il</w:t>
      </w:r>
      <w:r>
        <w:rPr>
          <w:rFonts w:ascii="Microsoft Sans Serif" w:hAnsi="Microsoft Sans Serif"/>
          <w:color w:val="221F1F"/>
          <w:spacing w:val="-7"/>
          <w:sz w:val="20"/>
        </w:rPr>
        <w:t xml:space="preserve"> </w:t>
      </w:r>
      <w:r>
        <w:rPr>
          <w:rFonts w:ascii="Microsoft Sans Serif" w:hAnsi="Microsoft Sans Serif"/>
          <w:color w:val="221F1F"/>
          <w:sz w:val="20"/>
        </w:rPr>
        <w:t>quale</w:t>
      </w:r>
      <w:r>
        <w:rPr>
          <w:rFonts w:ascii="Microsoft Sans Serif" w:hAnsi="Microsoft Sans Serif"/>
          <w:color w:val="221F1F"/>
          <w:spacing w:val="38"/>
          <w:sz w:val="20"/>
        </w:rPr>
        <w:t xml:space="preserve"> </w:t>
      </w:r>
      <w:r>
        <w:rPr>
          <w:rFonts w:ascii="Microsoft Sans Serif" w:hAnsi="Microsoft Sans Serif"/>
          <w:color w:val="221F1F"/>
          <w:sz w:val="20"/>
        </w:rPr>
        <w:t xml:space="preserve">deve rispettare la normativa vigente e conformarsi alle indicazioni tecniche e procedurali emanate in materia dagli organismi </w:t>
      </w:r>
      <w:r>
        <w:rPr>
          <w:rFonts w:ascii="Microsoft Sans Serif" w:hAnsi="Microsoft Sans Serif"/>
          <w:color w:val="221F1F"/>
          <w:spacing w:val="-2"/>
          <w:sz w:val="20"/>
        </w:rPr>
        <w:t>competenti.</w:t>
      </w:r>
    </w:p>
    <w:p w14:paraId="566A585C" w14:textId="77777777" w:rsidR="003A3532" w:rsidRDefault="00000000">
      <w:pPr>
        <w:pStyle w:val="Paragrafoelenco"/>
        <w:numPr>
          <w:ilvl w:val="0"/>
          <w:numId w:val="141"/>
        </w:numPr>
        <w:tabs>
          <w:tab w:val="left" w:pos="403"/>
        </w:tabs>
        <w:spacing w:before="119" w:line="244" w:lineRule="auto"/>
        <w:ind w:right="976" w:firstLine="0"/>
        <w:jc w:val="both"/>
        <w:rPr>
          <w:rFonts w:ascii="Microsoft Sans Serif" w:hAnsi="Microsoft Sans Serif"/>
          <w:sz w:val="20"/>
        </w:rPr>
      </w:pPr>
      <w:r>
        <w:rPr>
          <w:rFonts w:ascii="Microsoft Sans Serif" w:hAnsi="Microsoft Sans Serif"/>
          <w:color w:val="221F1F"/>
          <w:sz w:val="20"/>
        </w:rPr>
        <w:t>Il Tesoriere, all’atto del ricevimento dei flussi contenenti gli OPI, provvede a rendere disponibile alla piattaforma</w:t>
      </w:r>
      <w:r>
        <w:rPr>
          <w:rFonts w:ascii="Microsoft Sans Serif" w:hAnsi="Microsoft Sans Serif"/>
          <w:color w:val="221F1F"/>
          <w:spacing w:val="-9"/>
          <w:sz w:val="20"/>
        </w:rPr>
        <w:t xml:space="preserve"> </w:t>
      </w:r>
      <w:r>
        <w:rPr>
          <w:rFonts w:ascii="Microsoft Sans Serif" w:hAnsi="Microsoft Sans Serif"/>
          <w:color w:val="221F1F"/>
          <w:sz w:val="20"/>
        </w:rPr>
        <w:t>SIOPE+</w:t>
      </w:r>
      <w:r>
        <w:rPr>
          <w:rFonts w:ascii="Microsoft Sans Serif" w:hAnsi="Microsoft Sans Serif"/>
          <w:color w:val="221F1F"/>
          <w:spacing w:val="-7"/>
          <w:sz w:val="20"/>
        </w:rPr>
        <w:t xml:space="preserve"> </w:t>
      </w:r>
      <w:r>
        <w:rPr>
          <w:rFonts w:ascii="Microsoft Sans Serif" w:hAnsi="Microsoft Sans Serif"/>
          <w:color w:val="221F1F"/>
          <w:sz w:val="20"/>
        </w:rPr>
        <w:t>un</w:t>
      </w:r>
      <w:r>
        <w:rPr>
          <w:rFonts w:ascii="Microsoft Sans Serif" w:hAnsi="Microsoft Sans Serif"/>
          <w:color w:val="221F1F"/>
          <w:spacing w:val="-7"/>
          <w:sz w:val="20"/>
        </w:rPr>
        <w:t xml:space="preserve"> </w:t>
      </w:r>
      <w:r>
        <w:rPr>
          <w:rFonts w:ascii="Microsoft Sans Serif" w:hAnsi="Microsoft Sans Serif"/>
          <w:color w:val="221F1F"/>
          <w:sz w:val="20"/>
        </w:rPr>
        <w:t>messaggio</w:t>
      </w:r>
      <w:r>
        <w:rPr>
          <w:rFonts w:ascii="Microsoft Sans Serif" w:hAnsi="Microsoft Sans Serif"/>
          <w:color w:val="221F1F"/>
          <w:spacing w:val="-7"/>
          <w:sz w:val="20"/>
        </w:rPr>
        <w:t xml:space="preserve"> </w:t>
      </w:r>
      <w:r>
        <w:rPr>
          <w:rFonts w:ascii="Microsoft Sans Serif" w:hAnsi="Microsoft Sans Serif"/>
          <w:color w:val="221F1F"/>
          <w:sz w:val="20"/>
        </w:rPr>
        <w:t>attestante</w:t>
      </w:r>
      <w:r>
        <w:rPr>
          <w:rFonts w:ascii="Microsoft Sans Serif" w:hAnsi="Microsoft Sans Serif"/>
          <w:color w:val="221F1F"/>
          <w:spacing w:val="-7"/>
          <w:sz w:val="20"/>
        </w:rPr>
        <w:t xml:space="preserve"> </w:t>
      </w:r>
      <w:r>
        <w:rPr>
          <w:rFonts w:ascii="Microsoft Sans Serif" w:hAnsi="Microsoft Sans Serif"/>
          <w:color w:val="221F1F"/>
          <w:sz w:val="20"/>
        </w:rPr>
        <w:t>la</w:t>
      </w:r>
      <w:r>
        <w:rPr>
          <w:rFonts w:ascii="Microsoft Sans Serif" w:hAnsi="Microsoft Sans Serif"/>
          <w:color w:val="221F1F"/>
          <w:spacing w:val="-7"/>
          <w:sz w:val="20"/>
        </w:rPr>
        <w:t xml:space="preserve"> </w:t>
      </w:r>
      <w:r>
        <w:rPr>
          <w:rFonts w:ascii="Microsoft Sans Serif" w:hAnsi="Microsoft Sans Serif"/>
          <w:color w:val="221F1F"/>
          <w:sz w:val="20"/>
        </w:rPr>
        <w:t>ricezione</w:t>
      </w:r>
      <w:r>
        <w:rPr>
          <w:rFonts w:ascii="Microsoft Sans Serif" w:hAnsi="Microsoft Sans Serif"/>
          <w:color w:val="221F1F"/>
          <w:spacing w:val="-7"/>
          <w:sz w:val="20"/>
        </w:rPr>
        <w:t xml:space="preserve"> </w:t>
      </w:r>
      <w:r>
        <w:rPr>
          <w:rFonts w:ascii="Microsoft Sans Serif" w:hAnsi="Microsoft Sans Serif"/>
          <w:color w:val="221F1F"/>
          <w:sz w:val="20"/>
        </w:rPr>
        <w:t>del</w:t>
      </w:r>
      <w:r>
        <w:rPr>
          <w:rFonts w:ascii="Microsoft Sans Serif" w:hAnsi="Microsoft Sans Serif"/>
          <w:color w:val="221F1F"/>
          <w:spacing w:val="-10"/>
          <w:sz w:val="20"/>
        </w:rPr>
        <w:t xml:space="preserve"> </w:t>
      </w:r>
      <w:r>
        <w:rPr>
          <w:rFonts w:ascii="Microsoft Sans Serif" w:hAnsi="Microsoft Sans Serif"/>
          <w:color w:val="221F1F"/>
          <w:sz w:val="20"/>
        </w:rPr>
        <w:t>relativo</w:t>
      </w:r>
      <w:r>
        <w:rPr>
          <w:rFonts w:ascii="Microsoft Sans Serif" w:hAnsi="Microsoft Sans Serif"/>
          <w:color w:val="221F1F"/>
          <w:spacing w:val="-9"/>
          <w:sz w:val="20"/>
        </w:rPr>
        <w:t xml:space="preserve"> </w:t>
      </w:r>
      <w:r>
        <w:rPr>
          <w:rFonts w:ascii="Microsoft Sans Serif" w:hAnsi="Microsoft Sans Serif"/>
          <w:color w:val="221F1F"/>
          <w:sz w:val="20"/>
        </w:rPr>
        <w:t>flusso.</w:t>
      </w:r>
      <w:r>
        <w:rPr>
          <w:rFonts w:ascii="Microsoft Sans Serif" w:hAnsi="Microsoft Sans Serif"/>
          <w:color w:val="221F1F"/>
          <w:spacing w:val="-6"/>
          <w:sz w:val="20"/>
        </w:rPr>
        <w:t xml:space="preserve"> </w:t>
      </w:r>
      <w:r>
        <w:rPr>
          <w:rFonts w:ascii="Microsoft Sans Serif" w:hAnsi="Microsoft Sans Serif"/>
          <w:color w:val="221F1F"/>
          <w:sz w:val="20"/>
        </w:rPr>
        <w:t>Eseguita</w:t>
      </w:r>
      <w:r>
        <w:rPr>
          <w:rFonts w:ascii="Microsoft Sans Serif" w:hAnsi="Microsoft Sans Serif"/>
          <w:color w:val="221F1F"/>
          <w:spacing w:val="-7"/>
          <w:sz w:val="20"/>
        </w:rPr>
        <w:t xml:space="preserve"> </w:t>
      </w:r>
      <w:r>
        <w:rPr>
          <w:rFonts w:ascii="Microsoft Sans Serif" w:hAnsi="Microsoft Sans Serif"/>
          <w:color w:val="221F1F"/>
          <w:sz w:val="20"/>
        </w:rPr>
        <w:t>la</w:t>
      </w:r>
      <w:r>
        <w:rPr>
          <w:rFonts w:ascii="Microsoft Sans Serif" w:hAnsi="Microsoft Sans Serif"/>
          <w:color w:val="221F1F"/>
          <w:spacing w:val="-7"/>
          <w:sz w:val="20"/>
        </w:rPr>
        <w:t xml:space="preserve"> </w:t>
      </w:r>
      <w:r>
        <w:rPr>
          <w:rFonts w:ascii="Microsoft Sans Serif" w:hAnsi="Microsoft Sans Serif"/>
          <w:color w:val="221F1F"/>
          <w:sz w:val="20"/>
        </w:rPr>
        <w:t>verifica</w:t>
      </w:r>
      <w:r>
        <w:rPr>
          <w:rFonts w:ascii="Microsoft Sans Serif" w:hAnsi="Microsoft Sans Serif"/>
          <w:color w:val="221F1F"/>
          <w:spacing w:val="-9"/>
          <w:sz w:val="20"/>
        </w:rPr>
        <w:t xml:space="preserve"> </w:t>
      </w:r>
      <w:r>
        <w:rPr>
          <w:rFonts w:ascii="Microsoft Sans Serif" w:hAnsi="Microsoft Sans Serif"/>
          <w:color w:val="221F1F"/>
          <w:sz w:val="20"/>
        </w:rPr>
        <w:t>del</w:t>
      </w:r>
      <w:r>
        <w:rPr>
          <w:rFonts w:ascii="Microsoft Sans Serif" w:hAnsi="Microsoft Sans Serif"/>
          <w:color w:val="221F1F"/>
          <w:spacing w:val="-7"/>
          <w:sz w:val="20"/>
        </w:rPr>
        <w:t xml:space="preserve"> </w:t>
      </w:r>
      <w:r>
        <w:rPr>
          <w:rFonts w:ascii="Microsoft Sans Serif" w:hAnsi="Microsoft Sans Serif"/>
          <w:color w:val="221F1F"/>
          <w:sz w:val="20"/>
        </w:rPr>
        <w:t>contenuto del flusso ed acquisiti i dati nel proprio sistema informativo, il Tesoriere, direttamente o tramite il proprio polo informatico, predispone e trasmette a SIOPE+, un messaggio di ritorno munito di riferimento temporale, contenente</w:t>
      </w:r>
      <w:r>
        <w:rPr>
          <w:rFonts w:ascii="Microsoft Sans Serif" w:hAnsi="Microsoft Sans Serif"/>
          <w:color w:val="221F1F"/>
          <w:spacing w:val="-14"/>
          <w:sz w:val="20"/>
        </w:rPr>
        <w:t xml:space="preserve"> </w:t>
      </w:r>
      <w:r>
        <w:rPr>
          <w:rFonts w:ascii="Microsoft Sans Serif" w:hAnsi="Microsoft Sans Serif"/>
          <w:color w:val="221F1F"/>
          <w:sz w:val="20"/>
        </w:rPr>
        <w:t>il</w:t>
      </w:r>
      <w:r>
        <w:rPr>
          <w:rFonts w:ascii="Microsoft Sans Serif" w:hAnsi="Microsoft Sans Serif"/>
          <w:color w:val="221F1F"/>
          <w:spacing w:val="-13"/>
          <w:sz w:val="20"/>
        </w:rPr>
        <w:t xml:space="preserve"> </w:t>
      </w:r>
      <w:r>
        <w:rPr>
          <w:rFonts w:ascii="Microsoft Sans Serif" w:hAnsi="Microsoft Sans Serif"/>
          <w:color w:val="221F1F"/>
          <w:sz w:val="20"/>
        </w:rPr>
        <w:t>risultato</w:t>
      </w:r>
      <w:r>
        <w:rPr>
          <w:rFonts w:ascii="Microsoft Sans Serif" w:hAnsi="Microsoft Sans Serif"/>
          <w:color w:val="221F1F"/>
          <w:spacing w:val="-13"/>
          <w:sz w:val="20"/>
        </w:rPr>
        <w:t xml:space="preserve"> </w:t>
      </w:r>
      <w:r>
        <w:rPr>
          <w:rFonts w:ascii="Microsoft Sans Serif" w:hAnsi="Microsoft Sans Serif"/>
          <w:color w:val="221F1F"/>
          <w:sz w:val="20"/>
        </w:rPr>
        <w:t>dell’acquisizione,</w:t>
      </w:r>
      <w:r>
        <w:rPr>
          <w:rFonts w:ascii="Microsoft Sans Serif" w:hAnsi="Microsoft Sans Serif"/>
          <w:color w:val="221F1F"/>
          <w:spacing w:val="-14"/>
          <w:sz w:val="20"/>
        </w:rPr>
        <w:t xml:space="preserve"> </w:t>
      </w:r>
      <w:r>
        <w:rPr>
          <w:rFonts w:ascii="Microsoft Sans Serif" w:hAnsi="Microsoft Sans Serif"/>
          <w:color w:val="221F1F"/>
          <w:sz w:val="20"/>
        </w:rPr>
        <w:t>segnalando</w:t>
      </w:r>
      <w:r>
        <w:rPr>
          <w:rFonts w:ascii="Microsoft Sans Serif" w:hAnsi="Microsoft Sans Serif"/>
          <w:color w:val="221F1F"/>
          <w:spacing w:val="-13"/>
          <w:sz w:val="20"/>
        </w:rPr>
        <w:t xml:space="preserve"> </w:t>
      </w:r>
      <w:r>
        <w:rPr>
          <w:rFonts w:ascii="Microsoft Sans Serif" w:hAnsi="Microsoft Sans Serif"/>
          <w:color w:val="221F1F"/>
          <w:sz w:val="20"/>
        </w:rPr>
        <w:t>gli</w:t>
      </w:r>
      <w:r>
        <w:rPr>
          <w:rFonts w:ascii="Microsoft Sans Serif" w:hAnsi="Microsoft Sans Serif"/>
          <w:color w:val="221F1F"/>
          <w:spacing w:val="-13"/>
          <w:sz w:val="20"/>
        </w:rPr>
        <w:t xml:space="preserve"> </w:t>
      </w:r>
      <w:r>
        <w:rPr>
          <w:rFonts w:ascii="Microsoft Sans Serif" w:hAnsi="Microsoft Sans Serif"/>
          <w:color w:val="221F1F"/>
          <w:sz w:val="20"/>
        </w:rPr>
        <w:t>Ordinativi</w:t>
      </w:r>
      <w:r>
        <w:rPr>
          <w:rFonts w:ascii="Microsoft Sans Serif" w:hAnsi="Microsoft Sans Serif"/>
          <w:color w:val="221F1F"/>
          <w:spacing w:val="-13"/>
          <w:sz w:val="20"/>
        </w:rPr>
        <w:t xml:space="preserve"> </w:t>
      </w:r>
      <w:r>
        <w:rPr>
          <w:rFonts w:ascii="Microsoft Sans Serif" w:hAnsi="Microsoft Sans Serif"/>
          <w:color w:val="221F1F"/>
          <w:sz w:val="20"/>
        </w:rPr>
        <w:t>presi</w:t>
      </w:r>
      <w:r>
        <w:rPr>
          <w:rFonts w:ascii="Microsoft Sans Serif" w:hAnsi="Microsoft Sans Serif"/>
          <w:color w:val="221F1F"/>
          <w:spacing w:val="-14"/>
          <w:sz w:val="20"/>
        </w:rPr>
        <w:t xml:space="preserve"> </w:t>
      </w:r>
      <w:r>
        <w:rPr>
          <w:rFonts w:ascii="Microsoft Sans Serif" w:hAnsi="Microsoft Sans Serif"/>
          <w:color w:val="221F1F"/>
          <w:sz w:val="20"/>
        </w:rPr>
        <w:t>in</w:t>
      </w:r>
      <w:r>
        <w:rPr>
          <w:rFonts w:ascii="Microsoft Sans Serif" w:hAnsi="Microsoft Sans Serif"/>
          <w:color w:val="221F1F"/>
          <w:spacing w:val="-13"/>
          <w:sz w:val="20"/>
        </w:rPr>
        <w:t xml:space="preserve"> </w:t>
      </w:r>
      <w:r>
        <w:rPr>
          <w:rFonts w:ascii="Microsoft Sans Serif" w:hAnsi="Microsoft Sans Serif"/>
          <w:color w:val="221F1F"/>
          <w:sz w:val="20"/>
        </w:rPr>
        <w:t>carico</w:t>
      </w:r>
      <w:r>
        <w:rPr>
          <w:rFonts w:ascii="Microsoft Sans Serif" w:hAnsi="Microsoft Sans Serif"/>
          <w:color w:val="221F1F"/>
          <w:spacing w:val="-13"/>
          <w:sz w:val="20"/>
        </w:rPr>
        <w:t xml:space="preserve"> </w:t>
      </w:r>
      <w:r>
        <w:rPr>
          <w:rFonts w:ascii="Microsoft Sans Serif" w:hAnsi="Microsoft Sans Serif"/>
          <w:color w:val="221F1F"/>
          <w:sz w:val="20"/>
        </w:rPr>
        <w:t>e</w:t>
      </w:r>
      <w:r>
        <w:rPr>
          <w:rFonts w:ascii="Microsoft Sans Serif" w:hAnsi="Microsoft Sans Serif"/>
          <w:color w:val="221F1F"/>
          <w:spacing w:val="-14"/>
          <w:sz w:val="20"/>
        </w:rPr>
        <w:t xml:space="preserve"> </w:t>
      </w:r>
      <w:r>
        <w:rPr>
          <w:rFonts w:ascii="Microsoft Sans Serif" w:hAnsi="Microsoft Sans Serif"/>
          <w:color w:val="221F1F"/>
          <w:sz w:val="20"/>
        </w:rPr>
        <w:t>quelli</w:t>
      </w:r>
      <w:r>
        <w:rPr>
          <w:rFonts w:ascii="Microsoft Sans Serif" w:hAnsi="Microsoft Sans Serif"/>
          <w:color w:val="221F1F"/>
          <w:spacing w:val="-13"/>
          <w:sz w:val="20"/>
        </w:rPr>
        <w:t xml:space="preserve"> </w:t>
      </w:r>
      <w:r>
        <w:rPr>
          <w:rFonts w:ascii="Microsoft Sans Serif" w:hAnsi="Microsoft Sans Serif"/>
          <w:color w:val="221F1F"/>
          <w:sz w:val="20"/>
        </w:rPr>
        <w:t>non</w:t>
      </w:r>
      <w:r>
        <w:rPr>
          <w:rFonts w:ascii="Microsoft Sans Serif" w:hAnsi="Microsoft Sans Serif"/>
          <w:color w:val="221F1F"/>
          <w:spacing w:val="-13"/>
          <w:sz w:val="20"/>
        </w:rPr>
        <w:t xml:space="preserve"> </w:t>
      </w:r>
      <w:r>
        <w:rPr>
          <w:rFonts w:ascii="Microsoft Sans Serif" w:hAnsi="Microsoft Sans Serif"/>
          <w:color w:val="221F1F"/>
          <w:sz w:val="20"/>
        </w:rPr>
        <w:t>acquisiti;</w:t>
      </w:r>
      <w:r>
        <w:rPr>
          <w:rFonts w:ascii="Microsoft Sans Serif" w:hAnsi="Microsoft Sans Serif"/>
          <w:color w:val="221F1F"/>
          <w:spacing w:val="-13"/>
          <w:sz w:val="20"/>
        </w:rPr>
        <w:t xml:space="preserve"> </w:t>
      </w:r>
      <w:r>
        <w:rPr>
          <w:rFonts w:ascii="Microsoft Sans Serif" w:hAnsi="Microsoft Sans Serif"/>
          <w:color w:val="221F1F"/>
          <w:sz w:val="20"/>
        </w:rPr>
        <w:t>per</w:t>
      </w:r>
      <w:r>
        <w:rPr>
          <w:rFonts w:ascii="Microsoft Sans Serif" w:hAnsi="Microsoft Sans Serif"/>
          <w:color w:val="221F1F"/>
          <w:spacing w:val="-14"/>
          <w:sz w:val="20"/>
        </w:rPr>
        <w:t xml:space="preserve"> </w:t>
      </w:r>
      <w:r>
        <w:rPr>
          <w:rFonts w:ascii="Microsoft Sans Serif" w:hAnsi="Microsoft Sans Serif"/>
          <w:color w:val="221F1F"/>
          <w:sz w:val="20"/>
        </w:rPr>
        <w:t>questi ultimi sarà evidenziata la causa che ne ha impedito l’acquisizione. Dalla trasmissione di detto messaggio decorrono i termini per l’eseguibilità dell’ordine conferito, previsti al successivo art. 7.</w:t>
      </w:r>
    </w:p>
    <w:p w14:paraId="48CC9A36" w14:textId="77777777" w:rsidR="003A3532" w:rsidRDefault="00000000">
      <w:pPr>
        <w:pStyle w:val="Paragrafoelenco"/>
        <w:numPr>
          <w:ilvl w:val="0"/>
          <w:numId w:val="141"/>
        </w:numPr>
        <w:tabs>
          <w:tab w:val="left" w:pos="381"/>
        </w:tabs>
        <w:spacing w:before="112" w:line="244" w:lineRule="auto"/>
        <w:ind w:right="979" w:firstLine="0"/>
        <w:jc w:val="both"/>
        <w:rPr>
          <w:rFonts w:ascii="Microsoft Sans Serif" w:hAnsi="Microsoft Sans Serif"/>
          <w:sz w:val="20"/>
        </w:rPr>
      </w:pPr>
      <w:r>
        <w:rPr>
          <w:rFonts w:ascii="Microsoft Sans Serif" w:hAnsi="Microsoft Sans Serif"/>
          <w:color w:val="221F1F"/>
          <w:sz w:val="20"/>
        </w:rPr>
        <w:t>I flussi inviati dall’Ente tramite la piattaforma SIOPE+ entro l’orario concordato con il Tesoriere saranno acquisiti</w:t>
      </w:r>
      <w:r>
        <w:rPr>
          <w:rFonts w:ascii="Microsoft Sans Serif" w:hAnsi="Microsoft Sans Serif"/>
          <w:color w:val="221F1F"/>
          <w:spacing w:val="-6"/>
          <w:sz w:val="20"/>
        </w:rPr>
        <w:t xml:space="preserve"> </w:t>
      </w:r>
      <w:r>
        <w:rPr>
          <w:rFonts w:ascii="Microsoft Sans Serif" w:hAnsi="Microsoft Sans Serif"/>
          <w:color w:val="221F1F"/>
          <w:sz w:val="20"/>
        </w:rPr>
        <w:t>lo</w:t>
      </w:r>
      <w:r>
        <w:rPr>
          <w:rFonts w:ascii="Microsoft Sans Serif" w:hAnsi="Microsoft Sans Serif"/>
          <w:color w:val="221F1F"/>
          <w:spacing w:val="-8"/>
          <w:sz w:val="20"/>
        </w:rPr>
        <w:t xml:space="preserve"> </w:t>
      </w:r>
      <w:r>
        <w:rPr>
          <w:rFonts w:ascii="Microsoft Sans Serif" w:hAnsi="Microsoft Sans Serif"/>
          <w:color w:val="221F1F"/>
          <w:sz w:val="20"/>
        </w:rPr>
        <w:t>stesso</w:t>
      </w:r>
      <w:r>
        <w:rPr>
          <w:rFonts w:ascii="Microsoft Sans Serif" w:hAnsi="Microsoft Sans Serif"/>
          <w:color w:val="221F1F"/>
          <w:spacing w:val="-5"/>
          <w:sz w:val="20"/>
        </w:rPr>
        <w:t xml:space="preserve"> </w:t>
      </w:r>
      <w:r>
        <w:rPr>
          <w:rFonts w:ascii="Microsoft Sans Serif" w:hAnsi="Microsoft Sans Serif"/>
          <w:color w:val="221F1F"/>
          <w:sz w:val="20"/>
        </w:rPr>
        <w:t>giorno</w:t>
      </w:r>
      <w:r>
        <w:rPr>
          <w:rFonts w:ascii="Microsoft Sans Serif" w:hAnsi="Microsoft Sans Serif"/>
          <w:color w:val="221F1F"/>
          <w:spacing w:val="-5"/>
          <w:sz w:val="20"/>
        </w:rPr>
        <w:t xml:space="preserve"> </w:t>
      </w:r>
      <w:r>
        <w:rPr>
          <w:rFonts w:ascii="Microsoft Sans Serif" w:hAnsi="Microsoft Sans Serif"/>
          <w:color w:val="221F1F"/>
          <w:sz w:val="20"/>
        </w:rPr>
        <w:t>lavorativo</w:t>
      </w:r>
      <w:r>
        <w:rPr>
          <w:rFonts w:ascii="Microsoft Sans Serif" w:hAnsi="Microsoft Sans Serif"/>
          <w:color w:val="221F1F"/>
          <w:spacing w:val="-8"/>
          <w:sz w:val="20"/>
        </w:rPr>
        <w:t xml:space="preserve"> </w:t>
      </w:r>
      <w:r>
        <w:rPr>
          <w:rFonts w:ascii="Microsoft Sans Serif" w:hAnsi="Microsoft Sans Serif"/>
          <w:color w:val="221F1F"/>
          <w:sz w:val="20"/>
        </w:rPr>
        <w:t>per</w:t>
      </w:r>
      <w:r>
        <w:rPr>
          <w:rFonts w:ascii="Microsoft Sans Serif" w:hAnsi="Microsoft Sans Serif"/>
          <w:color w:val="221F1F"/>
          <w:spacing w:val="-6"/>
          <w:sz w:val="20"/>
        </w:rPr>
        <w:t xml:space="preserve"> </w:t>
      </w:r>
      <w:r>
        <w:rPr>
          <w:rFonts w:ascii="Microsoft Sans Serif" w:hAnsi="Microsoft Sans Serif"/>
          <w:color w:val="221F1F"/>
          <w:sz w:val="20"/>
        </w:rPr>
        <w:t>il</w:t>
      </w:r>
      <w:r>
        <w:rPr>
          <w:rFonts w:ascii="Microsoft Sans Serif" w:hAnsi="Microsoft Sans Serif"/>
          <w:color w:val="221F1F"/>
          <w:spacing w:val="-8"/>
          <w:sz w:val="20"/>
        </w:rPr>
        <w:t xml:space="preserve"> </w:t>
      </w:r>
      <w:r>
        <w:rPr>
          <w:rFonts w:ascii="Microsoft Sans Serif" w:hAnsi="Microsoft Sans Serif"/>
          <w:color w:val="221F1F"/>
          <w:sz w:val="20"/>
        </w:rPr>
        <w:t>Tesoriere,</w:t>
      </w:r>
      <w:r>
        <w:rPr>
          <w:rFonts w:ascii="Microsoft Sans Serif" w:hAnsi="Microsoft Sans Serif"/>
          <w:color w:val="221F1F"/>
          <w:spacing w:val="-7"/>
          <w:sz w:val="20"/>
        </w:rPr>
        <w:t xml:space="preserve"> </w:t>
      </w:r>
      <w:r>
        <w:rPr>
          <w:rFonts w:ascii="Microsoft Sans Serif" w:hAnsi="Microsoft Sans Serif"/>
          <w:color w:val="221F1F"/>
          <w:sz w:val="20"/>
        </w:rPr>
        <w:t>mentre</w:t>
      </w:r>
      <w:r>
        <w:rPr>
          <w:rFonts w:ascii="Microsoft Sans Serif" w:hAnsi="Microsoft Sans Serif"/>
          <w:color w:val="221F1F"/>
          <w:spacing w:val="-8"/>
          <w:sz w:val="20"/>
        </w:rPr>
        <w:t xml:space="preserve"> </w:t>
      </w:r>
      <w:r>
        <w:rPr>
          <w:rFonts w:ascii="Microsoft Sans Serif" w:hAnsi="Microsoft Sans Serif"/>
          <w:color w:val="221F1F"/>
          <w:sz w:val="20"/>
        </w:rPr>
        <w:t>eventuali</w:t>
      </w:r>
      <w:r>
        <w:rPr>
          <w:rFonts w:ascii="Microsoft Sans Serif" w:hAnsi="Microsoft Sans Serif"/>
          <w:color w:val="221F1F"/>
          <w:spacing w:val="-8"/>
          <w:sz w:val="20"/>
        </w:rPr>
        <w:t xml:space="preserve"> </w:t>
      </w:r>
      <w:r>
        <w:rPr>
          <w:rFonts w:ascii="Microsoft Sans Serif" w:hAnsi="Microsoft Sans Serif"/>
          <w:color w:val="221F1F"/>
          <w:sz w:val="20"/>
        </w:rPr>
        <w:t>flussi</w:t>
      </w:r>
      <w:r>
        <w:rPr>
          <w:rFonts w:ascii="Microsoft Sans Serif" w:hAnsi="Microsoft Sans Serif"/>
          <w:color w:val="221F1F"/>
          <w:spacing w:val="-8"/>
          <w:sz w:val="20"/>
        </w:rPr>
        <w:t xml:space="preserve"> </w:t>
      </w:r>
      <w:r>
        <w:rPr>
          <w:rFonts w:ascii="Microsoft Sans Serif" w:hAnsi="Microsoft Sans Serif"/>
          <w:color w:val="221F1F"/>
          <w:sz w:val="20"/>
        </w:rPr>
        <w:t>che</w:t>
      </w:r>
      <w:r>
        <w:rPr>
          <w:rFonts w:ascii="Microsoft Sans Serif" w:hAnsi="Microsoft Sans Serif"/>
          <w:color w:val="221F1F"/>
          <w:spacing w:val="-5"/>
          <w:sz w:val="20"/>
        </w:rPr>
        <w:t xml:space="preserve"> </w:t>
      </w:r>
      <w:r>
        <w:rPr>
          <w:rFonts w:ascii="Microsoft Sans Serif" w:hAnsi="Microsoft Sans Serif"/>
          <w:color w:val="221F1F"/>
          <w:sz w:val="20"/>
        </w:rPr>
        <w:t>pervenissero</w:t>
      </w:r>
      <w:r>
        <w:rPr>
          <w:rFonts w:ascii="Microsoft Sans Serif" w:hAnsi="Microsoft Sans Serif"/>
          <w:color w:val="221F1F"/>
          <w:spacing w:val="-8"/>
          <w:sz w:val="20"/>
        </w:rPr>
        <w:t xml:space="preserve"> </w:t>
      </w:r>
      <w:r>
        <w:rPr>
          <w:rFonts w:ascii="Microsoft Sans Serif" w:hAnsi="Microsoft Sans Serif"/>
          <w:color w:val="221F1F"/>
          <w:sz w:val="20"/>
        </w:rPr>
        <w:t>al</w:t>
      </w:r>
      <w:r>
        <w:rPr>
          <w:rFonts w:ascii="Microsoft Sans Serif" w:hAnsi="Microsoft Sans Serif"/>
          <w:color w:val="221F1F"/>
          <w:spacing w:val="-8"/>
          <w:sz w:val="20"/>
        </w:rPr>
        <w:t xml:space="preserve"> </w:t>
      </w:r>
      <w:r>
        <w:rPr>
          <w:rFonts w:ascii="Microsoft Sans Serif" w:hAnsi="Microsoft Sans Serif"/>
          <w:color w:val="221F1F"/>
          <w:sz w:val="20"/>
        </w:rPr>
        <w:t>Tesoriere</w:t>
      </w:r>
      <w:r>
        <w:rPr>
          <w:rFonts w:ascii="Microsoft Sans Serif" w:hAnsi="Microsoft Sans Serif"/>
          <w:color w:val="221F1F"/>
          <w:spacing w:val="-5"/>
          <w:sz w:val="20"/>
        </w:rPr>
        <w:t xml:space="preserve"> </w:t>
      </w:r>
      <w:r>
        <w:rPr>
          <w:rFonts w:ascii="Microsoft Sans Serif" w:hAnsi="Microsoft Sans Serif"/>
          <w:color w:val="221F1F"/>
          <w:sz w:val="20"/>
        </w:rPr>
        <w:t>oltre l’orario concordato saranno presi in carico nel giorno lavorativo successivo.</w:t>
      </w:r>
    </w:p>
    <w:p w14:paraId="6C44ECD2" w14:textId="77777777" w:rsidR="003A3532" w:rsidRDefault="00000000">
      <w:pPr>
        <w:pStyle w:val="Paragrafoelenco"/>
        <w:numPr>
          <w:ilvl w:val="0"/>
          <w:numId w:val="141"/>
        </w:numPr>
        <w:tabs>
          <w:tab w:val="left" w:pos="568"/>
        </w:tabs>
        <w:spacing w:before="118" w:line="244" w:lineRule="auto"/>
        <w:ind w:right="983" w:firstLine="0"/>
        <w:jc w:val="both"/>
        <w:rPr>
          <w:rFonts w:ascii="Microsoft Sans Serif" w:hAnsi="Microsoft Sans Serif"/>
          <w:sz w:val="20"/>
        </w:rPr>
      </w:pPr>
      <w:r>
        <w:rPr>
          <w:rFonts w:ascii="Microsoft Sans Serif" w:hAnsi="Microsoft Sans Serif"/>
          <w:color w:val="221F1F"/>
          <w:sz w:val="20"/>
        </w:rPr>
        <w:t>L’Ente potrà inviare variazioni o annullamenti di Ordinativi, sia d’incasso che di pagamento, precedentemente trasmessi e non ancora eseguiti. Nel caso in cui gli annullamenti o le variazioni riguardino Ordinativi già eseguiti dal Tesoriere, non sarà possibile accettare l’annullamento o la variazione della disposizione</w:t>
      </w:r>
      <w:r>
        <w:rPr>
          <w:rFonts w:ascii="Microsoft Sans Serif" w:hAnsi="Microsoft Sans Serif"/>
          <w:color w:val="221F1F"/>
          <w:spacing w:val="-8"/>
          <w:sz w:val="20"/>
        </w:rPr>
        <w:t xml:space="preserve"> </w:t>
      </w:r>
      <w:r>
        <w:rPr>
          <w:rFonts w:ascii="Microsoft Sans Serif" w:hAnsi="Microsoft Sans Serif"/>
          <w:color w:val="221F1F"/>
          <w:sz w:val="20"/>
        </w:rPr>
        <w:t>e</w:t>
      </w:r>
      <w:r>
        <w:rPr>
          <w:rFonts w:ascii="Microsoft Sans Serif" w:hAnsi="Microsoft Sans Serif"/>
          <w:color w:val="221F1F"/>
          <w:spacing w:val="-8"/>
          <w:sz w:val="20"/>
        </w:rPr>
        <w:t xml:space="preserve"> </w:t>
      </w:r>
      <w:r>
        <w:rPr>
          <w:rFonts w:ascii="Microsoft Sans Serif" w:hAnsi="Microsoft Sans Serif"/>
          <w:color w:val="221F1F"/>
          <w:sz w:val="20"/>
        </w:rPr>
        <w:t>delle</w:t>
      </w:r>
      <w:r>
        <w:rPr>
          <w:rFonts w:ascii="Microsoft Sans Serif" w:hAnsi="Microsoft Sans Serif"/>
          <w:color w:val="221F1F"/>
          <w:spacing w:val="-8"/>
          <w:sz w:val="20"/>
        </w:rPr>
        <w:t xml:space="preserve"> </w:t>
      </w:r>
      <w:r>
        <w:rPr>
          <w:rFonts w:ascii="Microsoft Sans Serif" w:hAnsi="Microsoft Sans Serif"/>
          <w:color w:val="221F1F"/>
          <w:sz w:val="20"/>
        </w:rPr>
        <w:t>relative</w:t>
      </w:r>
      <w:r>
        <w:rPr>
          <w:rFonts w:ascii="Microsoft Sans Serif" w:hAnsi="Microsoft Sans Serif"/>
          <w:color w:val="221F1F"/>
          <w:spacing w:val="-8"/>
          <w:sz w:val="20"/>
        </w:rPr>
        <w:t xml:space="preserve"> </w:t>
      </w:r>
      <w:r>
        <w:rPr>
          <w:rFonts w:ascii="Microsoft Sans Serif" w:hAnsi="Microsoft Sans Serif"/>
          <w:color w:val="221F1F"/>
          <w:sz w:val="20"/>
        </w:rPr>
        <w:t>Quietanze</w:t>
      </w:r>
      <w:r>
        <w:rPr>
          <w:rFonts w:ascii="Microsoft Sans Serif" w:hAnsi="Microsoft Sans Serif"/>
          <w:color w:val="221F1F"/>
          <w:spacing w:val="-8"/>
          <w:sz w:val="20"/>
        </w:rPr>
        <w:t xml:space="preserve"> </w:t>
      </w:r>
      <w:r>
        <w:rPr>
          <w:rFonts w:ascii="Microsoft Sans Serif" w:hAnsi="Microsoft Sans Serif"/>
          <w:color w:val="221F1F"/>
          <w:sz w:val="20"/>
        </w:rPr>
        <w:t>o</w:t>
      </w:r>
      <w:r>
        <w:rPr>
          <w:rFonts w:ascii="Microsoft Sans Serif" w:hAnsi="Microsoft Sans Serif"/>
          <w:color w:val="221F1F"/>
          <w:spacing w:val="-8"/>
          <w:sz w:val="20"/>
        </w:rPr>
        <w:t xml:space="preserve"> </w:t>
      </w:r>
      <w:r>
        <w:rPr>
          <w:rFonts w:ascii="Microsoft Sans Serif" w:hAnsi="Microsoft Sans Serif"/>
          <w:color w:val="221F1F"/>
          <w:sz w:val="20"/>
        </w:rPr>
        <w:t>Ricevute,</w:t>
      </w:r>
      <w:r>
        <w:rPr>
          <w:rFonts w:ascii="Microsoft Sans Serif" w:hAnsi="Microsoft Sans Serif"/>
          <w:color w:val="221F1F"/>
          <w:spacing w:val="-10"/>
          <w:sz w:val="20"/>
        </w:rPr>
        <w:t xml:space="preserve"> </w:t>
      </w:r>
      <w:r>
        <w:rPr>
          <w:rFonts w:ascii="Microsoft Sans Serif" w:hAnsi="Microsoft Sans Serif"/>
          <w:color w:val="221F1F"/>
          <w:sz w:val="20"/>
        </w:rPr>
        <w:t>fatta</w:t>
      </w:r>
      <w:r>
        <w:rPr>
          <w:rFonts w:ascii="Microsoft Sans Serif" w:hAnsi="Microsoft Sans Serif"/>
          <w:color w:val="221F1F"/>
          <w:spacing w:val="-8"/>
          <w:sz w:val="20"/>
        </w:rPr>
        <w:t xml:space="preserve"> </w:t>
      </w:r>
      <w:r>
        <w:rPr>
          <w:rFonts w:ascii="Microsoft Sans Serif" w:hAnsi="Microsoft Sans Serif"/>
          <w:color w:val="221F1F"/>
          <w:sz w:val="20"/>
        </w:rPr>
        <w:t>eccezione</w:t>
      </w:r>
      <w:r>
        <w:rPr>
          <w:rFonts w:ascii="Microsoft Sans Serif" w:hAnsi="Microsoft Sans Serif"/>
          <w:color w:val="221F1F"/>
          <w:spacing w:val="-5"/>
          <w:sz w:val="20"/>
        </w:rPr>
        <w:t xml:space="preserve"> </w:t>
      </w:r>
      <w:r>
        <w:rPr>
          <w:rFonts w:ascii="Microsoft Sans Serif" w:hAnsi="Microsoft Sans Serif"/>
          <w:color w:val="221F1F"/>
          <w:sz w:val="20"/>
        </w:rPr>
        <w:t>per</w:t>
      </w:r>
      <w:r>
        <w:rPr>
          <w:rFonts w:ascii="Microsoft Sans Serif" w:hAnsi="Microsoft Sans Serif"/>
          <w:color w:val="221F1F"/>
          <w:spacing w:val="-6"/>
          <w:sz w:val="20"/>
        </w:rPr>
        <w:t xml:space="preserve"> </w:t>
      </w:r>
      <w:r>
        <w:rPr>
          <w:rFonts w:ascii="Microsoft Sans Serif" w:hAnsi="Microsoft Sans Serif"/>
          <w:color w:val="221F1F"/>
          <w:sz w:val="20"/>
        </w:rPr>
        <w:t>le</w:t>
      </w:r>
      <w:r>
        <w:rPr>
          <w:rFonts w:ascii="Microsoft Sans Serif" w:hAnsi="Microsoft Sans Serif"/>
          <w:color w:val="221F1F"/>
          <w:spacing w:val="-5"/>
          <w:sz w:val="20"/>
        </w:rPr>
        <w:t xml:space="preserve"> </w:t>
      </w:r>
      <w:r>
        <w:rPr>
          <w:rFonts w:ascii="Microsoft Sans Serif" w:hAnsi="Microsoft Sans Serif"/>
          <w:color w:val="221F1F"/>
          <w:sz w:val="20"/>
        </w:rPr>
        <w:t>variazioni</w:t>
      </w:r>
      <w:r>
        <w:rPr>
          <w:rFonts w:ascii="Microsoft Sans Serif" w:hAnsi="Microsoft Sans Serif"/>
          <w:color w:val="221F1F"/>
          <w:spacing w:val="-6"/>
          <w:sz w:val="20"/>
        </w:rPr>
        <w:t xml:space="preserve"> </w:t>
      </w:r>
      <w:r>
        <w:rPr>
          <w:rFonts w:ascii="Microsoft Sans Serif" w:hAnsi="Microsoft Sans Serif"/>
          <w:color w:val="221F1F"/>
          <w:sz w:val="20"/>
        </w:rPr>
        <w:t>di</w:t>
      </w:r>
      <w:r>
        <w:rPr>
          <w:rFonts w:ascii="Microsoft Sans Serif" w:hAnsi="Microsoft Sans Serif"/>
          <w:color w:val="221F1F"/>
          <w:spacing w:val="-8"/>
          <w:sz w:val="20"/>
        </w:rPr>
        <w:t xml:space="preserve"> </w:t>
      </w:r>
      <w:r>
        <w:rPr>
          <w:rFonts w:ascii="Microsoft Sans Serif" w:hAnsi="Microsoft Sans Serif"/>
          <w:color w:val="221F1F"/>
          <w:sz w:val="20"/>
        </w:rPr>
        <w:t>elementi</w:t>
      </w:r>
      <w:r>
        <w:rPr>
          <w:rFonts w:ascii="Microsoft Sans Serif" w:hAnsi="Microsoft Sans Serif"/>
          <w:color w:val="221F1F"/>
          <w:spacing w:val="37"/>
          <w:sz w:val="20"/>
        </w:rPr>
        <w:t xml:space="preserve"> </w:t>
      </w:r>
      <w:r>
        <w:rPr>
          <w:rFonts w:ascii="Microsoft Sans Serif" w:hAnsi="Microsoft Sans Serif"/>
          <w:color w:val="221F1F"/>
          <w:sz w:val="20"/>
        </w:rPr>
        <w:t>non</w:t>
      </w:r>
      <w:r>
        <w:rPr>
          <w:rFonts w:ascii="Microsoft Sans Serif" w:hAnsi="Microsoft Sans Serif"/>
          <w:color w:val="221F1F"/>
          <w:spacing w:val="-8"/>
          <w:sz w:val="20"/>
        </w:rPr>
        <w:t xml:space="preserve"> </w:t>
      </w:r>
      <w:r>
        <w:rPr>
          <w:rFonts w:ascii="Microsoft Sans Serif" w:hAnsi="Microsoft Sans Serif"/>
          <w:color w:val="221F1F"/>
          <w:sz w:val="20"/>
        </w:rPr>
        <w:t>essenziali ai fini della validità e della regolarità dell’Operazione di Pagamento.</w:t>
      </w:r>
    </w:p>
    <w:p w14:paraId="2B3E2103" w14:textId="77777777" w:rsidR="003A3532" w:rsidRDefault="00000000">
      <w:pPr>
        <w:pStyle w:val="Paragrafoelenco"/>
        <w:numPr>
          <w:ilvl w:val="0"/>
          <w:numId w:val="141"/>
        </w:numPr>
        <w:tabs>
          <w:tab w:val="left" w:pos="489"/>
        </w:tabs>
        <w:spacing w:before="115" w:line="244" w:lineRule="auto"/>
        <w:ind w:right="981" w:firstLine="0"/>
        <w:jc w:val="both"/>
        <w:rPr>
          <w:rFonts w:ascii="Microsoft Sans Serif" w:hAnsi="Microsoft Sans Serif"/>
          <w:sz w:val="20"/>
        </w:rPr>
      </w:pPr>
      <w:r>
        <w:rPr>
          <w:rFonts w:ascii="Microsoft Sans Serif" w:hAnsi="Microsoft Sans Serif"/>
          <w:color w:val="221F1F"/>
          <w:sz w:val="20"/>
        </w:rPr>
        <w:t>A seguito dell’esecuzione dell’Operazione di Pagamento, il Tesoriere predispone ed invia giornalmente alla piattaforma SIOPE+ un messaggio di esito applicativo munito di riferimento temporale contenente, a comprova e discarico, la conferma dell’esecuzione degli Ordinativi; in caso di Pagamento per cassa, la Quietanza del creditore dell’Ente, raccolta su supporto separato, è trattenuta tra gli atti del Tesoriere.</w:t>
      </w:r>
    </w:p>
    <w:p w14:paraId="09853926" w14:textId="77777777" w:rsidR="003A3532" w:rsidRDefault="00000000">
      <w:pPr>
        <w:pStyle w:val="Paragrafoelenco"/>
        <w:numPr>
          <w:ilvl w:val="0"/>
          <w:numId w:val="141"/>
        </w:numPr>
        <w:tabs>
          <w:tab w:val="left" w:pos="492"/>
        </w:tabs>
        <w:spacing w:before="115" w:line="244" w:lineRule="auto"/>
        <w:ind w:right="979" w:firstLine="0"/>
        <w:jc w:val="both"/>
        <w:rPr>
          <w:rFonts w:ascii="Microsoft Sans Serif" w:hAnsi="Microsoft Sans Serif"/>
          <w:sz w:val="20"/>
        </w:rPr>
      </w:pPr>
      <w:r>
        <w:rPr>
          <w:rFonts w:ascii="Microsoft Sans Serif" w:hAnsi="Microsoft Sans Serif"/>
          <w:color w:val="221F1F"/>
          <w:sz w:val="20"/>
        </w:rPr>
        <w:t>Nelle ipotesi eccezionali in cui per cause oggettive risulti impossibile l’invio degli Ordinativi, l’Ente, con comunicazione</w:t>
      </w:r>
      <w:r>
        <w:rPr>
          <w:rFonts w:ascii="Microsoft Sans Serif" w:hAnsi="Microsoft Sans Serif"/>
          <w:color w:val="221F1F"/>
          <w:spacing w:val="-1"/>
          <w:sz w:val="20"/>
        </w:rPr>
        <w:t xml:space="preserve"> </w:t>
      </w:r>
      <w:r>
        <w:rPr>
          <w:rFonts w:ascii="Microsoft Sans Serif" w:hAnsi="Microsoft Sans Serif"/>
          <w:color w:val="221F1F"/>
          <w:sz w:val="20"/>
        </w:rPr>
        <w:t>sottoscritta</w:t>
      </w:r>
      <w:r>
        <w:rPr>
          <w:rFonts w:ascii="Microsoft Sans Serif" w:hAnsi="Microsoft Sans Serif"/>
          <w:color w:val="221F1F"/>
          <w:spacing w:val="-1"/>
          <w:sz w:val="20"/>
        </w:rPr>
        <w:t xml:space="preserve"> </w:t>
      </w:r>
      <w:r>
        <w:rPr>
          <w:rFonts w:ascii="Microsoft Sans Serif" w:hAnsi="Microsoft Sans Serif"/>
          <w:color w:val="221F1F"/>
          <w:sz w:val="20"/>
        </w:rPr>
        <w:t>dagli</w:t>
      </w:r>
      <w:r>
        <w:rPr>
          <w:rFonts w:ascii="Microsoft Sans Serif" w:hAnsi="Microsoft Sans Serif"/>
          <w:color w:val="221F1F"/>
          <w:spacing w:val="-2"/>
          <w:sz w:val="20"/>
        </w:rPr>
        <w:t xml:space="preserve"> </w:t>
      </w:r>
      <w:r>
        <w:rPr>
          <w:rFonts w:ascii="Microsoft Sans Serif" w:hAnsi="Microsoft Sans Serif"/>
          <w:color w:val="221F1F"/>
          <w:sz w:val="20"/>
        </w:rPr>
        <w:t>stessi</w:t>
      </w:r>
      <w:r>
        <w:rPr>
          <w:rFonts w:ascii="Microsoft Sans Serif" w:hAnsi="Microsoft Sans Serif"/>
          <w:color w:val="221F1F"/>
          <w:spacing w:val="-2"/>
          <w:sz w:val="20"/>
        </w:rPr>
        <w:t xml:space="preserve"> </w:t>
      </w:r>
      <w:r>
        <w:rPr>
          <w:rFonts w:ascii="Microsoft Sans Serif" w:hAnsi="Microsoft Sans Serif"/>
          <w:color w:val="221F1F"/>
          <w:sz w:val="20"/>
        </w:rPr>
        <w:t>soggetti aventi</w:t>
      </w:r>
      <w:r>
        <w:rPr>
          <w:rFonts w:ascii="Microsoft Sans Serif" w:hAnsi="Microsoft Sans Serif"/>
          <w:color w:val="221F1F"/>
          <w:spacing w:val="-2"/>
          <w:sz w:val="20"/>
        </w:rPr>
        <w:t xml:space="preserve"> </w:t>
      </w:r>
      <w:r>
        <w:rPr>
          <w:rFonts w:ascii="Microsoft Sans Serif" w:hAnsi="Microsoft Sans Serif"/>
          <w:color w:val="221F1F"/>
          <w:sz w:val="20"/>
        </w:rPr>
        <w:t>poteri di</w:t>
      </w:r>
      <w:r>
        <w:rPr>
          <w:rFonts w:ascii="Microsoft Sans Serif" w:hAnsi="Microsoft Sans Serif"/>
          <w:color w:val="221F1F"/>
          <w:spacing w:val="-2"/>
          <w:sz w:val="20"/>
        </w:rPr>
        <w:t xml:space="preserve"> </w:t>
      </w:r>
      <w:r>
        <w:rPr>
          <w:rFonts w:ascii="Microsoft Sans Serif" w:hAnsi="Microsoft Sans Serif"/>
          <w:color w:val="221F1F"/>
          <w:sz w:val="20"/>
        </w:rPr>
        <w:t>firma</w:t>
      </w:r>
      <w:r>
        <w:rPr>
          <w:rFonts w:ascii="Microsoft Sans Serif" w:hAnsi="Microsoft Sans Serif"/>
          <w:color w:val="221F1F"/>
          <w:spacing w:val="-4"/>
          <w:sz w:val="20"/>
        </w:rPr>
        <w:t xml:space="preserve"> </w:t>
      </w:r>
      <w:r>
        <w:rPr>
          <w:rFonts w:ascii="Microsoft Sans Serif" w:hAnsi="Microsoft Sans Serif"/>
          <w:color w:val="221F1F"/>
          <w:sz w:val="20"/>
        </w:rPr>
        <w:t>sugli</w:t>
      </w:r>
      <w:r>
        <w:rPr>
          <w:rFonts w:ascii="Microsoft Sans Serif" w:hAnsi="Microsoft Sans Serif"/>
          <w:color w:val="221F1F"/>
          <w:spacing w:val="-2"/>
          <w:sz w:val="20"/>
        </w:rPr>
        <w:t xml:space="preserve"> </w:t>
      </w:r>
      <w:r>
        <w:rPr>
          <w:rFonts w:ascii="Microsoft Sans Serif" w:hAnsi="Microsoft Sans Serif"/>
          <w:color w:val="221F1F"/>
          <w:sz w:val="20"/>
        </w:rPr>
        <w:t>Ordinativi,</w:t>
      </w:r>
      <w:r>
        <w:rPr>
          <w:rFonts w:ascii="Microsoft Sans Serif" w:hAnsi="Microsoft Sans Serif"/>
          <w:color w:val="221F1F"/>
          <w:spacing w:val="-1"/>
          <w:sz w:val="20"/>
        </w:rPr>
        <w:t xml:space="preserve"> </w:t>
      </w:r>
      <w:r>
        <w:rPr>
          <w:rFonts w:ascii="Microsoft Sans Serif" w:hAnsi="Microsoft Sans Serif"/>
          <w:color w:val="221F1F"/>
          <w:sz w:val="20"/>
        </w:rPr>
        <w:t>evidenzierà</w:t>
      </w:r>
      <w:r>
        <w:rPr>
          <w:rFonts w:ascii="Microsoft Sans Serif" w:hAnsi="Microsoft Sans Serif"/>
          <w:color w:val="221F1F"/>
          <w:spacing w:val="-1"/>
          <w:sz w:val="20"/>
        </w:rPr>
        <w:t xml:space="preserve"> </w:t>
      </w:r>
      <w:r>
        <w:rPr>
          <w:rFonts w:ascii="Microsoft Sans Serif" w:hAnsi="Microsoft Sans Serif"/>
          <w:color w:val="221F1F"/>
          <w:sz w:val="20"/>
        </w:rPr>
        <w:t>al</w:t>
      </w:r>
      <w:r>
        <w:rPr>
          <w:rFonts w:ascii="Microsoft Sans Serif" w:hAnsi="Microsoft Sans Serif"/>
          <w:color w:val="221F1F"/>
          <w:spacing w:val="-2"/>
          <w:sz w:val="20"/>
        </w:rPr>
        <w:t xml:space="preserve"> </w:t>
      </w:r>
      <w:r>
        <w:rPr>
          <w:rFonts w:ascii="Microsoft Sans Serif" w:hAnsi="Microsoft Sans Serif"/>
          <w:color w:val="221F1F"/>
          <w:sz w:val="20"/>
        </w:rPr>
        <w:t>Tesoriere le sole Operazioni di Pagamento aventi carattere d’urgenza o quelle la cui mancata esecuzione possa comportare danni economici; il Tesoriere a seguito di tale comunicazione eseguirà i Pagamenti tramite Provvisori di Uscita. L’Ente è obbligato ad emettere gli Ordinativi con immediatezza non appena rimosse le cause di impedimento.</w:t>
      </w:r>
    </w:p>
    <w:p w14:paraId="56EE1E1A" w14:textId="77777777" w:rsidR="003A3532" w:rsidRDefault="003A3532">
      <w:pPr>
        <w:pStyle w:val="Corpotesto"/>
        <w:spacing w:before="5"/>
        <w:ind w:left="0"/>
        <w:jc w:val="left"/>
        <w:rPr>
          <w:rFonts w:ascii="Microsoft Sans Serif"/>
        </w:rPr>
      </w:pPr>
    </w:p>
    <w:p w14:paraId="0805A73C" w14:textId="77777777" w:rsidR="003A3532" w:rsidRDefault="00000000">
      <w:pPr>
        <w:pStyle w:val="Titolo1"/>
        <w:ind w:left="3992" w:right="4792" w:firstLine="710"/>
        <w:jc w:val="left"/>
        <w:rPr>
          <w:rFonts w:ascii="Arial"/>
        </w:rPr>
      </w:pPr>
      <w:r>
        <w:rPr>
          <w:rFonts w:ascii="Arial"/>
          <w:color w:val="221F1F"/>
          <w:u w:val="thick" w:color="221F1F"/>
        </w:rPr>
        <w:t>Art. 5</w:t>
      </w:r>
      <w:r>
        <w:rPr>
          <w:rFonts w:ascii="Arial"/>
          <w:color w:val="221F1F"/>
        </w:rPr>
        <w:t xml:space="preserve"> </w:t>
      </w:r>
      <w:r>
        <w:rPr>
          <w:rFonts w:ascii="Arial"/>
          <w:color w:val="221F1F"/>
          <w:spacing w:val="-2"/>
          <w:u w:val="thick" w:color="221F1F"/>
        </w:rPr>
        <w:t>Esercizio</w:t>
      </w:r>
      <w:r>
        <w:rPr>
          <w:rFonts w:ascii="Arial"/>
          <w:color w:val="221F1F"/>
          <w:spacing w:val="-12"/>
          <w:u w:val="thick" w:color="221F1F"/>
        </w:rPr>
        <w:t xml:space="preserve"> </w:t>
      </w:r>
      <w:r>
        <w:rPr>
          <w:rFonts w:ascii="Arial"/>
          <w:color w:val="221F1F"/>
          <w:spacing w:val="-2"/>
          <w:u w:val="thick" w:color="221F1F"/>
        </w:rPr>
        <w:t>finanziario</w:t>
      </w:r>
    </w:p>
    <w:p w14:paraId="5BED6FD4" w14:textId="77777777" w:rsidR="003A3532" w:rsidRDefault="003A3532">
      <w:pPr>
        <w:pStyle w:val="Corpotesto"/>
        <w:spacing w:before="11"/>
        <w:ind w:left="0"/>
        <w:jc w:val="left"/>
        <w:rPr>
          <w:rFonts w:ascii="Arial"/>
          <w:b/>
        </w:rPr>
      </w:pPr>
    </w:p>
    <w:p w14:paraId="3EE7F959" w14:textId="77777777" w:rsidR="003A3532" w:rsidRDefault="00000000">
      <w:pPr>
        <w:pStyle w:val="Paragrafoelenco"/>
        <w:numPr>
          <w:ilvl w:val="0"/>
          <w:numId w:val="140"/>
        </w:numPr>
        <w:tabs>
          <w:tab w:val="left" w:pos="379"/>
        </w:tabs>
        <w:spacing w:line="244" w:lineRule="auto"/>
        <w:ind w:right="976" w:firstLine="0"/>
        <w:jc w:val="both"/>
        <w:rPr>
          <w:rFonts w:ascii="Microsoft Sans Serif" w:hAnsi="Microsoft Sans Serif"/>
          <w:sz w:val="20"/>
        </w:rPr>
      </w:pPr>
      <w:r>
        <w:rPr>
          <w:rFonts w:ascii="Microsoft Sans Serif" w:hAnsi="Microsoft Sans Serif"/>
          <w:color w:val="221F1F"/>
          <w:sz w:val="20"/>
        </w:rPr>
        <w:t xml:space="preserve">L'esercizio finanziario dell'Ente ha durata annuale, con inizio il </w:t>
      </w:r>
      <w:r>
        <w:rPr>
          <w:rFonts w:ascii="Arial" w:hAnsi="Arial"/>
          <w:b/>
          <w:color w:val="221F1F"/>
          <w:sz w:val="20"/>
        </w:rPr>
        <w:t xml:space="preserve">1° gennaio e termine il 31 dicembre </w:t>
      </w:r>
      <w:r>
        <w:rPr>
          <w:rFonts w:ascii="Microsoft Sans Serif" w:hAnsi="Microsoft Sans Serif"/>
          <w:color w:val="221F1F"/>
          <w:sz w:val="20"/>
        </w:rPr>
        <w:t>di ciascun anno; dopo tale termine non possono effettuarsi Operazioni di Pagamento a valere sul bilancio dell'anno</w:t>
      </w:r>
      <w:r>
        <w:rPr>
          <w:rFonts w:ascii="Microsoft Sans Serif" w:hAnsi="Microsoft Sans Serif"/>
          <w:color w:val="221F1F"/>
          <w:spacing w:val="-8"/>
          <w:sz w:val="20"/>
        </w:rPr>
        <w:t xml:space="preserve"> </w:t>
      </w:r>
      <w:r>
        <w:rPr>
          <w:rFonts w:ascii="Microsoft Sans Serif" w:hAnsi="Microsoft Sans Serif"/>
          <w:color w:val="221F1F"/>
          <w:sz w:val="20"/>
        </w:rPr>
        <w:t>precedente.</w:t>
      </w:r>
      <w:r>
        <w:rPr>
          <w:rFonts w:ascii="Microsoft Sans Serif" w:hAnsi="Microsoft Sans Serif"/>
          <w:color w:val="221F1F"/>
          <w:spacing w:val="-7"/>
          <w:sz w:val="20"/>
        </w:rPr>
        <w:t xml:space="preserve"> </w:t>
      </w:r>
      <w:r>
        <w:rPr>
          <w:rFonts w:ascii="Microsoft Sans Serif" w:hAnsi="Microsoft Sans Serif"/>
          <w:color w:val="221F1F"/>
          <w:sz w:val="20"/>
        </w:rPr>
        <w:t>Potranno</w:t>
      </w:r>
      <w:r>
        <w:rPr>
          <w:rFonts w:ascii="Microsoft Sans Serif" w:hAnsi="Microsoft Sans Serif"/>
          <w:color w:val="221F1F"/>
          <w:spacing w:val="-8"/>
          <w:sz w:val="20"/>
        </w:rPr>
        <w:t xml:space="preserve"> </w:t>
      </w:r>
      <w:r>
        <w:rPr>
          <w:rFonts w:ascii="Microsoft Sans Serif" w:hAnsi="Microsoft Sans Serif"/>
          <w:color w:val="221F1F"/>
          <w:sz w:val="20"/>
        </w:rPr>
        <w:t>essere</w:t>
      </w:r>
      <w:r>
        <w:rPr>
          <w:rFonts w:ascii="Microsoft Sans Serif" w:hAnsi="Microsoft Sans Serif"/>
          <w:color w:val="221F1F"/>
          <w:spacing w:val="-8"/>
          <w:sz w:val="20"/>
        </w:rPr>
        <w:t xml:space="preserve"> </w:t>
      </w:r>
      <w:r>
        <w:rPr>
          <w:rFonts w:ascii="Microsoft Sans Serif" w:hAnsi="Microsoft Sans Serif"/>
          <w:color w:val="221F1F"/>
          <w:sz w:val="20"/>
        </w:rPr>
        <w:t>eseguite,</w:t>
      </w:r>
      <w:r>
        <w:rPr>
          <w:rFonts w:ascii="Microsoft Sans Serif" w:hAnsi="Microsoft Sans Serif"/>
          <w:color w:val="221F1F"/>
          <w:spacing w:val="-10"/>
          <w:sz w:val="20"/>
        </w:rPr>
        <w:t xml:space="preserve"> </w:t>
      </w:r>
      <w:r>
        <w:rPr>
          <w:rFonts w:ascii="Microsoft Sans Serif" w:hAnsi="Microsoft Sans Serif"/>
          <w:color w:val="221F1F"/>
          <w:sz w:val="20"/>
        </w:rPr>
        <w:t>comunque,</w:t>
      </w:r>
      <w:r>
        <w:rPr>
          <w:rFonts w:ascii="Microsoft Sans Serif" w:hAnsi="Microsoft Sans Serif"/>
          <w:color w:val="221F1F"/>
          <w:spacing w:val="-7"/>
          <w:sz w:val="20"/>
        </w:rPr>
        <w:t xml:space="preserve"> </w:t>
      </w:r>
      <w:r>
        <w:rPr>
          <w:rFonts w:ascii="Microsoft Sans Serif" w:hAnsi="Microsoft Sans Serif"/>
          <w:color w:val="221F1F"/>
          <w:sz w:val="20"/>
        </w:rPr>
        <w:t>le</w:t>
      </w:r>
      <w:r>
        <w:rPr>
          <w:rFonts w:ascii="Microsoft Sans Serif" w:hAnsi="Microsoft Sans Serif"/>
          <w:color w:val="221F1F"/>
          <w:spacing w:val="-8"/>
          <w:sz w:val="20"/>
        </w:rPr>
        <w:t xml:space="preserve"> </w:t>
      </w:r>
      <w:r>
        <w:rPr>
          <w:rFonts w:ascii="Microsoft Sans Serif" w:hAnsi="Microsoft Sans Serif"/>
          <w:color w:val="221F1F"/>
          <w:sz w:val="20"/>
        </w:rPr>
        <w:t>operazioni</w:t>
      </w:r>
      <w:r>
        <w:rPr>
          <w:rFonts w:ascii="Microsoft Sans Serif" w:hAnsi="Microsoft Sans Serif"/>
          <w:color w:val="221F1F"/>
          <w:spacing w:val="-8"/>
          <w:sz w:val="20"/>
        </w:rPr>
        <w:t xml:space="preserve"> </w:t>
      </w:r>
      <w:r>
        <w:rPr>
          <w:rFonts w:ascii="Microsoft Sans Serif" w:hAnsi="Microsoft Sans Serif"/>
          <w:color w:val="221F1F"/>
          <w:sz w:val="20"/>
        </w:rPr>
        <w:t>di</w:t>
      </w:r>
      <w:r>
        <w:rPr>
          <w:rFonts w:ascii="Microsoft Sans Serif" w:hAnsi="Microsoft Sans Serif"/>
          <w:color w:val="221F1F"/>
          <w:spacing w:val="-11"/>
          <w:sz w:val="20"/>
        </w:rPr>
        <w:t xml:space="preserve"> </w:t>
      </w:r>
      <w:r>
        <w:rPr>
          <w:rFonts w:ascii="Microsoft Sans Serif" w:hAnsi="Microsoft Sans Serif"/>
          <w:color w:val="221F1F"/>
          <w:sz w:val="20"/>
        </w:rPr>
        <w:t>regolarizzazione</w:t>
      </w:r>
      <w:r>
        <w:rPr>
          <w:rFonts w:ascii="Microsoft Sans Serif" w:hAnsi="Microsoft Sans Serif"/>
          <w:color w:val="221F1F"/>
          <w:spacing w:val="-10"/>
          <w:sz w:val="20"/>
        </w:rPr>
        <w:t xml:space="preserve"> </w:t>
      </w:r>
      <w:r>
        <w:rPr>
          <w:rFonts w:ascii="Microsoft Sans Serif" w:hAnsi="Microsoft Sans Serif"/>
          <w:color w:val="221F1F"/>
          <w:sz w:val="20"/>
        </w:rPr>
        <w:t>dei</w:t>
      </w:r>
      <w:r>
        <w:rPr>
          <w:rFonts w:ascii="Microsoft Sans Serif" w:hAnsi="Microsoft Sans Serif"/>
          <w:color w:val="221F1F"/>
          <w:spacing w:val="-8"/>
          <w:sz w:val="20"/>
        </w:rPr>
        <w:t xml:space="preserve"> </w:t>
      </w:r>
      <w:r>
        <w:rPr>
          <w:rFonts w:ascii="Microsoft Sans Serif" w:hAnsi="Microsoft Sans Serif"/>
          <w:color w:val="221F1F"/>
          <w:sz w:val="20"/>
        </w:rPr>
        <w:t>Provvisori</w:t>
      </w:r>
      <w:r>
        <w:rPr>
          <w:rFonts w:ascii="Microsoft Sans Serif" w:hAnsi="Microsoft Sans Serif"/>
          <w:color w:val="221F1F"/>
          <w:spacing w:val="-8"/>
          <w:sz w:val="20"/>
        </w:rPr>
        <w:t xml:space="preserve"> </w:t>
      </w:r>
      <w:r>
        <w:rPr>
          <w:rFonts w:ascii="Microsoft Sans Serif" w:hAnsi="Microsoft Sans Serif"/>
          <w:color w:val="221F1F"/>
          <w:sz w:val="20"/>
        </w:rPr>
        <w:t>di Entrata</w:t>
      </w:r>
      <w:r>
        <w:rPr>
          <w:rFonts w:ascii="Microsoft Sans Serif" w:hAnsi="Microsoft Sans Serif"/>
          <w:color w:val="221F1F"/>
          <w:spacing w:val="-4"/>
          <w:sz w:val="20"/>
        </w:rPr>
        <w:t xml:space="preserve"> </w:t>
      </w:r>
      <w:r>
        <w:rPr>
          <w:rFonts w:ascii="Microsoft Sans Serif" w:hAnsi="Microsoft Sans Serif"/>
          <w:color w:val="221F1F"/>
          <w:sz w:val="20"/>
        </w:rPr>
        <w:t>e</w:t>
      </w:r>
      <w:r>
        <w:rPr>
          <w:rFonts w:ascii="Microsoft Sans Serif" w:hAnsi="Microsoft Sans Serif"/>
          <w:color w:val="221F1F"/>
          <w:spacing w:val="-2"/>
          <w:sz w:val="20"/>
        </w:rPr>
        <w:t xml:space="preserve"> </w:t>
      </w:r>
      <w:r>
        <w:rPr>
          <w:rFonts w:ascii="Microsoft Sans Serif" w:hAnsi="Microsoft Sans Serif"/>
          <w:color w:val="221F1F"/>
          <w:sz w:val="20"/>
        </w:rPr>
        <w:t>di</w:t>
      </w:r>
      <w:r>
        <w:rPr>
          <w:rFonts w:ascii="Microsoft Sans Serif" w:hAnsi="Microsoft Sans Serif"/>
          <w:color w:val="221F1F"/>
          <w:spacing w:val="-3"/>
          <w:sz w:val="20"/>
        </w:rPr>
        <w:t xml:space="preserve"> </w:t>
      </w:r>
      <w:r>
        <w:rPr>
          <w:rFonts w:ascii="Microsoft Sans Serif" w:hAnsi="Microsoft Sans Serif"/>
          <w:color w:val="221F1F"/>
          <w:sz w:val="20"/>
        </w:rPr>
        <w:t>Uscita,</w:t>
      </w:r>
      <w:r>
        <w:rPr>
          <w:rFonts w:ascii="Microsoft Sans Serif" w:hAnsi="Microsoft Sans Serif"/>
          <w:color w:val="221F1F"/>
          <w:spacing w:val="-2"/>
          <w:sz w:val="20"/>
        </w:rPr>
        <w:t xml:space="preserve"> </w:t>
      </w:r>
      <w:r>
        <w:rPr>
          <w:rFonts w:ascii="Microsoft Sans Serif" w:hAnsi="Microsoft Sans Serif"/>
          <w:color w:val="221F1F"/>
          <w:sz w:val="20"/>
        </w:rPr>
        <w:t>da</w:t>
      </w:r>
      <w:r>
        <w:rPr>
          <w:rFonts w:ascii="Microsoft Sans Serif" w:hAnsi="Microsoft Sans Serif"/>
          <w:color w:val="221F1F"/>
          <w:spacing w:val="-4"/>
          <w:sz w:val="20"/>
        </w:rPr>
        <w:t xml:space="preserve"> </w:t>
      </w:r>
      <w:r>
        <w:rPr>
          <w:rFonts w:ascii="Microsoft Sans Serif" w:hAnsi="Microsoft Sans Serif"/>
          <w:color w:val="221F1F"/>
          <w:sz w:val="20"/>
        </w:rPr>
        <w:t>effettuarsi</w:t>
      </w:r>
      <w:r>
        <w:rPr>
          <w:rFonts w:ascii="Microsoft Sans Serif" w:hAnsi="Microsoft Sans Serif"/>
          <w:color w:val="221F1F"/>
          <w:spacing w:val="-5"/>
          <w:sz w:val="20"/>
        </w:rPr>
        <w:t xml:space="preserve"> </w:t>
      </w:r>
      <w:r>
        <w:rPr>
          <w:rFonts w:ascii="Microsoft Sans Serif" w:hAnsi="Microsoft Sans Serif"/>
          <w:color w:val="221F1F"/>
          <w:sz w:val="20"/>
        </w:rPr>
        <w:t>entro</w:t>
      </w:r>
      <w:r>
        <w:rPr>
          <w:rFonts w:ascii="Microsoft Sans Serif" w:hAnsi="Microsoft Sans Serif"/>
          <w:color w:val="221F1F"/>
          <w:spacing w:val="-4"/>
          <w:sz w:val="20"/>
        </w:rPr>
        <w:t xml:space="preserve"> </w:t>
      </w:r>
      <w:r>
        <w:rPr>
          <w:rFonts w:ascii="Microsoft Sans Serif" w:hAnsi="Microsoft Sans Serif"/>
          <w:color w:val="221F1F"/>
          <w:sz w:val="20"/>
        </w:rPr>
        <w:t>il</w:t>
      </w:r>
      <w:r>
        <w:rPr>
          <w:rFonts w:ascii="Microsoft Sans Serif" w:hAnsi="Microsoft Sans Serif"/>
          <w:color w:val="221F1F"/>
          <w:spacing w:val="-5"/>
          <w:sz w:val="20"/>
        </w:rPr>
        <w:t xml:space="preserve"> </w:t>
      </w:r>
      <w:r>
        <w:rPr>
          <w:rFonts w:ascii="Microsoft Sans Serif" w:hAnsi="Microsoft Sans Serif"/>
          <w:color w:val="221F1F"/>
          <w:sz w:val="20"/>
        </w:rPr>
        <w:t>20</w:t>
      </w:r>
      <w:r>
        <w:rPr>
          <w:rFonts w:ascii="Microsoft Sans Serif" w:hAnsi="Microsoft Sans Serif"/>
          <w:color w:val="221F1F"/>
          <w:spacing w:val="-4"/>
          <w:sz w:val="20"/>
        </w:rPr>
        <w:t xml:space="preserve"> </w:t>
      </w:r>
      <w:r>
        <w:rPr>
          <w:rFonts w:ascii="Microsoft Sans Serif" w:hAnsi="Microsoft Sans Serif"/>
          <w:color w:val="221F1F"/>
          <w:sz w:val="20"/>
        </w:rPr>
        <w:t>gennaio</w:t>
      </w:r>
      <w:r>
        <w:rPr>
          <w:rFonts w:ascii="Microsoft Sans Serif" w:hAnsi="Microsoft Sans Serif"/>
          <w:color w:val="221F1F"/>
          <w:spacing w:val="-4"/>
          <w:sz w:val="20"/>
        </w:rPr>
        <w:t xml:space="preserve"> </w:t>
      </w:r>
      <w:r>
        <w:rPr>
          <w:rFonts w:ascii="Microsoft Sans Serif" w:hAnsi="Microsoft Sans Serif"/>
          <w:color w:val="221F1F"/>
          <w:sz w:val="20"/>
        </w:rPr>
        <w:t>del</w:t>
      </w:r>
      <w:r>
        <w:rPr>
          <w:rFonts w:ascii="Microsoft Sans Serif" w:hAnsi="Microsoft Sans Serif"/>
          <w:color w:val="221F1F"/>
          <w:spacing w:val="-2"/>
          <w:sz w:val="20"/>
        </w:rPr>
        <w:t xml:space="preserve"> </w:t>
      </w:r>
      <w:r>
        <w:rPr>
          <w:rFonts w:ascii="Microsoft Sans Serif" w:hAnsi="Microsoft Sans Serif"/>
          <w:color w:val="221F1F"/>
          <w:sz w:val="20"/>
        </w:rPr>
        <w:t>nuovo</w:t>
      </w:r>
      <w:r>
        <w:rPr>
          <w:rFonts w:ascii="Microsoft Sans Serif" w:hAnsi="Microsoft Sans Serif"/>
          <w:color w:val="221F1F"/>
          <w:spacing w:val="-3"/>
          <w:sz w:val="20"/>
        </w:rPr>
        <w:t xml:space="preserve"> </w:t>
      </w:r>
      <w:r>
        <w:rPr>
          <w:rFonts w:ascii="Microsoft Sans Serif" w:hAnsi="Microsoft Sans Serif"/>
          <w:color w:val="221F1F"/>
          <w:sz w:val="20"/>
        </w:rPr>
        <w:t>anno,</w:t>
      </w:r>
      <w:r>
        <w:rPr>
          <w:rFonts w:ascii="Microsoft Sans Serif" w:hAnsi="Microsoft Sans Serif"/>
          <w:color w:val="221F1F"/>
          <w:spacing w:val="-4"/>
          <w:sz w:val="20"/>
        </w:rPr>
        <w:t xml:space="preserve"> </w:t>
      </w:r>
      <w:r>
        <w:rPr>
          <w:rFonts w:ascii="Microsoft Sans Serif" w:hAnsi="Microsoft Sans Serif"/>
          <w:color w:val="221F1F"/>
          <w:sz w:val="20"/>
        </w:rPr>
        <w:t>di</w:t>
      </w:r>
      <w:r>
        <w:rPr>
          <w:rFonts w:ascii="Microsoft Sans Serif" w:hAnsi="Microsoft Sans Serif"/>
          <w:color w:val="221F1F"/>
          <w:spacing w:val="-2"/>
          <w:sz w:val="20"/>
        </w:rPr>
        <w:t xml:space="preserve"> </w:t>
      </w:r>
      <w:r>
        <w:rPr>
          <w:rFonts w:ascii="Microsoft Sans Serif" w:hAnsi="Microsoft Sans Serif"/>
          <w:color w:val="221F1F"/>
          <w:sz w:val="20"/>
        </w:rPr>
        <w:t>variazione</w:t>
      </w:r>
      <w:r>
        <w:rPr>
          <w:rFonts w:ascii="Microsoft Sans Serif" w:hAnsi="Microsoft Sans Serif"/>
          <w:color w:val="221F1F"/>
          <w:spacing w:val="-3"/>
          <w:sz w:val="20"/>
        </w:rPr>
        <w:t xml:space="preserve"> </w:t>
      </w:r>
      <w:r>
        <w:rPr>
          <w:rFonts w:ascii="Microsoft Sans Serif" w:hAnsi="Microsoft Sans Serif"/>
          <w:color w:val="221F1F"/>
          <w:sz w:val="20"/>
        </w:rPr>
        <w:t>delle</w:t>
      </w:r>
      <w:r>
        <w:rPr>
          <w:rFonts w:ascii="Microsoft Sans Serif" w:hAnsi="Microsoft Sans Serif"/>
          <w:color w:val="221F1F"/>
          <w:spacing w:val="-4"/>
          <w:sz w:val="20"/>
        </w:rPr>
        <w:t xml:space="preserve"> </w:t>
      </w:r>
      <w:r>
        <w:rPr>
          <w:rFonts w:ascii="Microsoft Sans Serif" w:hAnsi="Microsoft Sans Serif"/>
          <w:color w:val="221F1F"/>
          <w:sz w:val="20"/>
        </w:rPr>
        <w:t>codifiche</w:t>
      </w:r>
      <w:r>
        <w:rPr>
          <w:rFonts w:ascii="Microsoft Sans Serif" w:hAnsi="Microsoft Sans Serif"/>
          <w:color w:val="221F1F"/>
          <w:spacing w:val="-2"/>
          <w:sz w:val="20"/>
        </w:rPr>
        <w:t xml:space="preserve"> </w:t>
      </w:r>
      <w:r>
        <w:rPr>
          <w:rFonts w:ascii="Microsoft Sans Serif" w:hAnsi="Microsoft Sans Serif"/>
          <w:color w:val="221F1F"/>
          <w:sz w:val="20"/>
        </w:rPr>
        <w:t>di</w:t>
      </w:r>
      <w:r>
        <w:rPr>
          <w:rFonts w:ascii="Microsoft Sans Serif" w:hAnsi="Microsoft Sans Serif"/>
          <w:color w:val="221F1F"/>
          <w:spacing w:val="-3"/>
          <w:sz w:val="20"/>
        </w:rPr>
        <w:t xml:space="preserve"> </w:t>
      </w:r>
      <w:r>
        <w:rPr>
          <w:rFonts w:ascii="Microsoft Sans Serif" w:hAnsi="Microsoft Sans Serif"/>
          <w:color w:val="221F1F"/>
          <w:sz w:val="20"/>
        </w:rPr>
        <w:t>bilancio</w:t>
      </w:r>
      <w:r>
        <w:rPr>
          <w:rFonts w:ascii="Microsoft Sans Serif" w:hAnsi="Microsoft Sans Serif"/>
          <w:color w:val="221F1F"/>
          <w:spacing w:val="-4"/>
          <w:sz w:val="20"/>
        </w:rPr>
        <w:t xml:space="preserve"> </w:t>
      </w:r>
      <w:r>
        <w:rPr>
          <w:rFonts w:ascii="Microsoft Sans Serif" w:hAnsi="Microsoft Sans Serif"/>
          <w:color w:val="221F1F"/>
          <w:sz w:val="20"/>
        </w:rPr>
        <w:t xml:space="preserve">e </w:t>
      </w:r>
      <w:r>
        <w:rPr>
          <w:rFonts w:ascii="Microsoft Sans Serif" w:hAnsi="Microsoft Sans Serif"/>
          <w:color w:val="221F1F"/>
          <w:spacing w:val="-2"/>
          <w:sz w:val="20"/>
        </w:rPr>
        <w:t>SIOPE.</w:t>
      </w:r>
    </w:p>
    <w:p w14:paraId="6455A34C" w14:textId="77777777" w:rsidR="003A3532" w:rsidRDefault="003A3532">
      <w:pPr>
        <w:pStyle w:val="Corpotesto"/>
        <w:ind w:left="0"/>
        <w:jc w:val="left"/>
        <w:rPr>
          <w:rFonts w:ascii="Microsoft Sans Serif"/>
        </w:rPr>
      </w:pPr>
    </w:p>
    <w:p w14:paraId="44667DE4" w14:textId="77777777" w:rsidR="003A3532" w:rsidRDefault="003A3532">
      <w:pPr>
        <w:pStyle w:val="Corpotesto"/>
        <w:ind w:left="0"/>
        <w:jc w:val="left"/>
        <w:rPr>
          <w:rFonts w:ascii="Microsoft Sans Serif"/>
        </w:rPr>
      </w:pPr>
    </w:p>
    <w:p w14:paraId="2AF86128" w14:textId="77777777" w:rsidR="003A3532" w:rsidRDefault="003A3532">
      <w:pPr>
        <w:pStyle w:val="Corpotesto"/>
        <w:spacing w:before="25"/>
        <w:ind w:left="0"/>
        <w:jc w:val="left"/>
        <w:rPr>
          <w:rFonts w:ascii="Microsoft Sans Serif"/>
        </w:rPr>
      </w:pPr>
    </w:p>
    <w:p w14:paraId="15B40065" w14:textId="77777777" w:rsidR="003A3532" w:rsidRDefault="00000000">
      <w:pPr>
        <w:pStyle w:val="Titolo1"/>
        <w:ind w:left="4400" w:right="5243" w:hanging="3"/>
        <w:rPr>
          <w:rFonts w:ascii="Arial"/>
        </w:rPr>
      </w:pPr>
      <w:r>
        <w:rPr>
          <w:rFonts w:ascii="Arial"/>
          <w:color w:val="221F1F"/>
          <w:u w:val="thick" w:color="221F1F"/>
        </w:rPr>
        <w:t>Art. 6</w:t>
      </w:r>
      <w:r>
        <w:rPr>
          <w:rFonts w:ascii="Arial"/>
          <w:color w:val="221F1F"/>
        </w:rPr>
        <w:t xml:space="preserve"> </w:t>
      </w:r>
      <w:r>
        <w:rPr>
          <w:rFonts w:ascii="Arial"/>
          <w:color w:val="221F1F"/>
          <w:spacing w:val="-2"/>
          <w:u w:val="thick" w:color="221F1F"/>
        </w:rPr>
        <w:t>Riscossioni</w:t>
      </w:r>
    </w:p>
    <w:p w14:paraId="357FD365" w14:textId="77777777" w:rsidR="003A3532" w:rsidRDefault="003A3532">
      <w:pPr>
        <w:pStyle w:val="Corpotesto"/>
        <w:spacing w:before="12"/>
        <w:ind w:left="0"/>
        <w:jc w:val="left"/>
        <w:rPr>
          <w:rFonts w:ascii="Arial"/>
          <w:b/>
        </w:rPr>
      </w:pPr>
    </w:p>
    <w:p w14:paraId="03DDA615" w14:textId="77777777" w:rsidR="003A3532" w:rsidRDefault="00000000">
      <w:pPr>
        <w:pStyle w:val="Paragrafoelenco"/>
        <w:numPr>
          <w:ilvl w:val="0"/>
          <w:numId w:val="139"/>
        </w:numPr>
        <w:tabs>
          <w:tab w:val="left" w:pos="405"/>
        </w:tabs>
        <w:ind w:right="1009" w:firstLine="0"/>
        <w:rPr>
          <w:rFonts w:ascii="Microsoft Sans Serif" w:hAnsi="Microsoft Sans Serif"/>
          <w:sz w:val="20"/>
        </w:rPr>
      </w:pPr>
      <w:r>
        <w:rPr>
          <w:rFonts w:ascii="Microsoft Sans Serif" w:hAnsi="Microsoft Sans Serif"/>
          <w:color w:val="221F1F"/>
          <w:sz w:val="20"/>
        </w:rPr>
        <w:t>Il</w:t>
      </w:r>
      <w:r>
        <w:rPr>
          <w:rFonts w:ascii="Microsoft Sans Serif" w:hAnsi="Microsoft Sans Serif"/>
          <w:color w:val="221F1F"/>
          <w:spacing w:val="37"/>
          <w:sz w:val="20"/>
        </w:rPr>
        <w:t xml:space="preserve"> </w:t>
      </w:r>
      <w:r>
        <w:rPr>
          <w:rFonts w:ascii="Microsoft Sans Serif" w:hAnsi="Microsoft Sans Serif"/>
          <w:color w:val="221F1F"/>
          <w:sz w:val="20"/>
        </w:rPr>
        <w:t>Tesoriere</w:t>
      </w:r>
      <w:r>
        <w:rPr>
          <w:rFonts w:ascii="Microsoft Sans Serif" w:hAnsi="Microsoft Sans Serif"/>
          <w:color w:val="221F1F"/>
          <w:spacing w:val="40"/>
          <w:sz w:val="20"/>
        </w:rPr>
        <w:t xml:space="preserve"> </w:t>
      </w:r>
      <w:r>
        <w:rPr>
          <w:rFonts w:ascii="Microsoft Sans Serif" w:hAnsi="Microsoft Sans Serif"/>
          <w:color w:val="221F1F"/>
          <w:sz w:val="20"/>
        </w:rPr>
        <w:t>effettua</w:t>
      </w:r>
      <w:r>
        <w:rPr>
          <w:rFonts w:ascii="Microsoft Sans Serif" w:hAnsi="Microsoft Sans Serif"/>
          <w:color w:val="221F1F"/>
          <w:spacing w:val="40"/>
          <w:sz w:val="20"/>
        </w:rPr>
        <w:t xml:space="preserve"> </w:t>
      </w:r>
      <w:r>
        <w:rPr>
          <w:rFonts w:ascii="Microsoft Sans Serif" w:hAnsi="Microsoft Sans Serif"/>
          <w:color w:val="221F1F"/>
          <w:sz w:val="20"/>
        </w:rPr>
        <w:t>le</w:t>
      </w:r>
      <w:r>
        <w:rPr>
          <w:rFonts w:ascii="Microsoft Sans Serif" w:hAnsi="Microsoft Sans Serif"/>
          <w:color w:val="221F1F"/>
          <w:spacing w:val="40"/>
          <w:sz w:val="20"/>
        </w:rPr>
        <w:t xml:space="preserve"> </w:t>
      </w:r>
      <w:r>
        <w:rPr>
          <w:rFonts w:ascii="Microsoft Sans Serif" w:hAnsi="Microsoft Sans Serif"/>
          <w:color w:val="221F1F"/>
          <w:sz w:val="20"/>
        </w:rPr>
        <w:t>Riscossioni</w:t>
      </w:r>
      <w:r>
        <w:rPr>
          <w:rFonts w:ascii="Microsoft Sans Serif" w:hAnsi="Microsoft Sans Serif"/>
          <w:color w:val="221F1F"/>
          <w:spacing w:val="40"/>
          <w:sz w:val="20"/>
        </w:rPr>
        <w:t xml:space="preserve"> </w:t>
      </w:r>
      <w:r>
        <w:rPr>
          <w:rFonts w:ascii="Microsoft Sans Serif" w:hAnsi="Microsoft Sans Serif"/>
          <w:color w:val="221F1F"/>
          <w:sz w:val="20"/>
        </w:rPr>
        <w:t>e</w:t>
      </w:r>
      <w:r>
        <w:rPr>
          <w:rFonts w:ascii="Microsoft Sans Serif" w:hAnsi="Microsoft Sans Serif"/>
          <w:color w:val="221F1F"/>
          <w:spacing w:val="40"/>
          <w:sz w:val="20"/>
        </w:rPr>
        <w:t xml:space="preserve"> </w:t>
      </w:r>
      <w:r>
        <w:rPr>
          <w:rFonts w:ascii="Microsoft Sans Serif" w:hAnsi="Microsoft Sans Serif"/>
          <w:color w:val="221F1F"/>
          <w:sz w:val="20"/>
        </w:rPr>
        <w:t>le</w:t>
      </w:r>
      <w:r>
        <w:rPr>
          <w:rFonts w:ascii="Microsoft Sans Serif" w:hAnsi="Microsoft Sans Serif"/>
          <w:color w:val="221F1F"/>
          <w:spacing w:val="40"/>
          <w:sz w:val="20"/>
        </w:rPr>
        <w:t xml:space="preserve"> </w:t>
      </w:r>
      <w:r>
        <w:rPr>
          <w:rFonts w:ascii="Microsoft Sans Serif" w:hAnsi="Microsoft Sans Serif"/>
          <w:color w:val="221F1F"/>
          <w:sz w:val="20"/>
        </w:rPr>
        <w:t>regolarizzazioni</w:t>
      </w:r>
      <w:r>
        <w:rPr>
          <w:rFonts w:ascii="Microsoft Sans Serif" w:hAnsi="Microsoft Sans Serif"/>
          <w:color w:val="221F1F"/>
          <w:spacing w:val="40"/>
          <w:sz w:val="20"/>
        </w:rPr>
        <w:t xml:space="preserve"> </w:t>
      </w:r>
      <w:r>
        <w:rPr>
          <w:rFonts w:ascii="Microsoft Sans Serif" w:hAnsi="Microsoft Sans Serif"/>
          <w:color w:val="221F1F"/>
          <w:sz w:val="20"/>
        </w:rPr>
        <w:t>degli</w:t>
      </w:r>
      <w:r>
        <w:rPr>
          <w:rFonts w:ascii="Microsoft Sans Serif" w:hAnsi="Microsoft Sans Serif"/>
          <w:color w:val="221F1F"/>
          <w:spacing w:val="40"/>
          <w:sz w:val="20"/>
        </w:rPr>
        <w:t xml:space="preserve"> </w:t>
      </w:r>
      <w:r>
        <w:rPr>
          <w:rFonts w:ascii="Microsoft Sans Serif" w:hAnsi="Microsoft Sans Serif"/>
          <w:color w:val="221F1F"/>
          <w:sz w:val="20"/>
        </w:rPr>
        <w:t>incassi,</w:t>
      </w:r>
      <w:r>
        <w:rPr>
          <w:rFonts w:ascii="Microsoft Sans Serif" w:hAnsi="Microsoft Sans Serif"/>
          <w:color w:val="221F1F"/>
          <w:spacing w:val="40"/>
          <w:sz w:val="20"/>
        </w:rPr>
        <w:t xml:space="preserve"> </w:t>
      </w:r>
      <w:r>
        <w:rPr>
          <w:rFonts w:ascii="Microsoft Sans Serif" w:hAnsi="Microsoft Sans Serif"/>
          <w:color w:val="221F1F"/>
          <w:sz w:val="20"/>
        </w:rPr>
        <w:t>in</w:t>
      </w:r>
      <w:r>
        <w:rPr>
          <w:rFonts w:ascii="Microsoft Sans Serif" w:hAnsi="Microsoft Sans Serif"/>
          <w:color w:val="221F1F"/>
          <w:spacing w:val="40"/>
          <w:sz w:val="20"/>
        </w:rPr>
        <w:t xml:space="preserve"> </w:t>
      </w:r>
      <w:r>
        <w:rPr>
          <w:rFonts w:ascii="Microsoft Sans Serif" w:hAnsi="Microsoft Sans Serif"/>
          <w:color w:val="221F1F"/>
          <w:sz w:val="20"/>
        </w:rPr>
        <w:t>base</w:t>
      </w:r>
      <w:r>
        <w:rPr>
          <w:rFonts w:ascii="Microsoft Sans Serif" w:hAnsi="Microsoft Sans Serif"/>
          <w:color w:val="221F1F"/>
          <w:spacing w:val="40"/>
          <w:sz w:val="20"/>
        </w:rPr>
        <w:t xml:space="preserve"> </w:t>
      </w:r>
      <w:r>
        <w:rPr>
          <w:rFonts w:ascii="Microsoft Sans Serif" w:hAnsi="Microsoft Sans Serif"/>
          <w:color w:val="221F1F"/>
          <w:sz w:val="20"/>
        </w:rPr>
        <w:t>a</w:t>
      </w:r>
      <w:r>
        <w:rPr>
          <w:rFonts w:ascii="Microsoft Sans Serif" w:hAnsi="Microsoft Sans Serif"/>
          <w:color w:val="221F1F"/>
          <w:spacing w:val="40"/>
          <w:sz w:val="20"/>
        </w:rPr>
        <w:t xml:space="preserve"> </w:t>
      </w:r>
      <w:r>
        <w:rPr>
          <w:rFonts w:ascii="Microsoft Sans Serif" w:hAnsi="Microsoft Sans Serif"/>
          <w:color w:val="221F1F"/>
          <w:sz w:val="20"/>
        </w:rPr>
        <w:t>Reversali</w:t>
      </w:r>
      <w:r>
        <w:rPr>
          <w:rFonts w:ascii="Microsoft Sans Serif" w:hAnsi="Microsoft Sans Serif"/>
          <w:color w:val="221F1F"/>
          <w:spacing w:val="40"/>
          <w:sz w:val="20"/>
        </w:rPr>
        <w:t xml:space="preserve"> </w:t>
      </w:r>
      <w:r>
        <w:rPr>
          <w:rFonts w:ascii="Microsoft Sans Serif" w:hAnsi="Microsoft Sans Serif"/>
          <w:color w:val="221F1F"/>
          <w:sz w:val="20"/>
        </w:rPr>
        <w:t>(Ordinativi d’incasso)</w:t>
      </w:r>
      <w:r>
        <w:rPr>
          <w:rFonts w:ascii="Microsoft Sans Serif" w:hAnsi="Microsoft Sans Serif"/>
          <w:color w:val="221F1F"/>
          <w:spacing w:val="27"/>
          <w:sz w:val="20"/>
        </w:rPr>
        <w:t xml:space="preserve"> </w:t>
      </w:r>
      <w:r>
        <w:rPr>
          <w:rFonts w:ascii="Microsoft Sans Serif" w:hAnsi="Microsoft Sans Serif"/>
          <w:color w:val="221F1F"/>
          <w:sz w:val="20"/>
        </w:rPr>
        <w:t>firmate</w:t>
      </w:r>
      <w:r>
        <w:rPr>
          <w:rFonts w:ascii="Microsoft Sans Serif" w:hAnsi="Microsoft Sans Serif"/>
          <w:color w:val="221F1F"/>
          <w:spacing w:val="24"/>
          <w:sz w:val="20"/>
        </w:rPr>
        <w:t xml:space="preserve"> </w:t>
      </w:r>
      <w:r>
        <w:rPr>
          <w:rFonts w:ascii="Microsoft Sans Serif" w:hAnsi="Microsoft Sans Serif"/>
          <w:color w:val="221F1F"/>
          <w:sz w:val="20"/>
        </w:rPr>
        <w:t>digitalmente</w:t>
      </w:r>
      <w:r>
        <w:rPr>
          <w:rFonts w:ascii="Microsoft Sans Serif" w:hAnsi="Microsoft Sans Serif"/>
          <w:color w:val="221F1F"/>
          <w:spacing w:val="28"/>
          <w:sz w:val="20"/>
        </w:rPr>
        <w:t xml:space="preserve"> </w:t>
      </w:r>
      <w:r>
        <w:rPr>
          <w:rFonts w:ascii="Microsoft Sans Serif" w:hAnsi="Microsoft Sans Serif"/>
          <w:color w:val="221F1F"/>
          <w:sz w:val="20"/>
        </w:rPr>
        <w:t>dal</w:t>
      </w:r>
      <w:r>
        <w:rPr>
          <w:rFonts w:ascii="Microsoft Sans Serif" w:hAnsi="Microsoft Sans Serif"/>
          <w:color w:val="221F1F"/>
          <w:spacing w:val="25"/>
          <w:sz w:val="20"/>
        </w:rPr>
        <w:t xml:space="preserve"> </w:t>
      </w:r>
      <w:r>
        <w:rPr>
          <w:rFonts w:ascii="Microsoft Sans Serif" w:hAnsi="Microsoft Sans Serif"/>
          <w:color w:val="221F1F"/>
          <w:sz w:val="20"/>
        </w:rPr>
        <w:t>Responsabile</w:t>
      </w:r>
      <w:r>
        <w:rPr>
          <w:rFonts w:ascii="Microsoft Sans Serif" w:hAnsi="Microsoft Sans Serif"/>
          <w:color w:val="221F1F"/>
          <w:spacing w:val="26"/>
          <w:sz w:val="20"/>
        </w:rPr>
        <w:t xml:space="preserve"> </w:t>
      </w:r>
      <w:r>
        <w:rPr>
          <w:rFonts w:ascii="Microsoft Sans Serif" w:hAnsi="Microsoft Sans Serif"/>
          <w:color w:val="221F1F"/>
          <w:sz w:val="20"/>
        </w:rPr>
        <w:t>del</w:t>
      </w:r>
      <w:r>
        <w:rPr>
          <w:rFonts w:ascii="Microsoft Sans Serif" w:hAnsi="Microsoft Sans Serif"/>
          <w:color w:val="221F1F"/>
          <w:spacing w:val="28"/>
          <w:sz w:val="20"/>
        </w:rPr>
        <w:t xml:space="preserve"> </w:t>
      </w:r>
      <w:r>
        <w:rPr>
          <w:rFonts w:ascii="Microsoft Sans Serif" w:hAnsi="Microsoft Sans Serif"/>
          <w:color w:val="221F1F"/>
          <w:sz w:val="20"/>
        </w:rPr>
        <w:t>servizio</w:t>
      </w:r>
      <w:r>
        <w:rPr>
          <w:rFonts w:ascii="Microsoft Sans Serif" w:hAnsi="Microsoft Sans Serif"/>
          <w:color w:val="221F1F"/>
          <w:spacing w:val="24"/>
          <w:sz w:val="20"/>
        </w:rPr>
        <w:t xml:space="preserve"> </w:t>
      </w:r>
      <w:r>
        <w:rPr>
          <w:rFonts w:ascii="Microsoft Sans Serif" w:hAnsi="Microsoft Sans Serif"/>
          <w:color w:val="221F1F"/>
          <w:sz w:val="20"/>
        </w:rPr>
        <w:t>finanziario</w:t>
      </w:r>
      <w:r>
        <w:rPr>
          <w:rFonts w:ascii="Microsoft Sans Serif" w:hAnsi="Microsoft Sans Serif"/>
          <w:color w:val="221F1F"/>
          <w:spacing w:val="26"/>
          <w:sz w:val="20"/>
        </w:rPr>
        <w:t xml:space="preserve"> </w:t>
      </w:r>
      <w:r>
        <w:rPr>
          <w:rFonts w:ascii="Microsoft Sans Serif" w:hAnsi="Microsoft Sans Serif"/>
          <w:color w:val="221F1F"/>
          <w:sz w:val="20"/>
        </w:rPr>
        <w:t>o</w:t>
      </w:r>
      <w:r>
        <w:rPr>
          <w:rFonts w:ascii="Microsoft Sans Serif" w:hAnsi="Microsoft Sans Serif"/>
          <w:color w:val="221F1F"/>
          <w:spacing w:val="26"/>
          <w:sz w:val="20"/>
        </w:rPr>
        <w:t xml:space="preserve"> </w:t>
      </w:r>
      <w:r>
        <w:rPr>
          <w:rFonts w:ascii="Microsoft Sans Serif" w:hAnsi="Microsoft Sans Serif"/>
          <w:color w:val="221F1F"/>
          <w:sz w:val="20"/>
        </w:rPr>
        <w:t>da</w:t>
      </w:r>
      <w:r>
        <w:rPr>
          <w:rFonts w:ascii="Microsoft Sans Serif" w:hAnsi="Microsoft Sans Serif"/>
          <w:color w:val="221F1F"/>
          <w:spacing w:val="31"/>
          <w:sz w:val="20"/>
        </w:rPr>
        <w:t xml:space="preserve"> </w:t>
      </w:r>
      <w:r>
        <w:rPr>
          <w:rFonts w:ascii="Microsoft Sans Serif" w:hAnsi="Microsoft Sans Serif"/>
          <w:color w:val="221F1F"/>
          <w:sz w:val="20"/>
        </w:rPr>
        <w:t>altro</w:t>
      </w:r>
      <w:r>
        <w:rPr>
          <w:rFonts w:ascii="Microsoft Sans Serif" w:hAnsi="Microsoft Sans Serif"/>
          <w:color w:val="221F1F"/>
          <w:spacing w:val="28"/>
          <w:sz w:val="20"/>
        </w:rPr>
        <w:t xml:space="preserve"> </w:t>
      </w:r>
      <w:r>
        <w:rPr>
          <w:rFonts w:ascii="Microsoft Sans Serif" w:hAnsi="Microsoft Sans Serif"/>
          <w:color w:val="221F1F"/>
          <w:sz w:val="20"/>
        </w:rPr>
        <w:t>dipendente</w:t>
      </w:r>
      <w:r>
        <w:rPr>
          <w:rFonts w:ascii="Microsoft Sans Serif" w:hAnsi="Microsoft Sans Serif"/>
          <w:color w:val="221F1F"/>
          <w:spacing w:val="28"/>
          <w:sz w:val="20"/>
        </w:rPr>
        <w:t xml:space="preserve"> </w:t>
      </w:r>
      <w:r>
        <w:rPr>
          <w:rFonts w:ascii="Microsoft Sans Serif" w:hAnsi="Microsoft Sans Serif"/>
          <w:color w:val="221F1F"/>
          <w:sz w:val="20"/>
        </w:rPr>
        <w:t>individuato</w:t>
      </w:r>
    </w:p>
    <w:p w14:paraId="693925AE" w14:textId="77777777" w:rsidR="003A3532" w:rsidRDefault="003A3532">
      <w:pPr>
        <w:pStyle w:val="Paragrafoelenco"/>
        <w:jc w:val="left"/>
        <w:rPr>
          <w:rFonts w:ascii="Microsoft Sans Serif" w:hAnsi="Microsoft Sans Serif"/>
          <w:sz w:val="20"/>
        </w:rPr>
        <w:sectPr w:rsidR="003A3532">
          <w:pgSz w:w="11900" w:h="16840"/>
          <w:pgMar w:top="1060" w:right="141" w:bottom="420" w:left="992" w:header="0" w:footer="222" w:gutter="0"/>
          <w:cols w:space="720"/>
        </w:sectPr>
      </w:pPr>
    </w:p>
    <w:p w14:paraId="50676AF0" w14:textId="77777777" w:rsidR="003A3532" w:rsidRDefault="00000000">
      <w:pPr>
        <w:pStyle w:val="Corpotesto"/>
        <w:spacing w:before="56" w:line="244" w:lineRule="auto"/>
        <w:ind w:left="140" w:right="1009"/>
        <w:rPr>
          <w:rFonts w:ascii="Microsoft Sans Serif" w:hAnsi="Microsoft Sans Serif"/>
        </w:rPr>
      </w:pPr>
      <w:r>
        <w:rPr>
          <w:rFonts w:ascii="Microsoft Sans Serif" w:hAnsi="Microsoft Sans Serif"/>
          <w:color w:val="221F1F"/>
        </w:rPr>
        <w:lastRenderedPageBreak/>
        <w:t>dalla legge o</w:t>
      </w:r>
      <w:r>
        <w:rPr>
          <w:rFonts w:ascii="Microsoft Sans Serif" w:hAnsi="Microsoft Sans Serif"/>
          <w:color w:val="221F1F"/>
          <w:spacing w:val="-2"/>
        </w:rPr>
        <w:t xml:space="preserve"> </w:t>
      </w:r>
      <w:r>
        <w:rPr>
          <w:rFonts w:ascii="Microsoft Sans Serif" w:hAnsi="Microsoft Sans Serif"/>
          <w:color w:val="221F1F"/>
        </w:rPr>
        <w:t>dal</w:t>
      </w:r>
      <w:r>
        <w:rPr>
          <w:rFonts w:ascii="Microsoft Sans Serif" w:hAnsi="Microsoft Sans Serif"/>
          <w:color w:val="221F1F"/>
          <w:spacing w:val="-2"/>
        </w:rPr>
        <w:t xml:space="preserve"> </w:t>
      </w:r>
      <w:r>
        <w:rPr>
          <w:rFonts w:ascii="Microsoft Sans Serif" w:hAnsi="Microsoft Sans Serif"/>
          <w:color w:val="221F1F"/>
        </w:rPr>
        <w:t>regolamento</w:t>
      </w:r>
      <w:r>
        <w:rPr>
          <w:rFonts w:ascii="Microsoft Sans Serif" w:hAnsi="Microsoft Sans Serif"/>
          <w:color w:val="221F1F"/>
          <w:spacing w:val="-3"/>
        </w:rPr>
        <w:t xml:space="preserve"> </w:t>
      </w:r>
      <w:r>
        <w:rPr>
          <w:rFonts w:ascii="Microsoft Sans Serif" w:hAnsi="Microsoft Sans Serif"/>
          <w:color w:val="221F1F"/>
        </w:rPr>
        <w:t>di</w:t>
      </w:r>
      <w:r>
        <w:rPr>
          <w:rFonts w:ascii="Microsoft Sans Serif" w:hAnsi="Microsoft Sans Serif"/>
          <w:color w:val="221F1F"/>
          <w:spacing w:val="-2"/>
        </w:rPr>
        <w:t xml:space="preserve"> </w:t>
      </w:r>
      <w:r>
        <w:rPr>
          <w:rFonts w:ascii="Microsoft Sans Serif" w:hAnsi="Microsoft Sans Serif"/>
          <w:color w:val="221F1F"/>
        </w:rPr>
        <w:t>contabilità dell’Ente ovvero,</w:t>
      </w:r>
      <w:r>
        <w:rPr>
          <w:rFonts w:ascii="Microsoft Sans Serif" w:hAnsi="Microsoft Sans Serif"/>
          <w:color w:val="221F1F"/>
          <w:spacing w:val="-2"/>
        </w:rPr>
        <w:t xml:space="preserve"> </w:t>
      </w:r>
      <w:r>
        <w:rPr>
          <w:rFonts w:ascii="Microsoft Sans Serif" w:hAnsi="Microsoft Sans Serif"/>
          <w:color w:val="221F1F"/>
        </w:rPr>
        <w:t>nel</w:t>
      </w:r>
      <w:r>
        <w:rPr>
          <w:rFonts w:ascii="Microsoft Sans Serif" w:hAnsi="Microsoft Sans Serif"/>
          <w:color w:val="221F1F"/>
          <w:spacing w:val="-2"/>
        </w:rPr>
        <w:t xml:space="preserve"> </w:t>
      </w:r>
      <w:r>
        <w:rPr>
          <w:rFonts w:ascii="Microsoft Sans Serif" w:hAnsi="Microsoft Sans Serif"/>
          <w:color w:val="221F1F"/>
        </w:rPr>
        <w:t>caso</w:t>
      </w:r>
      <w:r>
        <w:rPr>
          <w:rFonts w:ascii="Microsoft Sans Serif" w:hAnsi="Microsoft Sans Serif"/>
          <w:color w:val="221F1F"/>
          <w:spacing w:val="-3"/>
        </w:rPr>
        <w:t xml:space="preserve"> </w:t>
      </w:r>
      <w:r>
        <w:rPr>
          <w:rFonts w:ascii="Microsoft Sans Serif" w:hAnsi="Microsoft Sans Serif"/>
          <w:color w:val="221F1F"/>
        </w:rPr>
        <w:t>di</w:t>
      </w:r>
      <w:r>
        <w:rPr>
          <w:rFonts w:ascii="Microsoft Sans Serif" w:hAnsi="Microsoft Sans Serif"/>
          <w:color w:val="221F1F"/>
          <w:spacing w:val="-2"/>
        </w:rPr>
        <w:t xml:space="preserve"> </w:t>
      </w:r>
      <w:r>
        <w:rPr>
          <w:rFonts w:ascii="Microsoft Sans Serif" w:hAnsi="Microsoft Sans Serif"/>
          <w:color w:val="221F1F"/>
        </w:rPr>
        <w:t>assenza o</w:t>
      </w:r>
      <w:r>
        <w:rPr>
          <w:rFonts w:ascii="Microsoft Sans Serif" w:hAnsi="Microsoft Sans Serif"/>
          <w:color w:val="221F1F"/>
          <w:spacing w:val="-2"/>
        </w:rPr>
        <w:t xml:space="preserve"> </w:t>
      </w:r>
      <w:r>
        <w:rPr>
          <w:rFonts w:ascii="Microsoft Sans Serif" w:hAnsi="Microsoft Sans Serif"/>
          <w:color w:val="221F1F"/>
        </w:rPr>
        <w:t>impedimento,</w:t>
      </w:r>
      <w:r>
        <w:rPr>
          <w:rFonts w:ascii="Microsoft Sans Serif" w:hAnsi="Microsoft Sans Serif"/>
          <w:color w:val="221F1F"/>
          <w:spacing w:val="-2"/>
        </w:rPr>
        <w:t xml:space="preserve"> </w:t>
      </w:r>
      <w:r>
        <w:rPr>
          <w:rFonts w:ascii="Microsoft Sans Serif" w:hAnsi="Microsoft Sans Serif"/>
          <w:color w:val="221F1F"/>
        </w:rPr>
        <w:t>da</w:t>
      </w:r>
      <w:r>
        <w:rPr>
          <w:rFonts w:ascii="Microsoft Sans Serif" w:hAnsi="Microsoft Sans Serif"/>
          <w:color w:val="221F1F"/>
          <w:spacing w:val="-3"/>
        </w:rPr>
        <w:t xml:space="preserve"> </w:t>
      </w:r>
      <w:r>
        <w:rPr>
          <w:rFonts w:ascii="Microsoft Sans Serif" w:hAnsi="Microsoft Sans Serif"/>
          <w:color w:val="221F1F"/>
        </w:rPr>
        <w:t>persona abilitata a sostituirli ai sensi e con i criteri di individuazione di cui allo stesso regolamento.</w:t>
      </w:r>
    </w:p>
    <w:p w14:paraId="2A7E5427" w14:textId="77777777" w:rsidR="003A3532" w:rsidRDefault="00000000">
      <w:pPr>
        <w:pStyle w:val="Paragrafoelenco"/>
        <w:numPr>
          <w:ilvl w:val="0"/>
          <w:numId w:val="139"/>
        </w:numPr>
        <w:tabs>
          <w:tab w:val="left" w:pos="386"/>
        </w:tabs>
        <w:spacing w:before="119" w:line="244" w:lineRule="auto"/>
        <w:ind w:right="976" w:firstLine="0"/>
        <w:jc w:val="both"/>
        <w:rPr>
          <w:rFonts w:ascii="Microsoft Sans Serif" w:hAnsi="Microsoft Sans Serif"/>
          <w:sz w:val="20"/>
        </w:rPr>
      </w:pPr>
      <w:r>
        <w:rPr>
          <w:rFonts w:ascii="Microsoft Sans Serif" w:hAnsi="Microsoft Sans Serif"/>
          <w:color w:val="221F1F"/>
          <w:sz w:val="20"/>
        </w:rPr>
        <w:t>Il Tesoriere, tramite il giornale di cassa, rendiconta all’Ente gli accrediti effettuati attraverso il Nodo dei Pagamenti-SPC, riportando gli estremi identificativi evidenziati dai PSP nelle causali. L’Ente provvede a regolarizzare l’Entrata tramite emissione della relativa Reversale, nei termini</w:t>
      </w:r>
      <w:r>
        <w:rPr>
          <w:rFonts w:ascii="Microsoft Sans Serif" w:hAnsi="Microsoft Sans Serif"/>
          <w:color w:val="221F1F"/>
          <w:spacing w:val="-1"/>
          <w:sz w:val="20"/>
        </w:rPr>
        <w:t xml:space="preserve"> </w:t>
      </w:r>
      <w:r>
        <w:rPr>
          <w:rFonts w:ascii="Microsoft Sans Serif" w:hAnsi="Microsoft Sans Serif"/>
          <w:color w:val="221F1F"/>
          <w:sz w:val="20"/>
        </w:rPr>
        <w:t>previsti</w:t>
      </w:r>
      <w:r>
        <w:rPr>
          <w:rFonts w:ascii="Microsoft Sans Serif" w:hAnsi="Microsoft Sans Serif"/>
          <w:color w:val="221F1F"/>
          <w:spacing w:val="-1"/>
          <w:sz w:val="20"/>
        </w:rPr>
        <w:t xml:space="preserve"> </w:t>
      </w:r>
      <w:r>
        <w:rPr>
          <w:rFonts w:ascii="Microsoft Sans Serif" w:hAnsi="Microsoft Sans Serif"/>
          <w:color w:val="221F1F"/>
          <w:sz w:val="20"/>
        </w:rPr>
        <w:t>al</w:t>
      </w:r>
      <w:r>
        <w:rPr>
          <w:rFonts w:ascii="Microsoft Sans Serif" w:hAnsi="Microsoft Sans Serif"/>
          <w:color w:val="221F1F"/>
          <w:spacing w:val="-1"/>
          <w:sz w:val="20"/>
        </w:rPr>
        <w:t xml:space="preserve"> </w:t>
      </w:r>
      <w:r>
        <w:rPr>
          <w:rFonts w:ascii="Microsoft Sans Serif" w:hAnsi="Microsoft Sans Serif"/>
          <w:color w:val="221F1F"/>
          <w:sz w:val="20"/>
        </w:rPr>
        <w:t>comma 4 dell’art. 180 del TUEL.</w:t>
      </w:r>
    </w:p>
    <w:p w14:paraId="4B6F2346" w14:textId="77777777" w:rsidR="003A3532" w:rsidRDefault="00000000">
      <w:pPr>
        <w:pStyle w:val="Paragrafoelenco"/>
        <w:numPr>
          <w:ilvl w:val="0"/>
          <w:numId w:val="139"/>
        </w:numPr>
        <w:tabs>
          <w:tab w:val="left" w:pos="412"/>
        </w:tabs>
        <w:spacing w:before="115" w:line="244" w:lineRule="auto"/>
        <w:ind w:right="1034" w:firstLine="0"/>
        <w:jc w:val="both"/>
        <w:rPr>
          <w:rFonts w:ascii="Microsoft Sans Serif" w:hAnsi="Microsoft Sans Serif"/>
          <w:sz w:val="20"/>
        </w:rPr>
      </w:pPr>
      <w:r>
        <w:rPr>
          <w:rFonts w:ascii="Microsoft Sans Serif" w:hAnsi="Microsoft Sans Serif"/>
          <w:color w:val="221F1F"/>
          <w:sz w:val="20"/>
        </w:rPr>
        <w:t xml:space="preserve">Ai sensi dell’art. 180 del TUEL 267/2000, le Reversali, ai fini dell’operatività del Tesoriere, devono </w:t>
      </w:r>
      <w:r>
        <w:rPr>
          <w:rFonts w:ascii="Microsoft Sans Serif" w:hAnsi="Microsoft Sans Serif"/>
          <w:color w:val="221F1F"/>
          <w:spacing w:val="-2"/>
          <w:sz w:val="20"/>
        </w:rPr>
        <w:t>contenere:</w:t>
      </w:r>
    </w:p>
    <w:p w14:paraId="01A91CBC" w14:textId="77777777" w:rsidR="003A3532" w:rsidRDefault="00000000">
      <w:pPr>
        <w:pStyle w:val="Paragrafoelenco"/>
        <w:numPr>
          <w:ilvl w:val="1"/>
          <w:numId w:val="139"/>
        </w:numPr>
        <w:tabs>
          <w:tab w:val="left" w:pos="500"/>
        </w:tabs>
        <w:spacing w:before="117"/>
        <w:ind w:right="0" w:hanging="362"/>
        <w:jc w:val="left"/>
        <w:rPr>
          <w:rFonts w:ascii="Microsoft Sans Serif" w:hAnsi="Microsoft Sans Serif"/>
          <w:sz w:val="20"/>
        </w:rPr>
      </w:pPr>
      <w:r>
        <w:rPr>
          <w:rFonts w:ascii="Microsoft Sans Serif" w:hAnsi="Microsoft Sans Serif"/>
          <w:color w:val="221F1F"/>
          <w:sz w:val="20"/>
        </w:rPr>
        <w:t>la</w:t>
      </w:r>
      <w:r>
        <w:rPr>
          <w:rFonts w:ascii="Microsoft Sans Serif" w:hAnsi="Microsoft Sans Serif"/>
          <w:color w:val="221F1F"/>
          <w:spacing w:val="-11"/>
          <w:sz w:val="20"/>
        </w:rPr>
        <w:t xml:space="preserve"> </w:t>
      </w:r>
      <w:r>
        <w:rPr>
          <w:rFonts w:ascii="Microsoft Sans Serif" w:hAnsi="Microsoft Sans Serif"/>
          <w:color w:val="221F1F"/>
          <w:sz w:val="20"/>
        </w:rPr>
        <w:t>denominazione</w:t>
      </w:r>
      <w:r>
        <w:rPr>
          <w:rFonts w:ascii="Microsoft Sans Serif" w:hAnsi="Microsoft Sans Serif"/>
          <w:color w:val="221F1F"/>
          <w:spacing w:val="-11"/>
          <w:sz w:val="20"/>
        </w:rPr>
        <w:t xml:space="preserve"> </w:t>
      </w:r>
      <w:r>
        <w:rPr>
          <w:rFonts w:ascii="Microsoft Sans Serif" w:hAnsi="Microsoft Sans Serif"/>
          <w:color w:val="221F1F"/>
          <w:spacing w:val="-2"/>
          <w:sz w:val="20"/>
        </w:rPr>
        <w:t>dell'Ente;</w:t>
      </w:r>
    </w:p>
    <w:p w14:paraId="4FC005C7" w14:textId="77777777" w:rsidR="003A3532" w:rsidRDefault="00000000">
      <w:pPr>
        <w:pStyle w:val="Paragrafoelenco"/>
        <w:numPr>
          <w:ilvl w:val="1"/>
          <w:numId w:val="139"/>
        </w:numPr>
        <w:tabs>
          <w:tab w:val="left" w:pos="500"/>
        </w:tabs>
        <w:spacing w:before="117"/>
        <w:ind w:right="0" w:hanging="362"/>
        <w:jc w:val="left"/>
        <w:rPr>
          <w:rFonts w:ascii="Microsoft Sans Serif" w:hAnsi="Microsoft Sans Serif"/>
          <w:sz w:val="20"/>
        </w:rPr>
      </w:pPr>
      <w:r>
        <w:rPr>
          <w:rFonts w:ascii="Microsoft Sans Serif" w:hAnsi="Microsoft Sans Serif"/>
          <w:color w:val="221F1F"/>
          <w:sz w:val="20"/>
        </w:rPr>
        <w:t>l’importo</w:t>
      </w:r>
      <w:r>
        <w:rPr>
          <w:rFonts w:ascii="Microsoft Sans Serif" w:hAnsi="Microsoft Sans Serif"/>
          <w:color w:val="221F1F"/>
          <w:spacing w:val="-11"/>
          <w:sz w:val="20"/>
        </w:rPr>
        <w:t xml:space="preserve"> </w:t>
      </w:r>
      <w:r>
        <w:rPr>
          <w:rFonts w:ascii="Microsoft Sans Serif" w:hAnsi="Microsoft Sans Serif"/>
          <w:color w:val="221F1F"/>
          <w:sz w:val="20"/>
        </w:rPr>
        <w:t>da</w:t>
      </w:r>
      <w:r>
        <w:rPr>
          <w:rFonts w:ascii="Microsoft Sans Serif" w:hAnsi="Microsoft Sans Serif"/>
          <w:color w:val="221F1F"/>
          <w:spacing w:val="-8"/>
          <w:sz w:val="20"/>
        </w:rPr>
        <w:t xml:space="preserve"> </w:t>
      </w:r>
      <w:r>
        <w:rPr>
          <w:rFonts w:ascii="Microsoft Sans Serif" w:hAnsi="Microsoft Sans Serif"/>
          <w:color w:val="221F1F"/>
          <w:spacing w:val="-2"/>
          <w:sz w:val="20"/>
        </w:rPr>
        <w:t>riscuotere;</w:t>
      </w:r>
    </w:p>
    <w:p w14:paraId="14AA86F4" w14:textId="77777777" w:rsidR="003A3532" w:rsidRDefault="00000000">
      <w:pPr>
        <w:pStyle w:val="Paragrafoelenco"/>
        <w:numPr>
          <w:ilvl w:val="1"/>
          <w:numId w:val="139"/>
        </w:numPr>
        <w:tabs>
          <w:tab w:val="left" w:pos="500"/>
        </w:tabs>
        <w:spacing w:before="115"/>
        <w:ind w:right="0" w:hanging="362"/>
        <w:jc w:val="left"/>
        <w:rPr>
          <w:rFonts w:ascii="Microsoft Sans Serif" w:hAnsi="Microsoft Sans Serif"/>
          <w:sz w:val="20"/>
        </w:rPr>
      </w:pPr>
      <w:r>
        <w:rPr>
          <w:rFonts w:ascii="Microsoft Sans Serif" w:hAnsi="Microsoft Sans Serif"/>
          <w:color w:val="221F1F"/>
          <w:sz w:val="20"/>
        </w:rPr>
        <w:t>l'indicazione</w:t>
      </w:r>
      <w:r>
        <w:rPr>
          <w:rFonts w:ascii="Microsoft Sans Serif" w:hAnsi="Microsoft Sans Serif"/>
          <w:color w:val="221F1F"/>
          <w:spacing w:val="-12"/>
          <w:sz w:val="20"/>
        </w:rPr>
        <w:t xml:space="preserve"> </w:t>
      </w:r>
      <w:r>
        <w:rPr>
          <w:rFonts w:ascii="Microsoft Sans Serif" w:hAnsi="Microsoft Sans Serif"/>
          <w:color w:val="221F1F"/>
          <w:sz w:val="20"/>
        </w:rPr>
        <w:t>del</w:t>
      </w:r>
      <w:r>
        <w:rPr>
          <w:rFonts w:ascii="Microsoft Sans Serif" w:hAnsi="Microsoft Sans Serif"/>
          <w:color w:val="221F1F"/>
          <w:spacing w:val="-13"/>
          <w:sz w:val="20"/>
        </w:rPr>
        <w:t xml:space="preserve"> </w:t>
      </w:r>
      <w:r>
        <w:rPr>
          <w:rFonts w:ascii="Microsoft Sans Serif" w:hAnsi="Microsoft Sans Serif"/>
          <w:color w:val="221F1F"/>
          <w:spacing w:val="-2"/>
          <w:sz w:val="20"/>
        </w:rPr>
        <w:t>debitore;</w:t>
      </w:r>
    </w:p>
    <w:p w14:paraId="6D07ED8B" w14:textId="77777777" w:rsidR="003A3532" w:rsidRDefault="00000000">
      <w:pPr>
        <w:pStyle w:val="Paragrafoelenco"/>
        <w:numPr>
          <w:ilvl w:val="1"/>
          <w:numId w:val="139"/>
        </w:numPr>
        <w:tabs>
          <w:tab w:val="left" w:pos="500"/>
        </w:tabs>
        <w:spacing w:before="118"/>
        <w:ind w:right="0" w:hanging="362"/>
        <w:jc w:val="left"/>
        <w:rPr>
          <w:rFonts w:ascii="Microsoft Sans Serif" w:hAnsi="Microsoft Sans Serif"/>
          <w:sz w:val="20"/>
        </w:rPr>
      </w:pPr>
      <w:r>
        <w:rPr>
          <w:rFonts w:ascii="Microsoft Sans Serif" w:hAnsi="Microsoft Sans Serif"/>
          <w:color w:val="221F1F"/>
          <w:sz w:val="20"/>
        </w:rPr>
        <w:t>la</w:t>
      </w:r>
      <w:r>
        <w:rPr>
          <w:rFonts w:ascii="Microsoft Sans Serif" w:hAnsi="Microsoft Sans Serif"/>
          <w:color w:val="221F1F"/>
          <w:spacing w:val="-7"/>
          <w:sz w:val="20"/>
        </w:rPr>
        <w:t xml:space="preserve"> </w:t>
      </w:r>
      <w:r>
        <w:rPr>
          <w:rFonts w:ascii="Microsoft Sans Serif" w:hAnsi="Microsoft Sans Serif"/>
          <w:color w:val="221F1F"/>
          <w:sz w:val="20"/>
        </w:rPr>
        <w:t>causale</w:t>
      </w:r>
      <w:r>
        <w:rPr>
          <w:rFonts w:ascii="Microsoft Sans Serif" w:hAnsi="Microsoft Sans Serif"/>
          <w:color w:val="221F1F"/>
          <w:spacing w:val="-2"/>
          <w:sz w:val="20"/>
        </w:rPr>
        <w:t xml:space="preserve"> </w:t>
      </w:r>
      <w:r>
        <w:rPr>
          <w:rFonts w:ascii="Microsoft Sans Serif" w:hAnsi="Microsoft Sans Serif"/>
          <w:color w:val="221F1F"/>
          <w:sz w:val="20"/>
        </w:rPr>
        <w:t>del</w:t>
      </w:r>
      <w:r>
        <w:rPr>
          <w:rFonts w:ascii="Microsoft Sans Serif" w:hAnsi="Microsoft Sans Serif"/>
          <w:color w:val="221F1F"/>
          <w:spacing w:val="-5"/>
          <w:sz w:val="20"/>
        </w:rPr>
        <w:t xml:space="preserve"> </w:t>
      </w:r>
      <w:r>
        <w:rPr>
          <w:rFonts w:ascii="Microsoft Sans Serif" w:hAnsi="Microsoft Sans Serif"/>
          <w:color w:val="221F1F"/>
          <w:spacing w:val="-2"/>
          <w:sz w:val="20"/>
        </w:rPr>
        <w:t>versamento;</w:t>
      </w:r>
    </w:p>
    <w:p w14:paraId="6430E275" w14:textId="77777777" w:rsidR="003A3532" w:rsidRDefault="00000000">
      <w:pPr>
        <w:pStyle w:val="Paragrafoelenco"/>
        <w:numPr>
          <w:ilvl w:val="1"/>
          <w:numId w:val="139"/>
        </w:numPr>
        <w:tabs>
          <w:tab w:val="left" w:pos="500"/>
        </w:tabs>
        <w:spacing w:before="117"/>
        <w:ind w:right="0" w:hanging="362"/>
        <w:jc w:val="left"/>
        <w:rPr>
          <w:rFonts w:ascii="Microsoft Sans Serif" w:hAnsi="Microsoft Sans Serif"/>
          <w:sz w:val="20"/>
        </w:rPr>
      </w:pPr>
      <w:r>
        <w:rPr>
          <w:rFonts w:ascii="Microsoft Sans Serif" w:hAnsi="Microsoft Sans Serif"/>
          <w:color w:val="221F1F"/>
          <w:sz w:val="20"/>
        </w:rPr>
        <w:t>la</w:t>
      </w:r>
      <w:r>
        <w:rPr>
          <w:rFonts w:ascii="Microsoft Sans Serif" w:hAnsi="Microsoft Sans Serif"/>
          <w:color w:val="221F1F"/>
          <w:spacing w:val="-8"/>
          <w:sz w:val="20"/>
        </w:rPr>
        <w:t xml:space="preserve"> </w:t>
      </w:r>
      <w:r>
        <w:rPr>
          <w:rFonts w:ascii="Microsoft Sans Serif" w:hAnsi="Microsoft Sans Serif"/>
          <w:color w:val="221F1F"/>
          <w:sz w:val="20"/>
        </w:rPr>
        <w:t>codifica</w:t>
      </w:r>
      <w:r>
        <w:rPr>
          <w:rFonts w:ascii="Microsoft Sans Serif" w:hAnsi="Microsoft Sans Serif"/>
          <w:color w:val="221F1F"/>
          <w:spacing w:val="-7"/>
          <w:sz w:val="20"/>
        </w:rPr>
        <w:t xml:space="preserve"> </w:t>
      </w:r>
      <w:r>
        <w:rPr>
          <w:rFonts w:ascii="Microsoft Sans Serif" w:hAnsi="Microsoft Sans Serif"/>
          <w:color w:val="221F1F"/>
          <w:sz w:val="20"/>
        </w:rPr>
        <w:t>di</w:t>
      </w:r>
      <w:r>
        <w:rPr>
          <w:rFonts w:ascii="Microsoft Sans Serif" w:hAnsi="Microsoft Sans Serif"/>
          <w:color w:val="221F1F"/>
          <w:spacing w:val="-8"/>
          <w:sz w:val="20"/>
        </w:rPr>
        <w:t xml:space="preserve"> </w:t>
      </w:r>
      <w:r>
        <w:rPr>
          <w:rFonts w:ascii="Microsoft Sans Serif" w:hAnsi="Microsoft Sans Serif"/>
          <w:color w:val="221F1F"/>
          <w:sz w:val="20"/>
        </w:rPr>
        <w:t>bilancio,</w:t>
      </w:r>
      <w:r>
        <w:rPr>
          <w:rFonts w:ascii="Microsoft Sans Serif" w:hAnsi="Microsoft Sans Serif"/>
          <w:color w:val="221F1F"/>
          <w:spacing w:val="-8"/>
          <w:sz w:val="20"/>
        </w:rPr>
        <w:t xml:space="preserve"> </w:t>
      </w:r>
      <w:r>
        <w:rPr>
          <w:rFonts w:ascii="Microsoft Sans Serif" w:hAnsi="Microsoft Sans Serif"/>
          <w:color w:val="221F1F"/>
          <w:sz w:val="20"/>
        </w:rPr>
        <w:t>distintamente</w:t>
      </w:r>
      <w:r>
        <w:rPr>
          <w:rFonts w:ascii="Microsoft Sans Serif" w:hAnsi="Microsoft Sans Serif"/>
          <w:color w:val="221F1F"/>
          <w:spacing w:val="-7"/>
          <w:sz w:val="20"/>
        </w:rPr>
        <w:t xml:space="preserve"> </w:t>
      </w:r>
      <w:r>
        <w:rPr>
          <w:rFonts w:ascii="Microsoft Sans Serif" w:hAnsi="Microsoft Sans Serif"/>
          <w:color w:val="221F1F"/>
          <w:sz w:val="20"/>
        </w:rPr>
        <w:t>per</w:t>
      </w:r>
      <w:r>
        <w:rPr>
          <w:rFonts w:ascii="Microsoft Sans Serif" w:hAnsi="Microsoft Sans Serif"/>
          <w:color w:val="221F1F"/>
          <w:spacing w:val="-7"/>
          <w:sz w:val="20"/>
        </w:rPr>
        <w:t xml:space="preserve"> </w:t>
      </w:r>
      <w:r>
        <w:rPr>
          <w:rFonts w:ascii="Microsoft Sans Serif" w:hAnsi="Microsoft Sans Serif"/>
          <w:color w:val="221F1F"/>
          <w:sz w:val="20"/>
        </w:rPr>
        <w:t>residui</w:t>
      </w:r>
      <w:r>
        <w:rPr>
          <w:rFonts w:ascii="Microsoft Sans Serif" w:hAnsi="Microsoft Sans Serif"/>
          <w:color w:val="221F1F"/>
          <w:spacing w:val="-5"/>
          <w:sz w:val="20"/>
        </w:rPr>
        <w:t xml:space="preserve"> </w:t>
      </w:r>
      <w:r>
        <w:rPr>
          <w:rFonts w:ascii="Microsoft Sans Serif" w:hAnsi="Microsoft Sans Serif"/>
          <w:color w:val="221F1F"/>
          <w:sz w:val="20"/>
        </w:rPr>
        <w:t>e</w:t>
      </w:r>
      <w:r>
        <w:rPr>
          <w:rFonts w:ascii="Microsoft Sans Serif" w:hAnsi="Microsoft Sans Serif"/>
          <w:color w:val="221F1F"/>
          <w:spacing w:val="-8"/>
          <w:sz w:val="20"/>
        </w:rPr>
        <w:t xml:space="preserve"> </w:t>
      </w:r>
      <w:r>
        <w:rPr>
          <w:rFonts w:ascii="Microsoft Sans Serif" w:hAnsi="Microsoft Sans Serif"/>
          <w:color w:val="221F1F"/>
          <w:spacing w:val="-2"/>
          <w:sz w:val="20"/>
        </w:rPr>
        <w:t>competenza;</w:t>
      </w:r>
    </w:p>
    <w:p w14:paraId="426C912C" w14:textId="77777777" w:rsidR="003A3532" w:rsidRDefault="00000000">
      <w:pPr>
        <w:pStyle w:val="Paragrafoelenco"/>
        <w:numPr>
          <w:ilvl w:val="1"/>
          <w:numId w:val="139"/>
        </w:numPr>
        <w:tabs>
          <w:tab w:val="left" w:pos="500"/>
        </w:tabs>
        <w:spacing w:before="117" w:line="242" w:lineRule="auto"/>
        <w:ind w:right="997" w:hanging="360"/>
        <w:jc w:val="left"/>
        <w:rPr>
          <w:rFonts w:ascii="Microsoft Sans Serif" w:hAnsi="Microsoft Sans Serif"/>
          <w:sz w:val="20"/>
        </w:rPr>
      </w:pPr>
      <w:r>
        <w:rPr>
          <w:rFonts w:ascii="Microsoft Sans Serif" w:hAnsi="Microsoft Sans Serif"/>
          <w:color w:val="221F1F"/>
          <w:sz w:val="20"/>
        </w:rPr>
        <w:t>il</w:t>
      </w:r>
      <w:r>
        <w:rPr>
          <w:rFonts w:ascii="Microsoft Sans Serif" w:hAnsi="Microsoft Sans Serif"/>
          <w:color w:val="221F1F"/>
          <w:spacing w:val="-2"/>
          <w:sz w:val="20"/>
        </w:rPr>
        <w:t xml:space="preserve"> </w:t>
      </w:r>
      <w:r>
        <w:rPr>
          <w:rFonts w:ascii="Microsoft Sans Serif" w:hAnsi="Microsoft Sans Serif"/>
          <w:color w:val="221F1F"/>
          <w:sz w:val="20"/>
        </w:rPr>
        <w:t>numero</w:t>
      </w:r>
      <w:r>
        <w:rPr>
          <w:rFonts w:ascii="Microsoft Sans Serif" w:hAnsi="Microsoft Sans Serif"/>
          <w:color w:val="221F1F"/>
          <w:spacing w:val="-3"/>
          <w:sz w:val="20"/>
        </w:rPr>
        <w:t xml:space="preserve"> </w:t>
      </w:r>
      <w:r>
        <w:rPr>
          <w:rFonts w:ascii="Microsoft Sans Serif" w:hAnsi="Microsoft Sans Serif"/>
          <w:color w:val="221F1F"/>
          <w:sz w:val="20"/>
        </w:rPr>
        <w:t>progressivo</w:t>
      </w:r>
      <w:r>
        <w:rPr>
          <w:rFonts w:ascii="Microsoft Sans Serif" w:hAnsi="Microsoft Sans Serif"/>
          <w:color w:val="221F1F"/>
          <w:spacing w:val="-3"/>
          <w:sz w:val="20"/>
        </w:rPr>
        <w:t xml:space="preserve"> </w:t>
      </w:r>
      <w:r>
        <w:rPr>
          <w:rFonts w:ascii="Microsoft Sans Serif" w:hAnsi="Microsoft Sans Serif"/>
          <w:color w:val="221F1F"/>
          <w:sz w:val="20"/>
        </w:rPr>
        <w:t>della</w:t>
      </w:r>
      <w:r>
        <w:rPr>
          <w:rFonts w:ascii="Microsoft Sans Serif" w:hAnsi="Microsoft Sans Serif"/>
          <w:color w:val="221F1F"/>
          <w:spacing w:val="-1"/>
          <w:sz w:val="20"/>
        </w:rPr>
        <w:t xml:space="preserve"> </w:t>
      </w:r>
      <w:r>
        <w:rPr>
          <w:rFonts w:ascii="Microsoft Sans Serif" w:hAnsi="Microsoft Sans Serif"/>
          <w:color w:val="221F1F"/>
          <w:sz w:val="20"/>
        </w:rPr>
        <w:t>Reversale</w:t>
      </w:r>
      <w:r>
        <w:rPr>
          <w:rFonts w:ascii="Microsoft Sans Serif" w:hAnsi="Microsoft Sans Serif"/>
          <w:color w:val="221F1F"/>
          <w:spacing w:val="-1"/>
          <w:sz w:val="20"/>
        </w:rPr>
        <w:t xml:space="preserve"> </w:t>
      </w:r>
      <w:r>
        <w:rPr>
          <w:rFonts w:ascii="Microsoft Sans Serif" w:hAnsi="Microsoft Sans Serif"/>
          <w:color w:val="221F1F"/>
          <w:sz w:val="20"/>
        </w:rPr>
        <w:t>per</w:t>
      </w:r>
      <w:r>
        <w:rPr>
          <w:rFonts w:ascii="Microsoft Sans Serif" w:hAnsi="Microsoft Sans Serif"/>
          <w:color w:val="221F1F"/>
          <w:spacing w:val="-2"/>
          <w:sz w:val="20"/>
        </w:rPr>
        <w:t xml:space="preserve"> </w:t>
      </w:r>
      <w:r>
        <w:rPr>
          <w:rFonts w:ascii="Microsoft Sans Serif" w:hAnsi="Microsoft Sans Serif"/>
          <w:color w:val="221F1F"/>
          <w:sz w:val="20"/>
        </w:rPr>
        <w:t>esercizio</w:t>
      </w:r>
      <w:r>
        <w:rPr>
          <w:rFonts w:ascii="Microsoft Sans Serif" w:hAnsi="Microsoft Sans Serif"/>
          <w:color w:val="221F1F"/>
          <w:spacing w:val="-3"/>
          <w:sz w:val="20"/>
        </w:rPr>
        <w:t xml:space="preserve"> </w:t>
      </w:r>
      <w:r>
        <w:rPr>
          <w:rFonts w:ascii="Microsoft Sans Serif" w:hAnsi="Microsoft Sans Serif"/>
          <w:color w:val="221F1F"/>
          <w:sz w:val="20"/>
        </w:rPr>
        <w:t>finanziario,</w:t>
      </w:r>
      <w:r>
        <w:rPr>
          <w:rFonts w:ascii="Microsoft Sans Serif" w:hAnsi="Microsoft Sans Serif"/>
          <w:color w:val="221F1F"/>
          <w:spacing w:val="-3"/>
          <w:sz w:val="20"/>
        </w:rPr>
        <w:t xml:space="preserve"> </w:t>
      </w:r>
      <w:r>
        <w:rPr>
          <w:rFonts w:ascii="Microsoft Sans Serif" w:hAnsi="Microsoft Sans Serif"/>
          <w:color w:val="221F1F"/>
          <w:sz w:val="20"/>
        </w:rPr>
        <w:t>senza</w:t>
      </w:r>
      <w:r>
        <w:rPr>
          <w:rFonts w:ascii="Microsoft Sans Serif" w:hAnsi="Microsoft Sans Serif"/>
          <w:color w:val="221F1F"/>
          <w:spacing w:val="-3"/>
          <w:sz w:val="20"/>
        </w:rPr>
        <w:t xml:space="preserve"> </w:t>
      </w:r>
      <w:r>
        <w:rPr>
          <w:rFonts w:ascii="Microsoft Sans Serif" w:hAnsi="Microsoft Sans Serif"/>
          <w:color w:val="221F1F"/>
          <w:sz w:val="20"/>
        </w:rPr>
        <w:t>separazione</w:t>
      </w:r>
      <w:r>
        <w:rPr>
          <w:rFonts w:ascii="Microsoft Sans Serif" w:hAnsi="Microsoft Sans Serif"/>
          <w:color w:val="221F1F"/>
          <w:spacing w:val="-3"/>
          <w:sz w:val="20"/>
        </w:rPr>
        <w:t xml:space="preserve"> </w:t>
      </w:r>
      <w:r>
        <w:rPr>
          <w:rFonts w:ascii="Microsoft Sans Serif" w:hAnsi="Microsoft Sans Serif"/>
          <w:color w:val="221F1F"/>
          <w:sz w:val="20"/>
        </w:rPr>
        <w:t>tra</w:t>
      </w:r>
      <w:r>
        <w:rPr>
          <w:rFonts w:ascii="Microsoft Sans Serif" w:hAnsi="Microsoft Sans Serif"/>
          <w:color w:val="221F1F"/>
          <w:spacing w:val="-3"/>
          <w:sz w:val="20"/>
        </w:rPr>
        <w:t xml:space="preserve"> </w:t>
      </w:r>
      <w:r>
        <w:rPr>
          <w:rFonts w:ascii="Microsoft Sans Serif" w:hAnsi="Microsoft Sans Serif"/>
          <w:color w:val="221F1F"/>
          <w:sz w:val="20"/>
        </w:rPr>
        <w:t>conto</w:t>
      </w:r>
      <w:r>
        <w:rPr>
          <w:rFonts w:ascii="Microsoft Sans Serif" w:hAnsi="Microsoft Sans Serif"/>
          <w:color w:val="221F1F"/>
          <w:spacing w:val="-3"/>
          <w:sz w:val="20"/>
        </w:rPr>
        <w:t xml:space="preserve"> </w:t>
      </w:r>
      <w:r>
        <w:rPr>
          <w:rFonts w:ascii="Microsoft Sans Serif" w:hAnsi="Microsoft Sans Serif"/>
          <w:color w:val="221F1F"/>
          <w:sz w:val="20"/>
        </w:rPr>
        <w:t>competenza e conto residui;</w:t>
      </w:r>
    </w:p>
    <w:p w14:paraId="5A0A29B0" w14:textId="77777777" w:rsidR="003A3532" w:rsidRDefault="00000000">
      <w:pPr>
        <w:pStyle w:val="Paragrafoelenco"/>
        <w:numPr>
          <w:ilvl w:val="1"/>
          <w:numId w:val="139"/>
        </w:numPr>
        <w:tabs>
          <w:tab w:val="left" w:pos="500"/>
        </w:tabs>
        <w:spacing w:before="117"/>
        <w:ind w:right="0" w:hanging="362"/>
        <w:jc w:val="left"/>
        <w:rPr>
          <w:rFonts w:ascii="Microsoft Sans Serif" w:hAnsi="Microsoft Sans Serif"/>
          <w:sz w:val="20"/>
        </w:rPr>
      </w:pPr>
      <w:r>
        <w:rPr>
          <w:rFonts w:ascii="Microsoft Sans Serif" w:hAnsi="Microsoft Sans Serif"/>
          <w:color w:val="221F1F"/>
          <w:sz w:val="20"/>
        </w:rPr>
        <w:t>l'esercizio</w:t>
      </w:r>
      <w:r>
        <w:rPr>
          <w:rFonts w:ascii="Microsoft Sans Serif" w:hAnsi="Microsoft Sans Serif"/>
          <w:color w:val="221F1F"/>
          <w:spacing w:val="-8"/>
          <w:sz w:val="20"/>
        </w:rPr>
        <w:t xml:space="preserve"> </w:t>
      </w:r>
      <w:r>
        <w:rPr>
          <w:rFonts w:ascii="Microsoft Sans Serif" w:hAnsi="Microsoft Sans Serif"/>
          <w:color w:val="221F1F"/>
          <w:sz w:val="20"/>
        </w:rPr>
        <w:t>finanziario</w:t>
      </w:r>
      <w:r>
        <w:rPr>
          <w:rFonts w:ascii="Microsoft Sans Serif" w:hAnsi="Microsoft Sans Serif"/>
          <w:color w:val="221F1F"/>
          <w:spacing w:val="-6"/>
          <w:sz w:val="20"/>
        </w:rPr>
        <w:t xml:space="preserve"> </w:t>
      </w:r>
      <w:r>
        <w:rPr>
          <w:rFonts w:ascii="Microsoft Sans Serif" w:hAnsi="Microsoft Sans Serif"/>
          <w:color w:val="221F1F"/>
          <w:sz w:val="20"/>
        </w:rPr>
        <w:t>e</w:t>
      </w:r>
      <w:r>
        <w:rPr>
          <w:rFonts w:ascii="Microsoft Sans Serif" w:hAnsi="Microsoft Sans Serif"/>
          <w:color w:val="221F1F"/>
          <w:spacing w:val="-6"/>
          <w:sz w:val="20"/>
        </w:rPr>
        <w:t xml:space="preserve"> </w:t>
      </w:r>
      <w:r>
        <w:rPr>
          <w:rFonts w:ascii="Microsoft Sans Serif" w:hAnsi="Microsoft Sans Serif"/>
          <w:color w:val="221F1F"/>
          <w:sz w:val="20"/>
        </w:rPr>
        <w:t>la</w:t>
      </w:r>
      <w:r>
        <w:rPr>
          <w:rFonts w:ascii="Microsoft Sans Serif" w:hAnsi="Microsoft Sans Serif"/>
          <w:color w:val="221F1F"/>
          <w:spacing w:val="-5"/>
          <w:sz w:val="20"/>
        </w:rPr>
        <w:t xml:space="preserve"> </w:t>
      </w:r>
      <w:r>
        <w:rPr>
          <w:rFonts w:ascii="Microsoft Sans Serif" w:hAnsi="Microsoft Sans Serif"/>
          <w:color w:val="221F1F"/>
          <w:sz w:val="20"/>
        </w:rPr>
        <w:t>data</w:t>
      </w:r>
      <w:r>
        <w:rPr>
          <w:rFonts w:ascii="Microsoft Sans Serif" w:hAnsi="Microsoft Sans Serif"/>
          <w:color w:val="221F1F"/>
          <w:spacing w:val="-6"/>
          <w:sz w:val="20"/>
        </w:rPr>
        <w:t xml:space="preserve"> </w:t>
      </w:r>
      <w:r>
        <w:rPr>
          <w:rFonts w:ascii="Microsoft Sans Serif" w:hAnsi="Microsoft Sans Serif"/>
          <w:color w:val="221F1F"/>
          <w:sz w:val="20"/>
        </w:rPr>
        <w:t>di</w:t>
      </w:r>
      <w:r>
        <w:rPr>
          <w:rFonts w:ascii="Microsoft Sans Serif" w:hAnsi="Microsoft Sans Serif"/>
          <w:color w:val="221F1F"/>
          <w:spacing w:val="-8"/>
          <w:sz w:val="20"/>
        </w:rPr>
        <w:t xml:space="preserve"> </w:t>
      </w:r>
      <w:r>
        <w:rPr>
          <w:rFonts w:ascii="Microsoft Sans Serif" w:hAnsi="Microsoft Sans Serif"/>
          <w:color w:val="221F1F"/>
          <w:spacing w:val="-2"/>
          <w:sz w:val="20"/>
        </w:rPr>
        <w:t>emissione;</w:t>
      </w:r>
    </w:p>
    <w:p w14:paraId="52EE2392" w14:textId="77777777" w:rsidR="003A3532" w:rsidRDefault="00000000">
      <w:pPr>
        <w:pStyle w:val="Paragrafoelenco"/>
        <w:numPr>
          <w:ilvl w:val="1"/>
          <w:numId w:val="139"/>
        </w:numPr>
        <w:tabs>
          <w:tab w:val="left" w:pos="500"/>
        </w:tabs>
        <w:spacing w:before="117"/>
        <w:ind w:right="0" w:hanging="362"/>
        <w:jc w:val="left"/>
        <w:rPr>
          <w:rFonts w:ascii="Microsoft Sans Serif" w:hAnsi="Microsoft Sans Serif"/>
          <w:sz w:val="20"/>
        </w:rPr>
      </w:pPr>
      <w:r>
        <w:rPr>
          <w:rFonts w:ascii="Microsoft Sans Serif" w:hAnsi="Microsoft Sans Serif"/>
          <w:color w:val="221F1F"/>
          <w:sz w:val="20"/>
        </w:rPr>
        <w:t>le</w:t>
      </w:r>
      <w:r>
        <w:rPr>
          <w:rFonts w:ascii="Microsoft Sans Serif" w:hAnsi="Microsoft Sans Serif"/>
          <w:color w:val="221F1F"/>
          <w:spacing w:val="-6"/>
          <w:sz w:val="20"/>
        </w:rPr>
        <w:t xml:space="preserve"> </w:t>
      </w:r>
      <w:r>
        <w:rPr>
          <w:rFonts w:ascii="Microsoft Sans Serif" w:hAnsi="Microsoft Sans Serif"/>
          <w:color w:val="221F1F"/>
          <w:sz w:val="20"/>
        </w:rPr>
        <w:t>indicazioni</w:t>
      </w:r>
      <w:r>
        <w:rPr>
          <w:rFonts w:ascii="Microsoft Sans Serif" w:hAnsi="Microsoft Sans Serif"/>
          <w:color w:val="221F1F"/>
          <w:spacing w:val="-9"/>
          <w:sz w:val="20"/>
        </w:rPr>
        <w:t xml:space="preserve"> </w:t>
      </w:r>
      <w:r>
        <w:rPr>
          <w:rFonts w:ascii="Microsoft Sans Serif" w:hAnsi="Microsoft Sans Serif"/>
          <w:color w:val="221F1F"/>
          <w:sz w:val="20"/>
        </w:rPr>
        <w:t>per</w:t>
      </w:r>
      <w:r>
        <w:rPr>
          <w:rFonts w:ascii="Microsoft Sans Serif" w:hAnsi="Microsoft Sans Serif"/>
          <w:color w:val="221F1F"/>
          <w:spacing w:val="-7"/>
          <w:sz w:val="20"/>
        </w:rPr>
        <w:t xml:space="preserve"> </w:t>
      </w:r>
      <w:r>
        <w:rPr>
          <w:rFonts w:ascii="Microsoft Sans Serif" w:hAnsi="Microsoft Sans Serif"/>
          <w:color w:val="221F1F"/>
          <w:sz w:val="20"/>
        </w:rPr>
        <w:t>l'assoggettamento</w:t>
      </w:r>
      <w:r>
        <w:rPr>
          <w:rFonts w:ascii="Microsoft Sans Serif" w:hAnsi="Microsoft Sans Serif"/>
          <w:color w:val="221F1F"/>
          <w:spacing w:val="-7"/>
          <w:sz w:val="20"/>
        </w:rPr>
        <w:t xml:space="preserve"> </w:t>
      </w:r>
      <w:r>
        <w:rPr>
          <w:rFonts w:ascii="Microsoft Sans Serif" w:hAnsi="Microsoft Sans Serif"/>
          <w:color w:val="221F1F"/>
          <w:sz w:val="20"/>
        </w:rPr>
        <w:t>o</w:t>
      </w:r>
      <w:r>
        <w:rPr>
          <w:rFonts w:ascii="Microsoft Sans Serif" w:hAnsi="Microsoft Sans Serif"/>
          <w:color w:val="221F1F"/>
          <w:spacing w:val="-8"/>
          <w:sz w:val="20"/>
        </w:rPr>
        <w:t xml:space="preserve"> </w:t>
      </w:r>
      <w:r>
        <w:rPr>
          <w:rFonts w:ascii="Microsoft Sans Serif" w:hAnsi="Microsoft Sans Serif"/>
          <w:color w:val="221F1F"/>
          <w:sz w:val="20"/>
        </w:rPr>
        <w:t>meno</w:t>
      </w:r>
      <w:r>
        <w:rPr>
          <w:rFonts w:ascii="Microsoft Sans Serif" w:hAnsi="Microsoft Sans Serif"/>
          <w:color w:val="221F1F"/>
          <w:spacing w:val="-7"/>
          <w:sz w:val="20"/>
        </w:rPr>
        <w:t xml:space="preserve"> </w:t>
      </w:r>
      <w:r>
        <w:rPr>
          <w:rFonts w:ascii="Microsoft Sans Serif" w:hAnsi="Microsoft Sans Serif"/>
          <w:color w:val="221F1F"/>
          <w:sz w:val="20"/>
        </w:rPr>
        <w:t>all'imposta</w:t>
      </w:r>
      <w:r>
        <w:rPr>
          <w:rFonts w:ascii="Microsoft Sans Serif" w:hAnsi="Microsoft Sans Serif"/>
          <w:color w:val="221F1F"/>
          <w:spacing w:val="-4"/>
          <w:sz w:val="20"/>
        </w:rPr>
        <w:t xml:space="preserve"> </w:t>
      </w:r>
      <w:r>
        <w:rPr>
          <w:rFonts w:ascii="Microsoft Sans Serif" w:hAnsi="Microsoft Sans Serif"/>
          <w:color w:val="221F1F"/>
          <w:sz w:val="20"/>
        </w:rPr>
        <w:t>di</w:t>
      </w:r>
      <w:r>
        <w:rPr>
          <w:rFonts w:ascii="Microsoft Sans Serif" w:hAnsi="Microsoft Sans Serif"/>
          <w:color w:val="221F1F"/>
          <w:spacing w:val="-8"/>
          <w:sz w:val="20"/>
        </w:rPr>
        <w:t xml:space="preserve"> </w:t>
      </w:r>
      <w:r>
        <w:rPr>
          <w:rFonts w:ascii="Microsoft Sans Serif" w:hAnsi="Microsoft Sans Serif"/>
          <w:color w:val="221F1F"/>
          <w:sz w:val="20"/>
        </w:rPr>
        <w:t>bollo</w:t>
      </w:r>
      <w:r>
        <w:rPr>
          <w:rFonts w:ascii="Microsoft Sans Serif" w:hAnsi="Microsoft Sans Serif"/>
          <w:color w:val="221F1F"/>
          <w:spacing w:val="-3"/>
          <w:sz w:val="20"/>
        </w:rPr>
        <w:t xml:space="preserve"> </w:t>
      </w:r>
      <w:r>
        <w:rPr>
          <w:rFonts w:ascii="Microsoft Sans Serif" w:hAnsi="Microsoft Sans Serif"/>
          <w:color w:val="221F1F"/>
          <w:sz w:val="20"/>
        </w:rPr>
        <w:t>di</w:t>
      </w:r>
      <w:r>
        <w:rPr>
          <w:rFonts w:ascii="Microsoft Sans Serif" w:hAnsi="Microsoft Sans Serif"/>
          <w:color w:val="221F1F"/>
          <w:spacing w:val="-6"/>
          <w:sz w:val="20"/>
        </w:rPr>
        <w:t xml:space="preserve"> </w:t>
      </w:r>
      <w:r>
        <w:rPr>
          <w:rFonts w:ascii="Microsoft Sans Serif" w:hAnsi="Microsoft Sans Serif"/>
          <w:color w:val="221F1F"/>
          <w:spacing w:val="-2"/>
          <w:sz w:val="20"/>
        </w:rPr>
        <w:t>quietanza;</w:t>
      </w:r>
    </w:p>
    <w:p w14:paraId="14D781B1" w14:textId="77777777" w:rsidR="003A3532" w:rsidRDefault="00000000">
      <w:pPr>
        <w:pStyle w:val="Paragrafoelenco"/>
        <w:numPr>
          <w:ilvl w:val="1"/>
          <w:numId w:val="139"/>
        </w:numPr>
        <w:tabs>
          <w:tab w:val="left" w:pos="500"/>
        </w:tabs>
        <w:spacing w:before="115" w:line="242" w:lineRule="auto"/>
        <w:ind w:right="1017" w:hanging="360"/>
        <w:rPr>
          <w:rFonts w:ascii="Microsoft Sans Serif" w:hAnsi="Microsoft Sans Serif"/>
          <w:sz w:val="20"/>
        </w:rPr>
      </w:pPr>
      <w:r>
        <w:rPr>
          <w:rFonts w:ascii="Microsoft Sans Serif" w:hAnsi="Microsoft Sans Serif"/>
          <w:color w:val="221F1F"/>
          <w:sz w:val="20"/>
        </w:rPr>
        <w:t>gli eventuali vincoli di destinazione delle entrate derivanti da legge, da trasferimenti o da prestiti. In</w:t>
      </w:r>
      <w:r>
        <w:rPr>
          <w:rFonts w:ascii="Microsoft Sans Serif" w:hAnsi="Microsoft Sans Serif"/>
          <w:color w:val="221F1F"/>
          <w:spacing w:val="-3"/>
          <w:sz w:val="20"/>
        </w:rPr>
        <w:t xml:space="preserve"> </w:t>
      </w:r>
      <w:r>
        <w:rPr>
          <w:rFonts w:ascii="Microsoft Sans Serif" w:hAnsi="Microsoft Sans Serif"/>
          <w:color w:val="221F1F"/>
          <w:sz w:val="20"/>
        </w:rPr>
        <w:t>caso di mancata indicazione, le somme introitate sono considerate libere da vincolo;</w:t>
      </w:r>
    </w:p>
    <w:p w14:paraId="2A971B20" w14:textId="77777777" w:rsidR="003A3532" w:rsidRDefault="00000000">
      <w:pPr>
        <w:pStyle w:val="Paragrafoelenco"/>
        <w:numPr>
          <w:ilvl w:val="1"/>
          <w:numId w:val="139"/>
        </w:numPr>
        <w:tabs>
          <w:tab w:val="left" w:pos="500"/>
        </w:tabs>
        <w:spacing w:before="117"/>
        <w:ind w:right="0" w:hanging="362"/>
        <w:rPr>
          <w:rFonts w:ascii="Microsoft Sans Serif" w:hAnsi="Microsoft Sans Serif"/>
          <w:sz w:val="20"/>
        </w:rPr>
      </w:pPr>
      <w:r>
        <w:rPr>
          <w:rFonts w:ascii="Microsoft Sans Serif" w:hAnsi="Microsoft Sans Serif"/>
          <w:color w:val="221F1F"/>
          <w:sz w:val="20"/>
        </w:rPr>
        <w:t>la</w:t>
      </w:r>
      <w:r>
        <w:rPr>
          <w:rFonts w:ascii="Microsoft Sans Serif" w:hAnsi="Microsoft Sans Serif"/>
          <w:color w:val="221F1F"/>
          <w:spacing w:val="-9"/>
          <w:sz w:val="20"/>
        </w:rPr>
        <w:t xml:space="preserve"> </w:t>
      </w:r>
      <w:r>
        <w:rPr>
          <w:rFonts w:ascii="Microsoft Sans Serif" w:hAnsi="Microsoft Sans Serif"/>
          <w:color w:val="221F1F"/>
          <w:sz w:val="20"/>
        </w:rPr>
        <w:t>codifica</w:t>
      </w:r>
      <w:r>
        <w:rPr>
          <w:rFonts w:ascii="Microsoft Sans Serif" w:hAnsi="Microsoft Sans Serif"/>
          <w:color w:val="221F1F"/>
          <w:spacing w:val="-6"/>
          <w:sz w:val="20"/>
        </w:rPr>
        <w:t xml:space="preserve"> </w:t>
      </w:r>
      <w:r>
        <w:rPr>
          <w:rFonts w:ascii="Microsoft Sans Serif" w:hAnsi="Microsoft Sans Serif"/>
          <w:color w:val="221F1F"/>
          <w:sz w:val="20"/>
        </w:rPr>
        <w:t>SIOPE</w:t>
      </w:r>
      <w:r>
        <w:rPr>
          <w:rFonts w:ascii="Microsoft Sans Serif" w:hAnsi="Microsoft Sans Serif"/>
          <w:color w:val="221F1F"/>
          <w:spacing w:val="-7"/>
          <w:sz w:val="20"/>
        </w:rPr>
        <w:t xml:space="preserve"> </w:t>
      </w:r>
      <w:r>
        <w:rPr>
          <w:rFonts w:ascii="Microsoft Sans Serif" w:hAnsi="Microsoft Sans Serif"/>
          <w:color w:val="221F1F"/>
          <w:sz w:val="20"/>
        </w:rPr>
        <w:t>di</w:t>
      </w:r>
      <w:r>
        <w:rPr>
          <w:rFonts w:ascii="Microsoft Sans Serif" w:hAnsi="Microsoft Sans Serif"/>
          <w:color w:val="221F1F"/>
          <w:spacing w:val="-8"/>
          <w:sz w:val="20"/>
        </w:rPr>
        <w:t xml:space="preserve"> </w:t>
      </w:r>
      <w:r>
        <w:rPr>
          <w:rFonts w:ascii="Microsoft Sans Serif" w:hAnsi="Microsoft Sans Serif"/>
          <w:color w:val="221F1F"/>
          <w:sz w:val="20"/>
        </w:rPr>
        <w:t>cui</w:t>
      </w:r>
      <w:r>
        <w:rPr>
          <w:rFonts w:ascii="Microsoft Sans Serif" w:hAnsi="Microsoft Sans Serif"/>
          <w:color w:val="221F1F"/>
          <w:spacing w:val="-4"/>
          <w:sz w:val="20"/>
        </w:rPr>
        <w:t xml:space="preserve"> </w:t>
      </w:r>
      <w:r>
        <w:rPr>
          <w:rFonts w:ascii="Microsoft Sans Serif" w:hAnsi="Microsoft Sans Serif"/>
          <w:color w:val="221F1F"/>
          <w:sz w:val="20"/>
        </w:rPr>
        <w:t>all’art.</w:t>
      </w:r>
      <w:r>
        <w:rPr>
          <w:rFonts w:ascii="Microsoft Sans Serif" w:hAnsi="Microsoft Sans Serif"/>
          <w:color w:val="221F1F"/>
          <w:spacing w:val="-6"/>
          <w:sz w:val="20"/>
        </w:rPr>
        <w:t xml:space="preserve"> </w:t>
      </w:r>
      <w:r>
        <w:rPr>
          <w:rFonts w:ascii="Microsoft Sans Serif" w:hAnsi="Microsoft Sans Serif"/>
          <w:color w:val="221F1F"/>
          <w:sz w:val="20"/>
        </w:rPr>
        <w:t>14</w:t>
      </w:r>
      <w:r>
        <w:rPr>
          <w:rFonts w:ascii="Microsoft Sans Serif" w:hAnsi="Microsoft Sans Serif"/>
          <w:color w:val="221F1F"/>
          <w:spacing w:val="-6"/>
          <w:sz w:val="20"/>
        </w:rPr>
        <w:t xml:space="preserve"> </w:t>
      </w:r>
      <w:r>
        <w:rPr>
          <w:rFonts w:ascii="Microsoft Sans Serif" w:hAnsi="Microsoft Sans Serif"/>
          <w:color w:val="221F1F"/>
          <w:sz w:val="20"/>
        </w:rPr>
        <w:t>della</w:t>
      </w:r>
      <w:r>
        <w:rPr>
          <w:rFonts w:ascii="Microsoft Sans Serif" w:hAnsi="Microsoft Sans Serif"/>
          <w:color w:val="221F1F"/>
          <w:spacing w:val="-4"/>
          <w:sz w:val="20"/>
        </w:rPr>
        <w:t xml:space="preserve"> </w:t>
      </w:r>
      <w:r>
        <w:rPr>
          <w:rFonts w:ascii="Microsoft Sans Serif" w:hAnsi="Microsoft Sans Serif"/>
          <w:color w:val="221F1F"/>
          <w:sz w:val="20"/>
        </w:rPr>
        <w:t>Legge</w:t>
      </w:r>
      <w:r>
        <w:rPr>
          <w:rFonts w:ascii="Microsoft Sans Serif" w:hAnsi="Microsoft Sans Serif"/>
          <w:color w:val="221F1F"/>
          <w:spacing w:val="-4"/>
          <w:sz w:val="20"/>
        </w:rPr>
        <w:t xml:space="preserve"> </w:t>
      </w:r>
      <w:r>
        <w:rPr>
          <w:rFonts w:ascii="Microsoft Sans Serif" w:hAnsi="Microsoft Sans Serif"/>
          <w:color w:val="221F1F"/>
          <w:sz w:val="20"/>
        </w:rPr>
        <w:t>n.</w:t>
      </w:r>
      <w:r>
        <w:rPr>
          <w:rFonts w:ascii="Microsoft Sans Serif" w:hAnsi="Microsoft Sans Serif"/>
          <w:color w:val="221F1F"/>
          <w:spacing w:val="-5"/>
          <w:sz w:val="20"/>
        </w:rPr>
        <w:t xml:space="preserve"> </w:t>
      </w:r>
      <w:r>
        <w:rPr>
          <w:rFonts w:ascii="Microsoft Sans Serif" w:hAnsi="Microsoft Sans Serif"/>
          <w:color w:val="221F1F"/>
          <w:spacing w:val="-2"/>
          <w:sz w:val="20"/>
        </w:rPr>
        <w:t>196/2009;</w:t>
      </w:r>
    </w:p>
    <w:p w14:paraId="01F85A78" w14:textId="77777777" w:rsidR="003A3532" w:rsidRDefault="00000000">
      <w:pPr>
        <w:pStyle w:val="Paragrafoelenco"/>
        <w:numPr>
          <w:ilvl w:val="1"/>
          <w:numId w:val="139"/>
        </w:numPr>
        <w:tabs>
          <w:tab w:val="left" w:pos="500"/>
        </w:tabs>
        <w:spacing w:before="117"/>
        <w:ind w:right="981" w:hanging="360"/>
        <w:rPr>
          <w:rFonts w:ascii="Microsoft Sans Serif" w:hAnsi="Microsoft Sans Serif"/>
          <w:sz w:val="20"/>
        </w:rPr>
      </w:pPr>
      <w:r>
        <w:rPr>
          <w:rFonts w:ascii="Microsoft Sans Serif" w:hAnsi="Microsoft Sans Serif"/>
          <w:color w:val="221F1F"/>
          <w:sz w:val="20"/>
        </w:rPr>
        <w:t>l’eventuale indicazione “contabilità fruttifera” ovvero “contabilità infruttifera” nel caso in cui le disponibilità dell’Ente siano depositate, in tutto o in parte, presso la competente Sezione della Tesoreria provinciale dello Stato.</w:t>
      </w:r>
    </w:p>
    <w:p w14:paraId="2FB357C8" w14:textId="77777777" w:rsidR="003A3532" w:rsidRDefault="00000000">
      <w:pPr>
        <w:pStyle w:val="Paragrafoelenco"/>
        <w:numPr>
          <w:ilvl w:val="0"/>
          <w:numId w:val="139"/>
        </w:numPr>
        <w:tabs>
          <w:tab w:val="left" w:pos="410"/>
        </w:tabs>
        <w:spacing w:before="123" w:line="244" w:lineRule="auto"/>
        <w:ind w:right="1005" w:firstLine="0"/>
        <w:jc w:val="both"/>
        <w:rPr>
          <w:rFonts w:ascii="Microsoft Sans Serif" w:hAnsi="Microsoft Sans Serif"/>
          <w:sz w:val="20"/>
        </w:rPr>
      </w:pPr>
      <w:r>
        <w:rPr>
          <w:rFonts w:ascii="Microsoft Sans Serif" w:hAnsi="Microsoft Sans Serif"/>
          <w:color w:val="221F1F"/>
          <w:sz w:val="20"/>
        </w:rPr>
        <w:t>Il Tesoriere non è tenuto ad accettare Reversali che non risultino conformi a quanto previsto dalle specifiche tecniche OPI.</w:t>
      </w:r>
    </w:p>
    <w:p w14:paraId="0E3B5141" w14:textId="77777777" w:rsidR="003A3532" w:rsidRDefault="00000000">
      <w:pPr>
        <w:pStyle w:val="Paragrafoelenco"/>
        <w:numPr>
          <w:ilvl w:val="0"/>
          <w:numId w:val="139"/>
        </w:numPr>
        <w:tabs>
          <w:tab w:val="left" w:pos="369"/>
        </w:tabs>
        <w:spacing w:before="119" w:line="244" w:lineRule="auto"/>
        <w:ind w:right="1007" w:firstLine="0"/>
        <w:jc w:val="both"/>
        <w:rPr>
          <w:rFonts w:ascii="Microsoft Sans Serif"/>
          <w:sz w:val="20"/>
        </w:rPr>
      </w:pPr>
      <w:r>
        <w:rPr>
          <w:rFonts w:ascii="Microsoft Sans Serif"/>
          <w:color w:val="221F1F"/>
          <w:sz w:val="20"/>
        </w:rPr>
        <w:t>Per ogni Riscossione il Tesoriere rilascia, in nome e per conto dell'Ente, una Ricevuta numerata in ordine cronologico per esercizio finanziario, compilata con procedure informatiche.</w:t>
      </w:r>
    </w:p>
    <w:p w14:paraId="14A8DA92" w14:textId="77777777" w:rsidR="003A3532" w:rsidRDefault="00000000">
      <w:pPr>
        <w:pStyle w:val="Paragrafoelenco"/>
        <w:numPr>
          <w:ilvl w:val="0"/>
          <w:numId w:val="139"/>
        </w:numPr>
        <w:tabs>
          <w:tab w:val="left" w:pos="396"/>
        </w:tabs>
        <w:spacing w:before="117" w:line="244" w:lineRule="auto"/>
        <w:ind w:right="979" w:firstLine="0"/>
        <w:jc w:val="both"/>
        <w:rPr>
          <w:rFonts w:ascii="Microsoft Sans Serif" w:hAnsi="Microsoft Sans Serif"/>
          <w:sz w:val="20"/>
        </w:rPr>
      </w:pPr>
      <w:r>
        <w:rPr>
          <w:rFonts w:ascii="Microsoft Sans Serif" w:hAnsi="Microsoft Sans Serif"/>
          <w:color w:val="221F1F"/>
          <w:sz w:val="20"/>
        </w:rPr>
        <w:t>Il Tesoriere accetta, anche senza autorizzazione dell'Ente, le somme che i terzi intendono versare, a qualsiasi titolo, a favore dell'Ente stesso, rilasciando Ricevuta contenente, oltre l'indicazione della causale dell’Operazione di Pagamento, la clausola espressa “salvi i diritti dell'ente”. Tali Riscossioni sono segnalate all'Ente, il quale procede alla regolarizzazione al più presto e comunque entro i successivi sessanta giorni e, in ogni caso, entro i termini previsti per la resa del conto del Tesoriere, imputando le relative Reversali all’esercizio in cui il Tesoriere stesso ha registrato l’operazione; dette Reversali devono recare l’indicazione del Provvisorio di Entrata rilevato dai dati comunicati dal Tesoriere.</w:t>
      </w:r>
    </w:p>
    <w:p w14:paraId="2CD5D01B" w14:textId="77777777" w:rsidR="003A3532" w:rsidRDefault="00000000">
      <w:pPr>
        <w:pStyle w:val="Corpotesto"/>
        <w:spacing w:before="114" w:line="244" w:lineRule="auto"/>
        <w:ind w:left="140" w:right="1024" w:hanging="1"/>
        <w:rPr>
          <w:rFonts w:ascii="Microsoft Sans Serif" w:hAnsi="Microsoft Sans Serif"/>
        </w:rPr>
      </w:pPr>
      <w:r>
        <w:rPr>
          <w:rFonts w:ascii="Microsoft Sans Serif" w:hAnsi="Microsoft Sans Serif"/>
          <w:color w:val="221F1F"/>
        </w:rPr>
        <w:t>7 Le Entrate riscosse dal Tesoriere senza Reversale e indicazioni dell’Ente, sono attribuite alla contabilità speciale fruttifera.</w:t>
      </w:r>
    </w:p>
    <w:p w14:paraId="219D7713" w14:textId="77777777" w:rsidR="003A3532" w:rsidRDefault="00000000">
      <w:pPr>
        <w:pStyle w:val="Paragrafoelenco"/>
        <w:numPr>
          <w:ilvl w:val="0"/>
          <w:numId w:val="138"/>
        </w:numPr>
        <w:tabs>
          <w:tab w:val="left" w:pos="140"/>
          <w:tab w:val="left" w:pos="402"/>
        </w:tabs>
        <w:spacing w:before="119" w:line="244" w:lineRule="auto"/>
        <w:ind w:right="981" w:hanging="1"/>
        <w:jc w:val="both"/>
        <w:rPr>
          <w:rFonts w:ascii="Microsoft Sans Serif" w:hAnsi="Microsoft Sans Serif"/>
          <w:sz w:val="20"/>
        </w:rPr>
      </w:pPr>
      <w:r>
        <w:rPr>
          <w:rFonts w:ascii="Microsoft Sans Serif" w:hAnsi="Microsoft Sans Serif"/>
          <w:color w:val="221F1F"/>
          <w:sz w:val="20"/>
        </w:rPr>
        <w:t>Con riguardo alle Entrate affluite direttamente in contabilità speciale, il Tesoriere, il giorno lavorativo successivo</w:t>
      </w:r>
      <w:r>
        <w:rPr>
          <w:rFonts w:ascii="Microsoft Sans Serif" w:hAnsi="Microsoft Sans Serif"/>
          <w:color w:val="221F1F"/>
          <w:spacing w:val="-11"/>
          <w:sz w:val="20"/>
        </w:rPr>
        <w:t xml:space="preserve"> </w:t>
      </w:r>
      <w:r>
        <w:rPr>
          <w:rFonts w:ascii="Microsoft Sans Serif" w:hAnsi="Microsoft Sans Serif"/>
          <w:color w:val="221F1F"/>
          <w:sz w:val="20"/>
        </w:rPr>
        <w:t>a</w:t>
      </w:r>
      <w:r>
        <w:rPr>
          <w:rFonts w:ascii="Microsoft Sans Serif" w:hAnsi="Microsoft Sans Serif"/>
          <w:color w:val="221F1F"/>
          <w:spacing w:val="-11"/>
          <w:sz w:val="20"/>
        </w:rPr>
        <w:t xml:space="preserve"> </w:t>
      </w:r>
      <w:r>
        <w:rPr>
          <w:rFonts w:ascii="Microsoft Sans Serif" w:hAnsi="Microsoft Sans Serif"/>
          <w:color w:val="221F1F"/>
          <w:sz w:val="20"/>
        </w:rPr>
        <w:t>quello</w:t>
      </w:r>
      <w:r>
        <w:rPr>
          <w:rFonts w:ascii="Microsoft Sans Serif" w:hAnsi="Microsoft Sans Serif"/>
          <w:color w:val="221F1F"/>
          <w:spacing w:val="-11"/>
          <w:sz w:val="20"/>
        </w:rPr>
        <w:t xml:space="preserve"> </w:t>
      </w:r>
      <w:r>
        <w:rPr>
          <w:rFonts w:ascii="Microsoft Sans Serif" w:hAnsi="Microsoft Sans Serif"/>
          <w:color w:val="221F1F"/>
          <w:sz w:val="20"/>
        </w:rPr>
        <w:t>di</w:t>
      </w:r>
      <w:r>
        <w:rPr>
          <w:rFonts w:ascii="Microsoft Sans Serif" w:hAnsi="Microsoft Sans Serif"/>
          <w:color w:val="221F1F"/>
          <w:spacing w:val="-11"/>
          <w:sz w:val="20"/>
        </w:rPr>
        <w:t xml:space="preserve"> </w:t>
      </w:r>
      <w:r>
        <w:rPr>
          <w:rFonts w:ascii="Microsoft Sans Serif" w:hAnsi="Microsoft Sans Serif"/>
          <w:color w:val="221F1F"/>
          <w:sz w:val="20"/>
        </w:rPr>
        <w:t>ricezione</w:t>
      </w:r>
      <w:r>
        <w:rPr>
          <w:rFonts w:ascii="Microsoft Sans Serif" w:hAnsi="Microsoft Sans Serif"/>
          <w:color w:val="221F1F"/>
          <w:spacing w:val="-11"/>
          <w:sz w:val="20"/>
        </w:rPr>
        <w:t xml:space="preserve"> </w:t>
      </w:r>
      <w:r>
        <w:rPr>
          <w:rFonts w:ascii="Microsoft Sans Serif" w:hAnsi="Microsoft Sans Serif"/>
          <w:color w:val="221F1F"/>
          <w:sz w:val="20"/>
        </w:rPr>
        <w:t>dell’informazione</w:t>
      </w:r>
      <w:r>
        <w:rPr>
          <w:rFonts w:ascii="Microsoft Sans Serif" w:hAnsi="Microsoft Sans Serif"/>
          <w:color w:val="221F1F"/>
          <w:spacing w:val="-11"/>
          <w:sz w:val="20"/>
        </w:rPr>
        <w:t xml:space="preserve"> </w:t>
      </w:r>
      <w:r>
        <w:rPr>
          <w:rFonts w:ascii="Microsoft Sans Serif" w:hAnsi="Microsoft Sans Serif"/>
          <w:color w:val="221F1F"/>
          <w:sz w:val="20"/>
        </w:rPr>
        <w:t>dalla</w:t>
      </w:r>
      <w:r>
        <w:rPr>
          <w:rFonts w:ascii="Microsoft Sans Serif" w:hAnsi="Microsoft Sans Serif"/>
          <w:color w:val="221F1F"/>
          <w:spacing w:val="-11"/>
          <w:sz w:val="20"/>
        </w:rPr>
        <w:t xml:space="preserve"> </w:t>
      </w:r>
      <w:r>
        <w:rPr>
          <w:rFonts w:ascii="Microsoft Sans Serif" w:hAnsi="Microsoft Sans Serif"/>
          <w:color w:val="221F1F"/>
          <w:sz w:val="20"/>
        </w:rPr>
        <w:t>Banca</w:t>
      </w:r>
      <w:r>
        <w:rPr>
          <w:rFonts w:ascii="Microsoft Sans Serif" w:hAnsi="Microsoft Sans Serif"/>
          <w:color w:val="221F1F"/>
          <w:spacing w:val="-11"/>
          <w:sz w:val="20"/>
        </w:rPr>
        <w:t xml:space="preserve"> </w:t>
      </w:r>
      <w:r>
        <w:rPr>
          <w:rFonts w:ascii="Microsoft Sans Serif" w:hAnsi="Microsoft Sans Serif"/>
          <w:color w:val="221F1F"/>
          <w:sz w:val="20"/>
        </w:rPr>
        <w:t>d’Italia,</w:t>
      </w:r>
      <w:r>
        <w:rPr>
          <w:rFonts w:ascii="Microsoft Sans Serif" w:hAnsi="Microsoft Sans Serif"/>
          <w:color w:val="221F1F"/>
          <w:spacing w:val="-11"/>
          <w:sz w:val="20"/>
        </w:rPr>
        <w:t xml:space="preserve"> </w:t>
      </w:r>
      <w:r>
        <w:rPr>
          <w:rFonts w:ascii="Microsoft Sans Serif" w:hAnsi="Microsoft Sans Serif"/>
          <w:color w:val="221F1F"/>
          <w:sz w:val="20"/>
        </w:rPr>
        <w:t>provvede</w:t>
      </w:r>
      <w:r>
        <w:rPr>
          <w:rFonts w:ascii="Microsoft Sans Serif" w:hAnsi="Microsoft Sans Serif"/>
          <w:color w:val="221F1F"/>
          <w:spacing w:val="-11"/>
          <w:sz w:val="20"/>
        </w:rPr>
        <w:t xml:space="preserve"> </w:t>
      </w:r>
      <w:r>
        <w:rPr>
          <w:rFonts w:ascii="Microsoft Sans Serif" w:hAnsi="Microsoft Sans Serif"/>
          <w:color w:val="221F1F"/>
          <w:sz w:val="20"/>
        </w:rPr>
        <w:t>a</w:t>
      </w:r>
      <w:r>
        <w:rPr>
          <w:rFonts w:ascii="Microsoft Sans Serif" w:hAnsi="Microsoft Sans Serif"/>
          <w:color w:val="221F1F"/>
          <w:spacing w:val="-11"/>
          <w:sz w:val="20"/>
        </w:rPr>
        <w:t xml:space="preserve"> </w:t>
      </w:r>
      <w:r>
        <w:rPr>
          <w:rFonts w:ascii="Microsoft Sans Serif" w:hAnsi="Microsoft Sans Serif"/>
          <w:color w:val="221F1F"/>
          <w:sz w:val="20"/>
        </w:rPr>
        <w:t>registrare</w:t>
      </w:r>
      <w:r>
        <w:rPr>
          <w:rFonts w:ascii="Microsoft Sans Serif" w:hAnsi="Microsoft Sans Serif"/>
          <w:color w:val="221F1F"/>
          <w:spacing w:val="-11"/>
          <w:sz w:val="20"/>
        </w:rPr>
        <w:t xml:space="preserve"> </w:t>
      </w:r>
      <w:r>
        <w:rPr>
          <w:rFonts w:ascii="Microsoft Sans Serif" w:hAnsi="Microsoft Sans Serif"/>
          <w:color w:val="221F1F"/>
          <w:sz w:val="20"/>
        </w:rPr>
        <w:t>la</w:t>
      </w:r>
      <w:r>
        <w:rPr>
          <w:rFonts w:ascii="Microsoft Sans Serif" w:hAnsi="Microsoft Sans Serif"/>
          <w:color w:val="221F1F"/>
          <w:spacing w:val="-12"/>
          <w:sz w:val="20"/>
        </w:rPr>
        <w:t xml:space="preserve"> </w:t>
      </w:r>
      <w:r>
        <w:rPr>
          <w:rFonts w:ascii="Microsoft Sans Serif" w:hAnsi="Microsoft Sans Serif"/>
          <w:color w:val="221F1F"/>
          <w:sz w:val="20"/>
        </w:rPr>
        <w:t>relativa</w:t>
      </w:r>
      <w:r>
        <w:rPr>
          <w:rFonts w:ascii="Microsoft Sans Serif" w:hAnsi="Microsoft Sans Serif"/>
          <w:color w:val="221F1F"/>
          <w:spacing w:val="-9"/>
          <w:sz w:val="20"/>
        </w:rPr>
        <w:t xml:space="preserve"> </w:t>
      </w:r>
      <w:r>
        <w:rPr>
          <w:rFonts w:ascii="Microsoft Sans Serif" w:hAnsi="Microsoft Sans Serif"/>
          <w:color w:val="221F1F"/>
          <w:sz w:val="20"/>
        </w:rPr>
        <w:t xml:space="preserve">Entrata. In relazione a ciò, l'Ente emette, nei termini di cui al precedente comma 6, le corrispondenti Reversali a </w:t>
      </w:r>
      <w:r>
        <w:rPr>
          <w:rFonts w:ascii="Microsoft Sans Serif" w:hAnsi="Microsoft Sans Serif"/>
          <w:color w:val="221F1F"/>
          <w:spacing w:val="-2"/>
          <w:sz w:val="20"/>
        </w:rPr>
        <w:t>regolarizzazione.</w:t>
      </w:r>
    </w:p>
    <w:p w14:paraId="30EDD085" w14:textId="77777777" w:rsidR="003A3532" w:rsidRDefault="003A3532">
      <w:pPr>
        <w:pStyle w:val="Corpotesto"/>
        <w:spacing w:before="1"/>
        <w:ind w:left="0"/>
        <w:jc w:val="left"/>
        <w:rPr>
          <w:rFonts w:ascii="Microsoft Sans Serif"/>
        </w:rPr>
      </w:pPr>
    </w:p>
    <w:p w14:paraId="2E655622" w14:textId="77777777" w:rsidR="003A3532" w:rsidRDefault="00000000">
      <w:pPr>
        <w:pStyle w:val="Paragrafoelenco"/>
        <w:numPr>
          <w:ilvl w:val="0"/>
          <w:numId w:val="138"/>
        </w:numPr>
        <w:tabs>
          <w:tab w:val="left" w:pos="374"/>
        </w:tabs>
        <w:spacing w:before="1" w:line="242" w:lineRule="auto"/>
        <w:ind w:right="976" w:firstLine="0"/>
        <w:jc w:val="both"/>
        <w:rPr>
          <w:rFonts w:ascii="Microsoft Sans Serif" w:hAnsi="Microsoft Sans Serif"/>
          <w:sz w:val="20"/>
        </w:rPr>
      </w:pPr>
      <w:r>
        <w:rPr>
          <w:rFonts w:ascii="Microsoft Sans Serif" w:hAnsi="Microsoft Sans Serif"/>
          <w:color w:val="221F1F"/>
          <w:sz w:val="20"/>
        </w:rPr>
        <w:t>Il prelevamento delle Entrate affluite sui conti correnti postali intestati all'Ente e per i quali al Tesoriere è riservata la firma di traenza, è disposto dall’Ente, previa verifica di capienza. Il Tesoriere esegue il prelievo mediante</w:t>
      </w:r>
      <w:r>
        <w:rPr>
          <w:rFonts w:ascii="Microsoft Sans Serif" w:hAnsi="Microsoft Sans Serif"/>
          <w:color w:val="221F1F"/>
          <w:spacing w:val="-8"/>
          <w:sz w:val="20"/>
        </w:rPr>
        <w:t xml:space="preserve"> </w:t>
      </w:r>
      <w:r>
        <w:rPr>
          <w:rFonts w:ascii="Microsoft Sans Serif" w:hAnsi="Microsoft Sans Serif"/>
          <w:color w:val="221F1F"/>
          <w:sz w:val="20"/>
        </w:rPr>
        <w:t>strumenti</w:t>
      </w:r>
      <w:r>
        <w:rPr>
          <w:rFonts w:ascii="Microsoft Sans Serif" w:hAnsi="Microsoft Sans Serif"/>
          <w:color w:val="221F1F"/>
          <w:spacing w:val="-8"/>
          <w:sz w:val="20"/>
        </w:rPr>
        <w:t xml:space="preserve"> </w:t>
      </w:r>
      <w:r>
        <w:rPr>
          <w:rFonts w:ascii="Microsoft Sans Serif" w:hAnsi="Microsoft Sans Serif"/>
          <w:color w:val="221F1F"/>
          <w:sz w:val="20"/>
        </w:rPr>
        <w:t>informatici</w:t>
      </w:r>
      <w:r>
        <w:rPr>
          <w:rFonts w:ascii="Microsoft Sans Serif" w:hAnsi="Microsoft Sans Serif"/>
          <w:color w:val="221F1F"/>
          <w:spacing w:val="-8"/>
          <w:sz w:val="20"/>
        </w:rPr>
        <w:t xml:space="preserve"> </w:t>
      </w:r>
      <w:r>
        <w:rPr>
          <w:rFonts w:ascii="Microsoft Sans Serif" w:hAnsi="Microsoft Sans Serif"/>
          <w:color w:val="221F1F"/>
          <w:sz w:val="20"/>
        </w:rPr>
        <w:t>(SDD)</w:t>
      </w:r>
      <w:r>
        <w:rPr>
          <w:rFonts w:ascii="Microsoft Sans Serif" w:hAnsi="Microsoft Sans Serif"/>
          <w:color w:val="221F1F"/>
          <w:spacing w:val="-6"/>
          <w:sz w:val="20"/>
        </w:rPr>
        <w:t xml:space="preserve"> </w:t>
      </w:r>
      <w:r>
        <w:rPr>
          <w:rFonts w:ascii="Microsoft Sans Serif" w:hAnsi="Microsoft Sans Serif"/>
          <w:color w:val="221F1F"/>
          <w:sz w:val="20"/>
        </w:rPr>
        <w:t>ovvero</w:t>
      </w:r>
      <w:r>
        <w:rPr>
          <w:rFonts w:ascii="Microsoft Sans Serif" w:hAnsi="Microsoft Sans Serif"/>
          <w:color w:val="221F1F"/>
          <w:spacing w:val="-8"/>
          <w:sz w:val="20"/>
        </w:rPr>
        <w:t xml:space="preserve"> </w:t>
      </w:r>
      <w:r>
        <w:rPr>
          <w:rFonts w:ascii="Microsoft Sans Serif" w:hAnsi="Microsoft Sans Serif"/>
          <w:color w:val="221F1F"/>
          <w:sz w:val="20"/>
        </w:rPr>
        <w:t>bonifico</w:t>
      </w:r>
      <w:r>
        <w:rPr>
          <w:rFonts w:ascii="Microsoft Sans Serif" w:hAnsi="Microsoft Sans Serif"/>
          <w:color w:val="221F1F"/>
          <w:spacing w:val="-8"/>
          <w:sz w:val="20"/>
        </w:rPr>
        <w:t xml:space="preserve"> </w:t>
      </w:r>
      <w:r>
        <w:rPr>
          <w:rFonts w:ascii="Microsoft Sans Serif" w:hAnsi="Microsoft Sans Serif"/>
          <w:color w:val="221F1F"/>
          <w:sz w:val="20"/>
        </w:rPr>
        <w:t>postale</w:t>
      </w:r>
      <w:r>
        <w:rPr>
          <w:rFonts w:ascii="Microsoft Sans Serif" w:hAnsi="Microsoft Sans Serif"/>
          <w:color w:val="221F1F"/>
          <w:spacing w:val="-5"/>
          <w:sz w:val="20"/>
        </w:rPr>
        <w:t xml:space="preserve"> </w:t>
      </w:r>
      <w:r>
        <w:rPr>
          <w:rFonts w:ascii="Microsoft Sans Serif" w:hAnsi="Microsoft Sans Serif"/>
          <w:color w:val="221F1F"/>
          <w:sz w:val="20"/>
        </w:rPr>
        <w:t>o</w:t>
      </w:r>
      <w:r>
        <w:rPr>
          <w:rFonts w:ascii="Microsoft Sans Serif" w:hAnsi="Microsoft Sans Serif"/>
          <w:color w:val="221F1F"/>
          <w:spacing w:val="-8"/>
          <w:sz w:val="20"/>
        </w:rPr>
        <w:t xml:space="preserve"> </w:t>
      </w:r>
      <w:r>
        <w:rPr>
          <w:rFonts w:ascii="Microsoft Sans Serif" w:hAnsi="Microsoft Sans Serif"/>
          <w:color w:val="221F1F"/>
          <w:sz w:val="20"/>
        </w:rPr>
        <w:t>tramite</w:t>
      </w:r>
      <w:r>
        <w:rPr>
          <w:rFonts w:ascii="Microsoft Sans Serif" w:hAnsi="Microsoft Sans Serif"/>
          <w:color w:val="221F1F"/>
          <w:spacing w:val="-8"/>
          <w:sz w:val="20"/>
        </w:rPr>
        <w:t xml:space="preserve"> </w:t>
      </w:r>
      <w:r>
        <w:rPr>
          <w:rFonts w:ascii="Microsoft Sans Serif" w:hAnsi="Microsoft Sans Serif"/>
          <w:color w:val="221F1F"/>
          <w:sz w:val="20"/>
        </w:rPr>
        <w:t>emissione</w:t>
      </w:r>
      <w:r>
        <w:rPr>
          <w:rFonts w:ascii="Microsoft Sans Serif" w:hAnsi="Microsoft Sans Serif"/>
          <w:color w:val="221F1F"/>
          <w:spacing w:val="-5"/>
          <w:sz w:val="20"/>
        </w:rPr>
        <w:t xml:space="preserve"> </w:t>
      </w:r>
      <w:r>
        <w:rPr>
          <w:rFonts w:ascii="Microsoft Sans Serif" w:hAnsi="Microsoft Sans Serif"/>
          <w:color w:val="221F1F"/>
          <w:sz w:val="20"/>
        </w:rPr>
        <w:t>di</w:t>
      </w:r>
      <w:r>
        <w:rPr>
          <w:rFonts w:ascii="Microsoft Sans Serif" w:hAnsi="Microsoft Sans Serif"/>
          <w:color w:val="221F1F"/>
          <w:spacing w:val="-8"/>
          <w:sz w:val="20"/>
        </w:rPr>
        <w:t xml:space="preserve"> </w:t>
      </w:r>
      <w:r>
        <w:rPr>
          <w:rFonts w:ascii="Microsoft Sans Serif" w:hAnsi="Microsoft Sans Serif"/>
          <w:color w:val="221F1F"/>
          <w:sz w:val="20"/>
        </w:rPr>
        <w:t>assegno</w:t>
      </w:r>
      <w:r>
        <w:rPr>
          <w:rFonts w:ascii="Microsoft Sans Serif" w:hAnsi="Microsoft Sans Serif"/>
          <w:color w:val="221F1F"/>
          <w:spacing w:val="-8"/>
          <w:sz w:val="20"/>
        </w:rPr>
        <w:t xml:space="preserve"> </w:t>
      </w:r>
      <w:r>
        <w:rPr>
          <w:rFonts w:ascii="Microsoft Sans Serif" w:hAnsi="Microsoft Sans Serif"/>
          <w:color w:val="221F1F"/>
          <w:sz w:val="20"/>
        </w:rPr>
        <w:t>postale</w:t>
      </w:r>
      <w:r>
        <w:rPr>
          <w:rFonts w:ascii="Microsoft Sans Serif" w:hAnsi="Microsoft Sans Serif"/>
          <w:color w:val="221F1F"/>
          <w:spacing w:val="-8"/>
          <w:sz w:val="20"/>
        </w:rPr>
        <w:t xml:space="preserve"> </w:t>
      </w:r>
      <w:r>
        <w:rPr>
          <w:rFonts w:ascii="Microsoft Sans Serif" w:hAnsi="Microsoft Sans Serif"/>
          <w:color w:val="221F1F"/>
          <w:sz w:val="20"/>
        </w:rPr>
        <w:t>o</w:t>
      </w:r>
      <w:r>
        <w:rPr>
          <w:rFonts w:ascii="Microsoft Sans Serif" w:hAnsi="Microsoft Sans Serif"/>
          <w:color w:val="221F1F"/>
          <w:spacing w:val="-5"/>
          <w:sz w:val="20"/>
        </w:rPr>
        <w:t xml:space="preserve"> </w:t>
      </w:r>
      <w:r>
        <w:rPr>
          <w:rFonts w:ascii="Microsoft Sans Serif" w:hAnsi="Microsoft Sans Serif"/>
          <w:color w:val="221F1F"/>
          <w:sz w:val="20"/>
        </w:rPr>
        <w:t>tramite postagiro e accredita all’Ente l'importo corrispondente.</w:t>
      </w:r>
    </w:p>
    <w:p w14:paraId="00A62BB3" w14:textId="77777777" w:rsidR="003A3532" w:rsidRDefault="00000000">
      <w:pPr>
        <w:pStyle w:val="Paragrafoelenco"/>
        <w:numPr>
          <w:ilvl w:val="0"/>
          <w:numId w:val="138"/>
        </w:numPr>
        <w:tabs>
          <w:tab w:val="left" w:pos="479"/>
        </w:tabs>
        <w:spacing w:before="124" w:line="244" w:lineRule="auto"/>
        <w:ind w:right="981" w:firstLine="0"/>
        <w:jc w:val="both"/>
        <w:rPr>
          <w:rFonts w:ascii="Microsoft Sans Serif" w:hAnsi="Microsoft Sans Serif"/>
          <w:sz w:val="20"/>
        </w:rPr>
      </w:pPr>
      <w:r>
        <w:rPr>
          <w:rFonts w:ascii="Microsoft Sans Serif" w:hAnsi="Microsoft Sans Serif"/>
          <w:color w:val="221F1F"/>
          <w:sz w:val="20"/>
        </w:rPr>
        <w:t>Le somme rivenienti da depositi in contanti effettuati da soggetti terzi per spese contrattuali d’asta e per cauzioni provvisorie sono accreditate dal Tesoriere su un apposito conto, previo rilascio di apposita ricevuta diversa da quella inerente alle Riscossioni.</w:t>
      </w:r>
    </w:p>
    <w:p w14:paraId="01E7213C" w14:textId="77777777" w:rsidR="003A3532" w:rsidRDefault="00000000">
      <w:pPr>
        <w:pStyle w:val="Paragrafoelenco"/>
        <w:numPr>
          <w:ilvl w:val="0"/>
          <w:numId w:val="138"/>
        </w:numPr>
        <w:tabs>
          <w:tab w:val="left" w:pos="472"/>
        </w:tabs>
        <w:spacing w:before="119" w:line="244" w:lineRule="auto"/>
        <w:ind w:right="979" w:firstLine="0"/>
        <w:jc w:val="both"/>
        <w:rPr>
          <w:rFonts w:ascii="Microsoft Sans Serif" w:hAnsi="Microsoft Sans Serif"/>
          <w:sz w:val="20"/>
        </w:rPr>
      </w:pPr>
      <w:r>
        <w:rPr>
          <w:rFonts w:ascii="Microsoft Sans Serif" w:hAnsi="Microsoft Sans Serif"/>
          <w:color w:val="221F1F"/>
          <w:sz w:val="20"/>
        </w:rPr>
        <w:t>Il Tesoriere è tenuto a non accettare riscossioni a mezzo di assegni di conto corrente bancario e postale. Possono, invece, essere accettati assegni circolari o vidimati intestati all’Ente o al Tesoriere.</w:t>
      </w:r>
    </w:p>
    <w:p w14:paraId="1AF2BEE9" w14:textId="77777777" w:rsidR="003A3532" w:rsidRDefault="003A3532">
      <w:pPr>
        <w:pStyle w:val="Paragrafoelenco"/>
        <w:spacing w:line="244" w:lineRule="auto"/>
        <w:rPr>
          <w:rFonts w:ascii="Microsoft Sans Serif" w:hAnsi="Microsoft Sans Serif"/>
          <w:sz w:val="20"/>
        </w:rPr>
        <w:sectPr w:rsidR="003A3532">
          <w:pgSz w:w="11900" w:h="16840"/>
          <w:pgMar w:top="1060" w:right="141" w:bottom="420" w:left="992" w:header="0" w:footer="222" w:gutter="0"/>
          <w:cols w:space="720"/>
        </w:sectPr>
      </w:pPr>
    </w:p>
    <w:p w14:paraId="6D92B3E3" w14:textId="77777777" w:rsidR="003A3532" w:rsidRDefault="00000000">
      <w:pPr>
        <w:pStyle w:val="Paragrafoelenco"/>
        <w:numPr>
          <w:ilvl w:val="0"/>
          <w:numId w:val="138"/>
        </w:numPr>
        <w:tabs>
          <w:tab w:val="left" w:pos="558"/>
        </w:tabs>
        <w:spacing w:before="56" w:line="244" w:lineRule="auto"/>
        <w:ind w:right="983" w:firstLine="0"/>
        <w:jc w:val="both"/>
        <w:rPr>
          <w:rFonts w:ascii="Microsoft Sans Serif" w:hAnsi="Microsoft Sans Serif"/>
          <w:sz w:val="20"/>
        </w:rPr>
      </w:pPr>
      <w:r>
        <w:rPr>
          <w:rFonts w:ascii="Microsoft Sans Serif" w:hAnsi="Microsoft Sans Serif"/>
          <w:color w:val="221F1F"/>
          <w:sz w:val="20"/>
        </w:rPr>
        <w:lastRenderedPageBreak/>
        <w:t>L’Ente provvede all’annullamento delle Reversali non riscosse entro il termine dell’esercizio e all’eventuale loro nuova emissione nell’esercizio successivo.</w:t>
      </w:r>
    </w:p>
    <w:p w14:paraId="300C08B5" w14:textId="4D3482AD" w:rsidR="003A3532" w:rsidRDefault="00000000">
      <w:pPr>
        <w:pStyle w:val="Paragrafoelenco"/>
        <w:numPr>
          <w:ilvl w:val="0"/>
          <w:numId w:val="138"/>
        </w:numPr>
        <w:tabs>
          <w:tab w:val="left" w:pos="498"/>
        </w:tabs>
        <w:spacing w:before="119" w:line="244" w:lineRule="auto"/>
        <w:ind w:right="979" w:firstLine="0"/>
        <w:jc w:val="both"/>
        <w:rPr>
          <w:rFonts w:ascii="Microsoft Sans Serif" w:hAnsi="Microsoft Sans Serif"/>
          <w:sz w:val="20"/>
        </w:rPr>
      </w:pPr>
      <w:r>
        <w:rPr>
          <w:rFonts w:ascii="Microsoft Sans Serif" w:hAnsi="Microsoft Sans Serif"/>
          <w:color w:val="221F1F"/>
          <w:sz w:val="20"/>
        </w:rPr>
        <w:t>Per</w:t>
      </w:r>
      <w:r>
        <w:rPr>
          <w:rFonts w:ascii="Microsoft Sans Serif" w:hAnsi="Microsoft Sans Serif"/>
          <w:color w:val="221F1F"/>
          <w:spacing w:val="-9"/>
          <w:sz w:val="20"/>
        </w:rPr>
        <w:t xml:space="preserve"> </w:t>
      </w:r>
      <w:r>
        <w:rPr>
          <w:rFonts w:ascii="Microsoft Sans Serif" w:hAnsi="Microsoft Sans Serif"/>
          <w:color w:val="221F1F"/>
          <w:sz w:val="20"/>
        </w:rPr>
        <w:t>gli</w:t>
      </w:r>
      <w:r>
        <w:rPr>
          <w:rFonts w:ascii="Microsoft Sans Serif" w:hAnsi="Microsoft Sans Serif"/>
          <w:color w:val="221F1F"/>
          <w:spacing w:val="-8"/>
          <w:sz w:val="20"/>
        </w:rPr>
        <w:t xml:space="preserve"> </w:t>
      </w:r>
      <w:r>
        <w:rPr>
          <w:rFonts w:ascii="Microsoft Sans Serif" w:hAnsi="Microsoft Sans Serif"/>
          <w:color w:val="221F1F"/>
          <w:sz w:val="20"/>
        </w:rPr>
        <w:t>incassi</w:t>
      </w:r>
      <w:r>
        <w:rPr>
          <w:rFonts w:ascii="Microsoft Sans Serif" w:hAnsi="Microsoft Sans Serif"/>
          <w:color w:val="221F1F"/>
          <w:spacing w:val="-11"/>
          <w:sz w:val="20"/>
        </w:rPr>
        <w:t xml:space="preserve"> </w:t>
      </w:r>
      <w:r>
        <w:rPr>
          <w:rFonts w:ascii="Microsoft Sans Serif" w:hAnsi="Microsoft Sans Serif"/>
          <w:color w:val="221F1F"/>
          <w:sz w:val="20"/>
        </w:rPr>
        <w:t>gestiti</w:t>
      </w:r>
      <w:r>
        <w:rPr>
          <w:rFonts w:ascii="Microsoft Sans Serif" w:hAnsi="Microsoft Sans Serif"/>
          <w:color w:val="221F1F"/>
          <w:spacing w:val="-11"/>
          <w:sz w:val="20"/>
        </w:rPr>
        <w:t xml:space="preserve"> </w:t>
      </w:r>
      <w:r>
        <w:rPr>
          <w:rFonts w:ascii="Microsoft Sans Serif" w:hAnsi="Microsoft Sans Serif"/>
          <w:color w:val="221F1F"/>
          <w:sz w:val="20"/>
        </w:rPr>
        <w:t>tramite</w:t>
      </w:r>
      <w:r>
        <w:rPr>
          <w:rFonts w:ascii="Microsoft Sans Serif" w:hAnsi="Microsoft Sans Serif"/>
          <w:color w:val="221F1F"/>
          <w:spacing w:val="-8"/>
          <w:sz w:val="20"/>
        </w:rPr>
        <w:t xml:space="preserve"> </w:t>
      </w:r>
      <w:r>
        <w:rPr>
          <w:rFonts w:ascii="Microsoft Sans Serif" w:hAnsi="Microsoft Sans Serif"/>
          <w:color w:val="221F1F"/>
          <w:sz w:val="20"/>
        </w:rPr>
        <w:t>procedure</w:t>
      </w:r>
      <w:r>
        <w:rPr>
          <w:rFonts w:ascii="Microsoft Sans Serif" w:hAnsi="Microsoft Sans Serif"/>
          <w:color w:val="221F1F"/>
          <w:spacing w:val="-8"/>
          <w:sz w:val="20"/>
        </w:rPr>
        <w:t xml:space="preserve"> </w:t>
      </w:r>
      <w:r>
        <w:rPr>
          <w:rFonts w:ascii="Microsoft Sans Serif" w:hAnsi="Microsoft Sans Serif"/>
          <w:color w:val="221F1F"/>
          <w:sz w:val="20"/>
        </w:rPr>
        <w:t>di</w:t>
      </w:r>
      <w:r>
        <w:rPr>
          <w:rFonts w:ascii="Microsoft Sans Serif" w:hAnsi="Microsoft Sans Serif"/>
          <w:color w:val="221F1F"/>
          <w:spacing w:val="-8"/>
          <w:sz w:val="20"/>
        </w:rPr>
        <w:t xml:space="preserve"> </w:t>
      </w:r>
      <w:r>
        <w:rPr>
          <w:rFonts w:ascii="Microsoft Sans Serif" w:hAnsi="Microsoft Sans Serif"/>
          <w:color w:val="221F1F"/>
          <w:sz w:val="20"/>
        </w:rPr>
        <w:t>addebito</w:t>
      </w:r>
      <w:r>
        <w:rPr>
          <w:rFonts w:ascii="Microsoft Sans Serif" w:hAnsi="Microsoft Sans Serif"/>
          <w:color w:val="221F1F"/>
          <w:spacing w:val="-8"/>
          <w:sz w:val="20"/>
        </w:rPr>
        <w:t xml:space="preserve"> </w:t>
      </w:r>
      <w:r>
        <w:rPr>
          <w:rFonts w:ascii="Microsoft Sans Serif" w:hAnsi="Microsoft Sans Serif"/>
          <w:color w:val="221F1F"/>
          <w:sz w:val="20"/>
        </w:rPr>
        <w:t>diretto</w:t>
      </w:r>
      <w:r>
        <w:rPr>
          <w:rFonts w:ascii="Microsoft Sans Serif" w:hAnsi="Microsoft Sans Serif"/>
          <w:color w:val="221F1F"/>
          <w:spacing w:val="-10"/>
          <w:sz w:val="20"/>
        </w:rPr>
        <w:t xml:space="preserve"> </w:t>
      </w:r>
      <w:r>
        <w:rPr>
          <w:rFonts w:ascii="Microsoft Sans Serif" w:hAnsi="Microsoft Sans Serif"/>
          <w:color w:val="221F1F"/>
          <w:sz w:val="20"/>
        </w:rPr>
        <w:t>(SDD),</w:t>
      </w:r>
      <w:r>
        <w:rPr>
          <w:rFonts w:ascii="Microsoft Sans Serif" w:hAnsi="Microsoft Sans Serif"/>
          <w:color w:val="221F1F"/>
          <w:spacing w:val="-7"/>
          <w:sz w:val="20"/>
        </w:rPr>
        <w:t xml:space="preserve"> </w:t>
      </w:r>
      <w:r>
        <w:rPr>
          <w:rFonts w:ascii="Microsoft Sans Serif" w:hAnsi="Microsoft Sans Serif"/>
          <w:color w:val="221F1F"/>
          <w:sz w:val="20"/>
        </w:rPr>
        <w:t>l’eventuale</w:t>
      </w:r>
      <w:r>
        <w:rPr>
          <w:rFonts w:ascii="Microsoft Sans Serif" w:hAnsi="Microsoft Sans Serif"/>
          <w:color w:val="221F1F"/>
          <w:spacing w:val="-10"/>
          <w:sz w:val="20"/>
        </w:rPr>
        <w:t xml:space="preserve"> </w:t>
      </w:r>
      <w:r>
        <w:rPr>
          <w:rFonts w:ascii="Microsoft Sans Serif" w:hAnsi="Microsoft Sans Serif"/>
          <w:color w:val="221F1F"/>
          <w:sz w:val="20"/>
        </w:rPr>
        <w:t>richiesta</w:t>
      </w:r>
      <w:r>
        <w:rPr>
          <w:rFonts w:ascii="Microsoft Sans Serif" w:hAnsi="Microsoft Sans Serif"/>
          <w:color w:val="221F1F"/>
          <w:spacing w:val="-10"/>
          <w:sz w:val="20"/>
        </w:rPr>
        <w:t xml:space="preserve"> </w:t>
      </w:r>
      <w:r>
        <w:rPr>
          <w:rFonts w:ascii="Microsoft Sans Serif" w:hAnsi="Microsoft Sans Serif"/>
          <w:color w:val="221F1F"/>
          <w:sz w:val="20"/>
        </w:rPr>
        <w:t>di</w:t>
      </w:r>
      <w:r>
        <w:rPr>
          <w:rFonts w:ascii="Microsoft Sans Serif" w:hAnsi="Microsoft Sans Serif"/>
          <w:color w:val="221F1F"/>
          <w:spacing w:val="-11"/>
          <w:sz w:val="20"/>
        </w:rPr>
        <w:t xml:space="preserve"> </w:t>
      </w:r>
      <w:r>
        <w:rPr>
          <w:rFonts w:ascii="Microsoft Sans Serif" w:hAnsi="Microsoft Sans Serif"/>
          <w:color w:val="221F1F"/>
          <w:sz w:val="20"/>
        </w:rPr>
        <w:t>rimborso</w:t>
      </w:r>
      <w:r>
        <w:rPr>
          <w:rFonts w:ascii="Microsoft Sans Serif" w:hAnsi="Microsoft Sans Serif"/>
          <w:color w:val="221F1F"/>
          <w:spacing w:val="-10"/>
          <w:sz w:val="20"/>
        </w:rPr>
        <w:t xml:space="preserve"> </w:t>
      </w:r>
      <w:r>
        <w:rPr>
          <w:rFonts w:ascii="Microsoft Sans Serif" w:hAnsi="Microsoft Sans Serif"/>
          <w:color w:val="221F1F"/>
          <w:sz w:val="20"/>
        </w:rPr>
        <w:t>da</w:t>
      </w:r>
      <w:r>
        <w:rPr>
          <w:rFonts w:ascii="Microsoft Sans Serif" w:hAnsi="Microsoft Sans Serif"/>
          <w:color w:val="221F1F"/>
          <w:spacing w:val="-8"/>
          <w:sz w:val="20"/>
        </w:rPr>
        <w:t xml:space="preserve"> </w:t>
      </w:r>
      <w:r>
        <w:rPr>
          <w:rFonts w:ascii="Microsoft Sans Serif" w:hAnsi="Microsoft Sans Serif"/>
          <w:color w:val="221F1F"/>
          <w:sz w:val="20"/>
        </w:rPr>
        <w:t>parte del pagatore nei tempi previsti dal regolamento SEPA, comporta per il Tesoriere un pagamento di propria iniziativa</w:t>
      </w:r>
      <w:r>
        <w:rPr>
          <w:rFonts w:ascii="Microsoft Sans Serif" w:hAnsi="Microsoft Sans Serif"/>
          <w:color w:val="221F1F"/>
          <w:spacing w:val="-10"/>
          <w:sz w:val="20"/>
        </w:rPr>
        <w:t xml:space="preserve"> </w:t>
      </w:r>
      <w:r>
        <w:rPr>
          <w:rFonts w:ascii="Microsoft Sans Serif" w:hAnsi="Microsoft Sans Serif"/>
          <w:color w:val="221F1F"/>
          <w:sz w:val="20"/>
        </w:rPr>
        <w:t>a</w:t>
      </w:r>
      <w:r>
        <w:rPr>
          <w:rFonts w:ascii="Microsoft Sans Serif" w:hAnsi="Microsoft Sans Serif"/>
          <w:color w:val="221F1F"/>
          <w:spacing w:val="-10"/>
          <w:sz w:val="20"/>
        </w:rPr>
        <w:t xml:space="preserve"> </w:t>
      </w:r>
      <w:r>
        <w:rPr>
          <w:rFonts w:ascii="Microsoft Sans Serif" w:hAnsi="Microsoft Sans Serif"/>
          <w:color w:val="221F1F"/>
          <w:sz w:val="20"/>
        </w:rPr>
        <w:t>seguito</w:t>
      </w:r>
      <w:r>
        <w:rPr>
          <w:rFonts w:ascii="Microsoft Sans Serif" w:hAnsi="Microsoft Sans Serif"/>
          <w:color w:val="221F1F"/>
          <w:spacing w:val="-8"/>
          <w:sz w:val="20"/>
        </w:rPr>
        <w:t xml:space="preserve"> </w:t>
      </w:r>
      <w:r>
        <w:rPr>
          <w:rFonts w:ascii="Microsoft Sans Serif" w:hAnsi="Microsoft Sans Serif"/>
          <w:color w:val="221F1F"/>
          <w:sz w:val="20"/>
        </w:rPr>
        <w:t>della</w:t>
      </w:r>
      <w:r>
        <w:rPr>
          <w:rFonts w:ascii="Microsoft Sans Serif" w:hAnsi="Microsoft Sans Serif"/>
          <w:color w:val="221F1F"/>
          <w:spacing w:val="-8"/>
          <w:sz w:val="20"/>
        </w:rPr>
        <w:t xml:space="preserve"> </w:t>
      </w:r>
      <w:r>
        <w:rPr>
          <w:rFonts w:ascii="Microsoft Sans Serif" w:hAnsi="Microsoft Sans Serif"/>
          <w:color w:val="221F1F"/>
          <w:sz w:val="20"/>
        </w:rPr>
        <w:t>richiesta</w:t>
      </w:r>
      <w:r>
        <w:rPr>
          <w:rFonts w:ascii="Microsoft Sans Serif" w:hAnsi="Microsoft Sans Serif"/>
          <w:color w:val="221F1F"/>
          <w:spacing w:val="-8"/>
          <w:sz w:val="20"/>
        </w:rPr>
        <w:t xml:space="preserve"> </w:t>
      </w:r>
      <w:r>
        <w:rPr>
          <w:rFonts w:ascii="Microsoft Sans Serif" w:hAnsi="Microsoft Sans Serif"/>
          <w:color w:val="221F1F"/>
          <w:sz w:val="20"/>
        </w:rPr>
        <w:t>da</w:t>
      </w:r>
      <w:r>
        <w:rPr>
          <w:rFonts w:ascii="Microsoft Sans Serif" w:hAnsi="Microsoft Sans Serif"/>
          <w:color w:val="221F1F"/>
          <w:spacing w:val="-8"/>
          <w:sz w:val="20"/>
        </w:rPr>
        <w:t xml:space="preserve"> </w:t>
      </w:r>
      <w:r>
        <w:rPr>
          <w:rFonts w:ascii="Microsoft Sans Serif" w:hAnsi="Microsoft Sans Serif"/>
          <w:color w:val="221F1F"/>
          <w:sz w:val="20"/>
        </w:rPr>
        <w:t>parte</w:t>
      </w:r>
      <w:r>
        <w:rPr>
          <w:rFonts w:ascii="Microsoft Sans Serif" w:hAnsi="Microsoft Sans Serif"/>
          <w:color w:val="221F1F"/>
          <w:spacing w:val="-8"/>
          <w:sz w:val="20"/>
        </w:rPr>
        <w:t xml:space="preserve"> </w:t>
      </w:r>
      <w:r>
        <w:rPr>
          <w:rFonts w:ascii="Microsoft Sans Serif" w:hAnsi="Microsoft Sans Serif"/>
          <w:color w:val="221F1F"/>
          <w:sz w:val="20"/>
        </w:rPr>
        <w:t>della</w:t>
      </w:r>
      <w:r>
        <w:rPr>
          <w:rFonts w:ascii="Microsoft Sans Serif" w:hAnsi="Microsoft Sans Serif"/>
          <w:color w:val="221F1F"/>
          <w:spacing w:val="-10"/>
          <w:sz w:val="20"/>
        </w:rPr>
        <w:t xml:space="preserve"> </w:t>
      </w:r>
      <w:r>
        <w:rPr>
          <w:rFonts w:ascii="Microsoft Sans Serif" w:hAnsi="Microsoft Sans Serif"/>
          <w:color w:val="221F1F"/>
          <w:sz w:val="20"/>
        </w:rPr>
        <w:t>banca</w:t>
      </w:r>
      <w:r>
        <w:rPr>
          <w:rFonts w:ascii="Microsoft Sans Serif" w:hAnsi="Microsoft Sans Serif"/>
          <w:color w:val="221F1F"/>
          <w:spacing w:val="-8"/>
          <w:sz w:val="20"/>
        </w:rPr>
        <w:t xml:space="preserve"> </w:t>
      </w:r>
      <w:r>
        <w:rPr>
          <w:rFonts w:ascii="Microsoft Sans Serif" w:hAnsi="Microsoft Sans Serif"/>
          <w:color w:val="221F1F"/>
          <w:sz w:val="20"/>
        </w:rPr>
        <w:t>del</w:t>
      </w:r>
      <w:r>
        <w:rPr>
          <w:rFonts w:ascii="Microsoft Sans Serif" w:hAnsi="Microsoft Sans Serif"/>
          <w:color w:val="221F1F"/>
          <w:spacing w:val="-8"/>
          <w:sz w:val="20"/>
        </w:rPr>
        <w:t xml:space="preserve"> </w:t>
      </w:r>
      <w:r>
        <w:rPr>
          <w:rFonts w:ascii="Microsoft Sans Serif" w:hAnsi="Microsoft Sans Serif"/>
          <w:color w:val="221F1F"/>
          <w:sz w:val="20"/>
        </w:rPr>
        <w:t>debitore,</w:t>
      </w:r>
      <w:r>
        <w:rPr>
          <w:rFonts w:ascii="Microsoft Sans Serif" w:hAnsi="Microsoft Sans Serif"/>
          <w:color w:val="221F1F"/>
          <w:spacing w:val="-10"/>
          <w:sz w:val="20"/>
        </w:rPr>
        <w:t xml:space="preserve"> </w:t>
      </w:r>
      <w:r>
        <w:rPr>
          <w:rFonts w:ascii="Microsoft Sans Serif" w:hAnsi="Microsoft Sans Serif"/>
          <w:color w:val="221F1F"/>
          <w:sz w:val="20"/>
        </w:rPr>
        <w:t>che</w:t>
      </w:r>
      <w:r>
        <w:rPr>
          <w:rFonts w:ascii="Microsoft Sans Serif" w:hAnsi="Microsoft Sans Serif"/>
          <w:color w:val="221F1F"/>
          <w:spacing w:val="-8"/>
          <w:sz w:val="20"/>
        </w:rPr>
        <w:t xml:space="preserve"> </w:t>
      </w:r>
      <w:r>
        <w:rPr>
          <w:rFonts w:ascii="Microsoft Sans Serif" w:hAnsi="Microsoft Sans Serif"/>
          <w:color w:val="221F1F"/>
          <w:sz w:val="20"/>
        </w:rPr>
        <w:t>l’Ente</w:t>
      </w:r>
      <w:r>
        <w:rPr>
          <w:rFonts w:ascii="Microsoft Sans Serif" w:hAnsi="Microsoft Sans Serif"/>
          <w:color w:val="221F1F"/>
          <w:spacing w:val="-8"/>
          <w:sz w:val="20"/>
        </w:rPr>
        <w:t xml:space="preserve"> </w:t>
      </w:r>
      <w:r>
        <w:rPr>
          <w:rFonts w:ascii="Microsoft Sans Serif" w:hAnsi="Microsoft Sans Serif"/>
          <w:color w:val="221F1F"/>
          <w:sz w:val="20"/>
        </w:rPr>
        <w:t>deve</w:t>
      </w:r>
      <w:r>
        <w:rPr>
          <w:rFonts w:ascii="Microsoft Sans Serif" w:hAnsi="Microsoft Sans Serif"/>
          <w:color w:val="221F1F"/>
          <w:spacing w:val="-10"/>
          <w:sz w:val="20"/>
        </w:rPr>
        <w:t xml:space="preserve"> </w:t>
      </w:r>
      <w:r>
        <w:rPr>
          <w:rFonts w:ascii="Microsoft Sans Serif" w:hAnsi="Microsoft Sans Serif"/>
          <w:color w:val="221F1F"/>
          <w:sz w:val="20"/>
        </w:rPr>
        <w:t>prontamente</w:t>
      </w:r>
      <w:r>
        <w:rPr>
          <w:rFonts w:ascii="Microsoft Sans Serif" w:hAnsi="Microsoft Sans Serif"/>
          <w:color w:val="221F1F"/>
          <w:spacing w:val="-10"/>
          <w:sz w:val="20"/>
        </w:rPr>
        <w:t xml:space="preserve"> </w:t>
      </w:r>
      <w:r>
        <w:rPr>
          <w:rFonts w:ascii="Microsoft Sans Serif" w:hAnsi="Microsoft Sans Serif"/>
          <w:color w:val="221F1F"/>
          <w:sz w:val="20"/>
        </w:rPr>
        <w:t>regolarizzare entro i termini di cui al successivo art. 7, comma 4. Sempre su richiesta della banca del debitore,</w:t>
      </w:r>
      <w:r>
        <w:rPr>
          <w:rFonts w:ascii="Microsoft Sans Serif" w:hAnsi="Microsoft Sans Serif"/>
          <w:color w:val="221F1F"/>
          <w:spacing w:val="14"/>
          <w:sz w:val="20"/>
        </w:rPr>
        <w:t xml:space="preserve"> </w:t>
      </w:r>
      <w:r>
        <w:rPr>
          <w:rFonts w:ascii="Microsoft Sans Serif" w:hAnsi="Microsoft Sans Serif"/>
          <w:color w:val="221F1F"/>
          <w:sz w:val="20"/>
        </w:rPr>
        <w:t>il Tesoriere è tenuto a corrispondere alla stessa gli interessi per il periodo intercorrente tra la data</w:t>
      </w:r>
      <w:r w:rsidR="00360158">
        <w:rPr>
          <w:rFonts w:ascii="Microsoft Sans Serif" w:hAnsi="Microsoft Sans Serif"/>
          <w:color w:val="221F1F"/>
          <w:sz w:val="20"/>
        </w:rPr>
        <w:t xml:space="preserve"> </w:t>
      </w:r>
      <w:r>
        <w:rPr>
          <w:rFonts w:ascii="Microsoft Sans Serif" w:hAnsi="Microsoft Sans Serif"/>
          <w:color w:val="221F1F"/>
          <w:sz w:val="20"/>
        </w:rPr>
        <w:t>di</w:t>
      </w:r>
      <w:r>
        <w:rPr>
          <w:rFonts w:ascii="Microsoft Sans Serif" w:hAnsi="Microsoft Sans Serif"/>
          <w:color w:val="221F1F"/>
          <w:spacing w:val="-7"/>
          <w:sz w:val="20"/>
        </w:rPr>
        <w:t xml:space="preserve"> </w:t>
      </w:r>
      <w:r>
        <w:rPr>
          <w:rFonts w:ascii="Microsoft Sans Serif" w:hAnsi="Microsoft Sans Serif"/>
          <w:color w:val="221F1F"/>
          <w:sz w:val="20"/>
        </w:rPr>
        <w:t>addebito</w:t>
      </w:r>
      <w:r>
        <w:rPr>
          <w:rFonts w:ascii="Microsoft Sans Serif" w:hAnsi="Microsoft Sans Serif"/>
          <w:color w:val="221F1F"/>
          <w:spacing w:val="-7"/>
          <w:sz w:val="20"/>
        </w:rPr>
        <w:t xml:space="preserve"> </w:t>
      </w:r>
      <w:r>
        <w:rPr>
          <w:rFonts w:ascii="Microsoft Sans Serif" w:hAnsi="Microsoft Sans Serif"/>
          <w:color w:val="221F1F"/>
          <w:sz w:val="20"/>
        </w:rPr>
        <w:t>dell’importo e quella di riaccredito; l’importo di tali interessi viene addebitato all’Ente</w:t>
      </w:r>
      <w:r>
        <w:rPr>
          <w:rFonts w:ascii="Microsoft Sans Serif" w:hAnsi="Microsoft Sans Serif"/>
          <w:color w:val="221F1F"/>
          <w:spacing w:val="40"/>
          <w:sz w:val="20"/>
        </w:rPr>
        <w:t xml:space="preserve"> </w:t>
      </w:r>
      <w:r>
        <w:rPr>
          <w:rFonts w:ascii="Microsoft Sans Serif" w:hAnsi="Microsoft Sans Serif"/>
          <w:color w:val="221F1F"/>
          <w:sz w:val="20"/>
        </w:rPr>
        <w:t>che provvede a regolarizzarli come sopra indicato, previa imputazione contabile nel proprio bilancio.</w:t>
      </w:r>
    </w:p>
    <w:p w14:paraId="58B6E5F0" w14:textId="77777777" w:rsidR="003A3532" w:rsidRDefault="003A3532">
      <w:pPr>
        <w:pStyle w:val="Corpotesto"/>
        <w:spacing w:before="4"/>
        <w:ind w:left="0"/>
        <w:jc w:val="left"/>
        <w:rPr>
          <w:rFonts w:ascii="Microsoft Sans Serif"/>
        </w:rPr>
      </w:pPr>
    </w:p>
    <w:p w14:paraId="7BA00E63" w14:textId="77777777" w:rsidR="003A3532" w:rsidRDefault="00000000">
      <w:pPr>
        <w:pStyle w:val="Titolo1"/>
        <w:ind w:left="4455" w:right="5298" w:hanging="3"/>
        <w:rPr>
          <w:rFonts w:ascii="Arial"/>
        </w:rPr>
      </w:pPr>
      <w:r>
        <w:rPr>
          <w:rFonts w:ascii="Arial"/>
          <w:color w:val="221F1F"/>
          <w:u w:val="thick" w:color="221F1F"/>
        </w:rPr>
        <w:t>Art. 7</w:t>
      </w:r>
      <w:r>
        <w:rPr>
          <w:rFonts w:ascii="Arial"/>
          <w:color w:val="221F1F"/>
        </w:rPr>
        <w:t xml:space="preserve"> </w:t>
      </w:r>
      <w:r>
        <w:rPr>
          <w:rFonts w:ascii="Arial"/>
          <w:color w:val="221F1F"/>
          <w:spacing w:val="-2"/>
          <w:u w:val="thick" w:color="221F1F"/>
        </w:rPr>
        <w:t>Pagamenti</w:t>
      </w:r>
    </w:p>
    <w:p w14:paraId="4654E2E0" w14:textId="77777777" w:rsidR="003A3532" w:rsidRDefault="003A3532">
      <w:pPr>
        <w:pStyle w:val="Corpotesto"/>
        <w:spacing w:before="12"/>
        <w:ind w:left="0"/>
        <w:jc w:val="left"/>
        <w:rPr>
          <w:rFonts w:ascii="Arial"/>
          <w:b/>
        </w:rPr>
      </w:pPr>
    </w:p>
    <w:p w14:paraId="41908F68" w14:textId="77777777" w:rsidR="003A3532" w:rsidRDefault="00000000">
      <w:pPr>
        <w:pStyle w:val="Paragrafoelenco"/>
        <w:numPr>
          <w:ilvl w:val="0"/>
          <w:numId w:val="137"/>
        </w:numPr>
        <w:tabs>
          <w:tab w:val="left" w:pos="365"/>
        </w:tabs>
        <w:spacing w:line="244" w:lineRule="auto"/>
        <w:ind w:right="980" w:firstLine="0"/>
        <w:jc w:val="both"/>
        <w:rPr>
          <w:rFonts w:ascii="Microsoft Sans Serif" w:hAnsi="Microsoft Sans Serif"/>
          <w:sz w:val="20"/>
        </w:rPr>
      </w:pPr>
      <w:r>
        <w:rPr>
          <w:rFonts w:ascii="Microsoft Sans Serif" w:hAnsi="Microsoft Sans Serif"/>
          <w:color w:val="221F1F"/>
          <w:sz w:val="20"/>
        </w:rPr>
        <w:t>I Pagamenti sono eseguiti in base a Mandati individuali (ordinativi di pagamento) e firmati digitalmente dal Responsabile</w:t>
      </w:r>
      <w:r>
        <w:rPr>
          <w:rFonts w:ascii="Microsoft Sans Serif" w:hAnsi="Microsoft Sans Serif"/>
          <w:color w:val="221F1F"/>
          <w:spacing w:val="-9"/>
          <w:sz w:val="20"/>
        </w:rPr>
        <w:t xml:space="preserve"> </w:t>
      </w:r>
      <w:r>
        <w:rPr>
          <w:rFonts w:ascii="Microsoft Sans Serif" w:hAnsi="Microsoft Sans Serif"/>
          <w:color w:val="221F1F"/>
          <w:sz w:val="20"/>
        </w:rPr>
        <w:t>del</w:t>
      </w:r>
      <w:r>
        <w:rPr>
          <w:rFonts w:ascii="Microsoft Sans Serif" w:hAnsi="Microsoft Sans Serif"/>
          <w:color w:val="221F1F"/>
          <w:spacing w:val="-9"/>
          <w:sz w:val="20"/>
        </w:rPr>
        <w:t xml:space="preserve"> </w:t>
      </w:r>
      <w:r>
        <w:rPr>
          <w:rFonts w:ascii="Microsoft Sans Serif" w:hAnsi="Microsoft Sans Serif"/>
          <w:color w:val="221F1F"/>
          <w:sz w:val="20"/>
        </w:rPr>
        <w:t>servizio</w:t>
      </w:r>
      <w:r>
        <w:rPr>
          <w:rFonts w:ascii="Microsoft Sans Serif" w:hAnsi="Microsoft Sans Serif"/>
          <w:color w:val="221F1F"/>
          <w:spacing w:val="-9"/>
          <w:sz w:val="20"/>
        </w:rPr>
        <w:t xml:space="preserve"> </w:t>
      </w:r>
      <w:r>
        <w:rPr>
          <w:rFonts w:ascii="Microsoft Sans Serif" w:hAnsi="Microsoft Sans Serif"/>
          <w:color w:val="221F1F"/>
          <w:sz w:val="20"/>
        </w:rPr>
        <w:t>finanziario</w:t>
      </w:r>
      <w:r>
        <w:rPr>
          <w:rFonts w:ascii="Microsoft Sans Serif" w:hAnsi="Microsoft Sans Serif"/>
          <w:color w:val="221F1F"/>
          <w:spacing w:val="-6"/>
          <w:sz w:val="20"/>
        </w:rPr>
        <w:t xml:space="preserve"> </w:t>
      </w:r>
      <w:r>
        <w:rPr>
          <w:rFonts w:ascii="Microsoft Sans Serif" w:hAnsi="Microsoft Sans Serif"/>
          <w:color w:val="221F1F"/>
          <w:sz w:val="20"/>
        </w:rPr>
        <w:t>o</w:t>
      </w:r>
      <w:r>
        <w:rPr>
          <w:rFonts w:ascii="Microsoft Sans Serif" w:hAnsi="Microsoft Sans Serif"/>
          <w:color w:val="221F1F"/>
          <w:spacing w:val="-9"/>
          <w:sz w:val="20"/>
        </w:rPr>
        <w:t xml:space="preserve"> </w:t>
      </w:r>
      <w:r>
        <w:rPr>
          <w:rFonts w:ascii="Microsoft Sans Serif" w:hAnsi="Microsoft Sans Serif"/>
          <w:color w:val="221F1F"/>
          <w:sz w:val="20"/>
        </w:rPr>
        <w:t>da</w:t>
      </w:r>
      <w:r>
        <w:rPr>
          <w:rFonts w:ascii="Microsoft Sans Serif" w:hAnsi="Microsoft Sans Serif"/>
          <w:color w:val="221F1F"/>
          <w:spacing w:val="-6"/>
          <w:sz w:val="20"/>
        </w:rPr>
        <w:t xml:space="preserve"> </w:t>
      </w:r>
      <w:r>
        <w:rPr>
          <w:rFonts w:ascii="Microsoft Sans Serif" w:hAnsi="Microsoft Sans Serif"/>
          <w:color w:val="221F1F"/>
          <w:sz w:val="20"/>
        </w:rPr>
        <w:t>altro</w:t>
      </w:r>
      <w:r>
        <w:rPr>
          <w:rFonts w:ascii="Microsoft Sans Serif" w:hAnsi="Microsoft Sans Serif"/>
          <w:color w:val="221F1F"/>
          <w:spacing w:val="-6"/>
          <w:sz w:val="20"/>
        </w:rPr>
        <w:t xml:space="preserve"> </w:t>
      </w:r>
      <w:r>
        <w:rPr>
          <w:rFonts w:ascii="Microsoft Sans Serif" w:hAnsi="Microsoft Sans Serif"/>
          <w:color w:val="221F1F"/>
          <w:sz w:val="20"/>
        </w:rPr>
        <w:t>dipendente</w:t>
      </w:r>
      <w:r>
        <w:rPr>
          <w:rFonts w:ascii="Microsoft Sans Serif" w:hAnsi="Microsoft Sans Serif"/>
          <w:color w:val="221F1F"/>
          <w:spacing w:val="-9"/>
          <w:sz w:val="20"/>
        </w:rPr>
        <w:t xml:space="preserve"> </w:t>
      </w:r>
      <w:r>
        <w:rPr>
          <w:rFonts w:ascii="Microsoft Sans Serif" w:hAnsi="Microsoft Sans Serif"/>
          <w:color w:val="221F1F"/>
          <w:sz w:val="20"/>
        </w:rPr>
        <w:t>individuato</w:t>
      </w:r>
      <w:r>
        <w:rPr>
          <w:rFonts w:ascii="Microsoft Sans Serif" w:hAnsi="Microsoft Sans Serif"/>
          <w:color w:val="221F1F"/>
          <w:spacing w:val="-6"/>
          <w:sz w:val="20"/>
        </w:rPr>
        <w:t xml:space="preserve"> </w:t>
      </w:r>
      <w:r>
        <w:rPr>
          <w:rFonts w:ascii="Microsoft Sans Serif" w:hAnsi="Microsoft Sans Serif"/>
          <w:color w:val="221F1F"/>
          <w:sz w:val="20"/>
        </w:rPr>
        <w:t>dal</w:t>
      </w:r>
      <w:r>
        <w:rPr>
          <w:rFonts w:ascii="Microsoft Sans Serif" w:hAnsi="Microsoft Sans Serif"/>
          <w:color w:val="221F1F"/>
          <w:spacing w:val="-9"/>
          <w:sz w:val="20"/>
        </w:rPr>
        <w:t xml:space="preserve"> </w:t>
      </w:r>
      <w:r>
        <w:rPr>
          <w:rFonts w:ascii="Microsoft Sans Serif" w:hAnsi="Microsoft Sans Serif"/>
          <w:color w:val="221F1F"/>
          <w:sz w:val="20"/>
        </w:rPr>
        <w:t>regolamento</w:t>
      </w:r>
      <w:r>
        <w:rPr>
          <w:rFonts w:ascii="Microsoft Sans Serif" w:hAnsi="Microsoft Sans Serif"/>
          <w:color w:val="221F1F"/>
          <w:spacing w:val="-6"/>
          <w:sz w:val="20"/>
        </w:rPr>
        <w:t xml:space="preserve"> </w:t>
      </w:r>
      <w:r>
        <w:rPr>
          <w:rFonts w:ascii="Microsoft Sans Serif" w:hAnsi="Microsoft Sans Serif"/>
          <w:color w:val="221F1F"/>
          <w:sz w:val="20"/>
        </w:rPr>
        <w:t>di</w:t>
      </w:r>
      <w:r>
        <w:rPr>
          <w:rFonts w:ascii="Microsoft Sans Serif" w:hAnsi="Microsoft Sans Serif"/>
          <w:color w:val="221F1F"/>
          <w:spacing w:val="35"/>
          <w:sz w:val="20"/>
        </w:rPr>
        <w:t xml:space="preserve"> </w:t>
      </w:r>
      <w:r>
        <w:rPr>
          <w:rFonts w:ascii="Microsoft Sans Serif" w:hAnsi="Microsoft Sans Serif"/>
          <w:color w:val="221F1F"/>
          <w:sz w:val="20"/>
        </w:rPr>
        <w:t>contabilità</w:t>
      </w:r>
      <w:r>
        <w:rPr>
          <w:rFonts w:ascii="Microsoft Sans Serif" w:hAnsi="Microsoft Sans Serif"/>
          <w:color w:val="221F1F"/>
          <w:spacing w:val="-9"/>
          <w:sz w:val="20"/>
        </w:rPr>
        <w:t xml:space="preserve"> </w:t>
      </w:r>
      <w:r>
        <w:rPr>
          <w:rFonts w:ascii="Microsoft Sans Serif" w:hAnsi="Microsoft Sans Serif"/>
          <w:color w:val="221F1F"/>
          <w:sz w:val="20"/>
        </w:rPr>
        <w:t>dell’Ente ovvero, nel caso di assenza o impedimento, da persona abilitata a sostituirli ai sensi e con i criteri di individuazione di cui al medesimo regolamento.</w:t>
      </w:r>
    </w:p>
    <w:p w14:paraId="61DA4F10" w14:textId="77777777" w:rsidR="003A3532" w:rsidRDefault="00000000">
      <w:pPr>
        <w:pStyle w:val="Paragrafoelenco"/>
        <w:numPr>
          <w:ilvl w:val="0"/>
          <w:numId w:val="137"/>
        </w:numPr>
        <w:tabs>
          <w:tab w:val="left" w:pos="424"/>
        </w:tabs>
        <w:spacing w:before="118" w:line="244" w:lineRule="auto"/>
        <w:ind w:right="981" w:firstLine="0"/>
        <w:jc w:val="both"/>
        <w:rPr>
          <w:rFonts w:ascii="Microsoft Sans Serif" w:hAnsi="Microsoft Sans Serif"/>
          <w:sz w:val="20"/>
        </w:rPr>
      </w:pPr>
      <w:r>
        <w:rPr>
          <w:rFonts w:ascii="Microsoft Sans Serif" w:hAnsi="Microsoft Sans Serif"/>
          <w:color w:val="221F1F"/>
          <w:sz w:val="20"/>
        </w:rPr>
        <w:t>L'estinzione</w:t>
      </w:r>
      <w:r>
        <w:rPr>
          <w:rFonts w:ascii="Microsoft Sans Serif" w:hAnsi="Microsoft Sans Serif"/>
          <w:color w:val="221F1F"/>
          <w:spacing w:val="-14"/>
          <w:sz w:val="20"/>
        </w:rPr>
        <w:t xml:space="preserve"> </w:t>
      </w:r>
      <w:r>
        <w:rPr>
          <w:rFonts w:ascii="Microsoft Sans Serif" w:hAnsi="Microsoft Sans Serif"/>
          <w:color w:val="221F1F"/>
          <w:sz w:val="20"/>
        </w:rPr>
        <w:t>dei</w:t>
      </w:r>
      <w:r>
        <w:rPr>
          <w:rFonts w:ascii="Microsoft Sans Serif" w:hAnsi="Microsoft Sans Serif"/>
          <w:color w:val="221F1F"/>
          <w:spacing w:val="-13"/>
          <w:sz w:val="20"/>
        </w:rPr>
        <w:t xml:space="preserve"> </w:t>
      </w:r>
      <w:r>
        <w:rPr>
          <w:rFonts w:ascii="Microsoft Sans Serif" w:hAnsi="Microsoft Sans Serif"/>
          <w:color w:val="221F1F"/>
          <w:sz w:val="20"/>
        </w:rPr>
        <w:t>Mandati</w:t>
      </w:r>
      <w:r>
        <w:rPr>
          <w:rFonts w:ascii="Microsoft Sans Serif" w:hAnsi="Microsoft Sans Serif"/>
          <w:color w:val="221F1F"/>
          <w:spacing w:val="-13"/>
          <w:sz w:val="20"/>
        </w:rPr>
        <w:t xml:space="preserve"> </w:t>
      </w:r>
      <w:r>
        <w:rPr>
          <w:rFonts w:ascii="Microsoft Sans Serif" w:hAnsi="Microsoft Sans Serif"/>
          <w:color w:val="221F1F"/>
          <w:sz w:val="20"/>
        </w:rPr>
        <w:t>ha</w:t>
      </w:r>
      <w:r>
        <w:rPr>
          <w:rFonts w:ascii="Microsoft Sans Serif" w:hAnsi="Microsoft Sans Serif"/>
          <w:color w:val="221F1F"/>
          <w:spacing w:val="-14"/>
          <w:sz w:val="20"/>
        </w:rPr>
        <w:t xml:space="preserve"> </w:t>
      </w:r>
      <w:r>
        <w:rPr>
          <w:rFonts w:ascii="Microsoft Sans Serif" w:hAnsi="Microsoft Sans Serif"/>
          <w:color w:val="221F1F"/>
          <w:sz w:val="20"/>
        </w:rPr>
        <w:t>luogo</w:t>
      </w:r>
      <w:r>
        <w:rPr>
          <w:rFonts w:ascii="Microsoft Sans Serif" w:hAnsi="Microsoft Sans Serif"/>
          <w:color w:val="221F1F"/>
          <w:spacing w:val="-13"/>
          <w:sz w:val="20"/>
        </w:rPr>
        <w:t xml:space="preserve"> </w:t>
      </w:r>
      <w:r>
        <w:rPr>
          <w:rFonts w:ascii="Microsoft Sans Serif" w:hAnsi="Microsoft Sans Serif"/>
          <w:color w:val="221F1F"/>
          <w:sz w:val="20"/>
        </w:rPr>
        <w:t>nel</w:t>
      </w:r>
      <w:r>
        <w:rPr>
          <w:rFonts w:ascii="Microsoft Sans Serif" w:hAnsi="Microsoft Sans Serif"/>
          <w:color w:val="221F1F"/>
          <w:spacing w:val="-13"/>
          <w:sz w:val="20"/>
        </w:rPr>
        <w:t xml:space="preserve"> </w:t>
      </w:r>
      <w:r>
        <w:rPr>
          <w:rFonts w:ascii="Microsoft Sans Serif" w:hAnsi="Microsoft Sans Serif"/>
          <w:color w:val="221F1F"/>
          <w:sz w:val="20"/>
        </w:rPr>
        <w:t>rispetto</w:t>
      </w:r>
      <w:r>
        <w:rPr>
          <w:rFonts w:ascii="Microsoft Sans Serif" w:hAnsi="Microsoft Sans Serif"/>
          <w:color w:val="221F1F"/>
          <w:spacing w:val="-13"/>
          <w:sz w:val="20"/>
        </w:rPr>
        <w:t xml:space="preserve"> </w:t>
      </w:r>
      <w:r>
        <w:rPr>
          <w:rFonts w:ascii="Microsoft Sans Serif" w:hAnsi="Microsoft Sans Serif"/>
          <w:color w:val="221F1F"/>
          <w:sz w:val="20"/>
        </w:rPr>
        <w:t>della</w:t>
      </w:r>
      <w:r>
        <w:rPr>
          <w:rFonts w:ascii="Microsoft Sans Serif" w:hAnsi="Microsoft Sans Serif"/>
          <w:color w:val="221F1F"/>
          <w:spacing w:val="-13"/>
          <w:sz w:val="20"/>
        </w:rPr>
        <w:t xml:space="preserve"> </w:t>
      </w:r>
      <w:r>
        <w:rPr>
          <w:rFonts w:ascii="Microsoft Sans Serif" w:hAnsi="Microsoft Sans Serif"/>
          <w:color w:val="221F1F"/>
          <w:sz w:val="20"/>
        </w:rPr>
        <w:t>legge</w:t>
      </w:r>
      <w:r>
        <w:rPr>
          <w:rFonts w:ascii="Microsoft Sans Serif" w:hAnsi="Microsoft Sans Serif"/>
          <w:color w:val="221F1F"/>
          <w:spacing w:val="-14"/>
          <w:sz w:val="20"/>
        </w:rPr>
        <w:t xml:space="preserve"> </w:t>
      </w:r>
      <w:r>
        <w:rPr>
          <w:rFonts w:ascii="Microsoft Sans Serif" w:hAnsi="Microsoft Sans Serif"/>
          <w:color w:val="221F1F"/>
          <w:sz w:val="20"/>
        </w:rPr>
        <w:t>e</w:t>
      </w:r>
      <w:r>
        <w:rPr>
          <w:rFonts w:ascii="Microsoft Sans Serif" w:hAnsi="Microsoft Sans Serif"/>
          <w:color w:val="221F1F"/>
          <w:spacing w:val="-12"/>
          <w:sz w:val="20"/>
        </w:rPr>
        <w:t xml:space="preserve"> </w:t>
      </w:r>
      <w:r>
        <w:rPr>
          <w:rFonts w:ascii="Microsoft Sans Serif" w:hAnsi="Microsoft Sans Serif"/>
          <w:color w:val="221F1F"/>
          <w:sz w:val="20"/>
        </w:rPr>
        <w:t>delle</w:t>
      </w:r>
      <w:r>
        <w:rPr>
          <w:rFonts w:ascii="Microsoft Sans Serif" w:hAnsi="Microsoft Sans Serif"/>
          <w:color w:val="221F1F"/>
          <w:spacing w:val="-13"/>
          <w:sz w:val="20"/>
        </w:rPr>
        <w:t xml:space="preserve"> </w:t>
      </w:r>
      <w:r>
        <w:rPr>
          <w:rFonts w:ascii="Microsoft Sans Serif" w:hAnsi="Microsoft Sans Serif"/>
          <w:color w:val="221F1F"/>
          <w:sz w:val="20"/>
        </w:rPr>
        <w:t>indicazioni</w:t>
      </w:r>
      <w:r>
        <w:rPr>
          <w:rFonts w:ascii="Microsoft Sans Serif" w:hAnsi="Microsoft Sans Serif"/>
          <w:color w:val="221F1F"/>
          <w:spacing w:val="-13"/>
          <w:sz w:val="20"/>
        </w:rPr>
        <w:t xml:space="preserve"> </w:t>
      </w:r>
      <w:r>
        <w:rPr>
          <w:rFonts w:ascii="Microsoft Sans Serif" w:hAnsi="Microsoft Sans Serif"/>
          <w:color w:val="221F1F"/>
          <w:sz w:val="20"/>
        </w:rPr>
        <w:t>fornite</w:t>
      </w:r>
      <w:r>
        <w:rPr>
          <w:rFonts w:ascii="Microsoft Sans Serif" w:hAnsi="Microsoft Sans Serif"/>
          <w:color w:val="221F1F"/>
          <w:spacing w:val="-11"/>
          <w:sz w:val="20"/>
        </w:rPr>
        <w:t xml:space="preserve"> </w:t>
      </w:r>
      <w:r>
        <w:rPr>
          <w:rFonts w:ascii="Microsoft Sans Serif" w:hAnsi="Microsoft Sans Serif"/>
          <w:color w:val="221F1F"/>
          <w:sz w:val="20"/>
        </w:rPr>
        <w:t>dall'Ente</w:t>
      </w:r>
      <w:r>
        <w:rPr>
          <w:rFonts w:ascii="Microsoft Sans Serif" w:hAnsi="Microsoft Sans Serif"/>
          <w:color w:val="221F1F"/>
          <w:spacing w:val="-13"/>
          <w:sz w:val="20"/>
        </w:rPr>
        <w:t xml:space="preserve"> </w:t>
      </w:r>
      <w:r>
        <w:rPr>
          <w:rFonts w:ascii="Microsoft Sans Serif" w:hAnsi="Microsoft Sans Serif"/>
          <w:color w:val="221F1F"/>
          <w:sz w:val="20"/>
        </w:rPr>
        <w:t>con</w:t>
      </w:r>
      <w:r>
        <w:rPr>
          <w:rFonts w:ascii="Microsoft Sans Serif" w:hAnsi="Microsoft Sans Serif"/>
          <w:color w:val="221F1F"/>
          <w:spacing w:val="-13"/>
          <w:sz w:val="20"/>
        </w:rPr>
        <w:t xml:space="preserve"> </w:t>
      </w:r>
      <w:r>
        <w:rPr>
          <w:rFonts w:ascii="Microsoft Sans Serif" w:hAnsi="Microsoft Sans Serif"/>
          <w:color w:val="221F1F"/>
          <w:sz w:val="20"/>
        </w:rPr>
        <w:t>assunzione di</w:t>
      </w:r>
      <w:r>
        <w:rPr>
          <w:rFonts w:ascii="Microsoft Sans Serif" w:hAnsi="Microsoft Sans Serif"/>
          <w:color w:val="221F1F"/>
          <w:spacing w:val="-2"/>
          <w:sz w:val="20"/>
        </w:rPr>
        <w:t xml:space="preserve"> </w:t>
      </w:r>
      <w:r>
        <w:rPr>
          <w:rFonts w:ascii="Microsoft Sans Serif" w:hAnsi="Microsoft Sans Serif"/>
          <w:color w:val="221F1F"/>
          <w:sz w:val="20"/>
        </w:rPr>
        <w:t>responsabilità da parte</w:t>
      </w:r>
      <w:r>
        <w:rPr>
          <w:rFonts w:ascii="Microsoft Sans Serif" w:hAnsi="Microsoft Sans Serif"/>
          <w:color w:val="221F1F"/>
          <w:spacing w:val="-2"/>
          <w:sz w:val="20"/>
        </w:rPr>
        <w:t xml:space="preserve"> </w:t>
      </w:r>
      <w:r>
        <w:rPr>
          <w:rFonts w:ascii="Microsoft Sans Serif" w:hAnsi="Microsoft Sans Serif"/>
          <w:color w:val="221F1F"/>
          <w:sz w:val="20"/>
        </w:rPr>
        <w:t>del</w:t>
      </w:r>
      <w:r>
        <w:rPr>
          <w:rFonts w:ascii="Microsoft Sans Serif" w:hAnsi="Microsoft Sans Serif"/>
          <w:color w:val="221F1F"/>
          <w:spacing w:val="-2"/>
          <w:sz w:val="20"/>
        </w:rPr>
        <w:t xml:space="preserve"> </w:t>
      </w:r>
      <w:r>
        <w:rPr>
          <w:rFonts w:ascii="Microsoft Sans Serif" w:hAnsi="Microsoft Sans Serif"/>
          <w:color w:val="221F1F"/>
          <w:sz w:val="20"/>
        </w:rPr>
        <w:t>Tesoriere</w:t>
      </w:r>
      <w:r>
        <w:rPr>
          <w:rFonts w:ascii="Microsoft Sans Serif" w:hAnsi="Microsoft Sans Serif"/>
          <w:color w:val="221F1F"/>
          <w:spacing w:val="-2"/>
          <w:sz w:val="20"/>
        </w:rPr>
        <w:t xml:space="preserve"> </w:t>
      </w:r>
      <w:r>
        <w:rPr>
          <w:rFonts w:ascii="Microsoft Sans Serif" w:hAnsi="Microsoft Sans Serif"/>
          <w:color w:val="221F1F"/>
          <w:sz w:val="20"/>
        </w:rPr>
        <w:t>che</w:t>
      </w:r>
      <w:r>
        <w:rPr>
          <w:rFonts w:ascii="Microsoft Sans Serif" w:hAnsi="Microsoft Sans Serif"/>
          <w:color w:val="221F1F"/>
          <w:spacing w:val="-2"/>
          <w:sz w:val="20"/>
        </w:rPr>
        <w:t xml:space="preserve"> </w:t>
      </w:r>
      <w:r>
        <w:rPr>
          <w:rFonts w:ascii="Microsoft Sans Serif" w:hAnsi="Microsoft Sans Serif"/>
          <w:color w:val="221F1F"/>
          <w:sz w:val="20"/>
        </w:rPr>
        <w:t>ne</w:t>
      </w:r>
      <w:r>
        <w:rPr>
          <w:rFonts w:ascii="Microsoft Sans Serif" w:hAnsi="Microsoft Sans Serif"/>
          <w:color w:val="221F1F"/>
          <w:spacing w:val="-2"/>
          <w:sz w:val="20"/>
        </w:rPr>
        <w:t xml:space="preserve"> </w:t>
      </w:r>
      <w:r>
        <w:rPr>
          <w:rFonts w:ascii="Microsoft Sans Serif" w:hAnsi="Microsoft Sans Serif"/>
          <w:color w:val="221F1F"/>
          <w:sz w:val="20"/>
        </w:rPr>
        <w:t>risponde</w:t>
      </w:r>
      <w:r>
        <w:rPr>
          <w:rFonts w:ascii="Microsoft Sans Serif" w:hAnsi="Microsoft Sans Serif"/>
          <w:color w:val="221F1F"/>
          <w:spacing w:val="-2"/>
          <w:sz w:val="20"/>
        </w:rPr>
        <w:t xml:space="preserve"> </w:t>
      </w:r>
      <w:r>
        <w:rPr>
          <w:rFonts w:ascii="Microsoft Sans Serif" w:hAnsi="Microsoft Sans Serif"/>
          <w:color w:val="221F1F"/>
          <w:sz w:val="20"/>
        </w:rPr>
        <w:t>con</w:t>
      </w:r>
      <w:r>
        <w:rPr>
          <w:rFonts w:ascii="Microsoft Sans Serif" w:hAnsi="Microsoft Sans Serif"/>
          <w:color w:val="221F1F"/>
          <w:spacing w:val="-2"/>
          <w:sz w:val="20"/>
        </w:rPr>
        <w:t xml:space="preserve"> </w:t>
      </w:r>
      <w:r>
        <w:rPr>
          <w:rFonts w:ascii="Microsoft Sans Serif" w:hAnsi="Microsoft Sans Serif"/>
          <w:color w:val="221F1F"/>
          <w:sz w:val="20"/>
        </w:rPr>
        <w:t>tutte le</w:t>
      </w:r>
      <w:r>
        <w:rPr>
          <w:rFonts w:ascii="Microsoft Sans Serif" w:hAnsi="Microsoft Sans Serif"/>
          <w:color w:val="221F1F"/>
          <w:spacing w:val="-2"/>
          <w:sz w:val="20"/>
        </w:rPr>
        <w:t xml:space="preserve"> </w:t>
      </w:r>
      <w:r>
        <w:rPr>
          <w:rFonts w:ascii="Microsoft Sans Serif" w:hAnsi="Microsoft Sans Serif"/>
          <w:color w:val="221F1F"/>
          <w:sz w:val="20"/>
        </w:rPr>
        <w:t>proprie attività</w:t>
      </w:r>
      <w:r>
        <w:rPr>
          <w:rFonts w:ascii="Microsoft Sans Serif" w:hAnsi="Microsoft Sans Serif"/>
          <w:color w:val="221F1F"/>
          <w:spacing w:val="-2"/>
          <w:sz w:val="20"/>
        </w:rPr>
        <w:t xml:space="preserve"> </w:t>
      </w:r>
      <w:r>
        <w:rPr>
          <w:rFonts w:ascii="Microsoft Sans Serif" w:hAnsi="Microsoft Sans Serif"/>
          <w:color w:val="221F1F"/>
          <w:sz w:val="20"/>
        </w:rPr>
        <w:t>e</w:t>
      </w:r>
      <w:r>
        <w:rPr>
          <w:rFonts w:ascii="Microsoft Sans Serif" w:hAnsi="Microsoft Sans Serif"/>
          <w:color w:val="221F1F"/>
          <w:spacing w:val="-2"/>
          <w:sz w:val="20"/>
        </w:rPr>
        <w:t xml:space="preserve"> </w:t>
      </w:r>
      <w:r>
        <w:rPr>
          <w:rFonts w:ascii="Microsoft Sans Serif" w:hAnsi="Microsoft Sans Serif"/>
          <w:color w:val="221F1F"/>
          <w:sz w:val="20"/>
        </w:rPr>
        <w:t>con</w:t>
      </w:r>
      <w:r>
        <w:rPr>
          <w:rFonts w:ascii="Microsoft Sans Serif" w:hAnsi="Microsoft Sans Serif"/>
          <w:color w:val="221F1F"/>
          <w:spacing w:val="-2"/>
          <w:sz w:val="20"/>
        </w:rPr>
        <w:t xml:space="preserve"> </w:t>
      </w:r>
      <w:r>
        <w:rPr>
          <w:rFonts w:ascii="Microsoft Sans Serif" w:hAnsi="Microsoft Sans Serif"/>
          <w:color w:val="221F1F"/>
          <w:sz w:val="20"/>
        </w:rPr>
        <w:t>il proprio patrimonio sia</w:t>
      </w:r>
      <w:r>
        <w:rPr>
          <w:rFonts w:ascii="Microsoft Sans Serif" w:hAnsi="Microsoft Sans Serif"/>
          <w:color w:val="221F1F"/>
          <w:spacing w:val="-12"/>
          <w:sz w:val="20"/>
        </w:rPr>
        <w:t xml:space="preserve"> </w:t>
      </w:r>
      <w:r>
        <w:rPr>
          <w:rFonts w:ascii="Microsoft Sans Serif" w:hAnsi="Microsoft Sans Serif"/>
          <w:color w:val="221F1F"/>
          <w:sz w:val="20"/>
        </w:rPr>
        <w:t>nei</w:t>
      </w:r>
      <w:r>
        <w:rPr>
          <w:rFonts w:ascii="Microsoft Sans Serif" w:hAnsi="Microsoft Sans Serif"/>
          <w:color w:val="221F1F"/>
          <w:spacing w:val="-11"/>
          <w:sz w:val="20"/>
        </w:rPr>
        <w:t xml:space="preserve"> </w:t>
      </w:r>
      <w:r>
        <w:rPr>
          <w:rFonts w:ascii="Microsoft Sans Serif" w:hAnsi="Microsoft Sans Serif"/>
          <w:color w:val="221F1F"/>
          <w:sz w:val="20"/>
        </w:rPr>
        <w:t>confronti</w:t>
      </w:r>
      <w:r>
        <w:rPr>
          <w:rFonts w:ascii="Microsoft Sans Serif" w:hAnsi="Microsoft Sans Serif"/>
          <w:color w:val="221F1F"/>
          <w:spacing w:val="-11"/>
          <w:sz w:val="20"/>
        </w:rPr>
        <w:t xml:space="preserve"> </w:t>
      </w:r>
      <w:r>
        <w:rPr>
          <w:rFonts w:ascii="Microsoft Sans Serif" w:hAnsi="Microsoft Sans Serif"/>
          <w:color w:val="221F1F"/>
          <w:sz w:val="20"/>
        </w:rPr>
        <w:t>dell’Ente,</w:t>
      </w:r>
      <w:r>
        <w:rPr>
          <w:rFonts w:ascii="Microsoft Sans Serif" w:hAnsi="Microsoft Sans Serif"/>
          <w:color w:val="221F1F"/>
          <w:spacing w:val="-12"/>
          <w:sz w:val="20"/>
        </w:rPr>
        <w:t xml:space="preserve"> </w:t>
      </w:r>
      <w:r>
        <w:rPr>
          <w:rFonts w:ascii="Microsoft Sans Serif" w:hAnsi="Microsoft Sans Serif"/>
          <w:color w:val="221F1F"/>
          <w:sz w:val="20"/>
        </w:rPr>
        <w:t>sia</w:t>
      </w:r>
      <w:r>
        <w:rPr>
          <w:rFonts w:ascii="Microsoft Sans Serif" w:hAnsi="Microsoft Sans Serif"/>
          <w:color w:val="221F1F"/>
          <w:spacing w:val="-12"/>
          <w:sz w:val="20"/>
        </w:rPr>
        <w:t xml:space="preserve"> </w:t>
      </w:r>
      <w:r>
        <w:rPr>
          <w:rFonts w:ascii="Microsoft Sans Serif" w:hAnsi="Microsoft Sans Serif"/>
          <w:color w:val="221F1F"/>
          <w:sz w:val="20"/>
        </w:rPr>
        <w:t>dei</w:t>
      </w:r>
      <w:r>
        <w:rPr>
          <w:rFonts w:ascii="Microsoft Sans Serif" w:hAnsi="Microsoft Sans Serif"/>
          <w:color w:val="221F1F"/>
          <w:spacing w:val="-11"/>
          <w:sz w:val="20"/>
        </w:rPr>
        <w:t xml:space="preserve"> </w:t>
      </w:r>
      <w:r>
        <w:rPr>
          <w:rFonts w:ascii="Microsoft Sans Serif" w:hAnsi="Microsoft Sans Serif"/>
          <w:color w:val="221F1F"/>
          <w:sz w:val="20"/>
        </w:rPr>
        <w:t>terzi</w:t>
      </w:r>
      <w:r>
        <w:rPr>
          <w:rFonts w:ascii="Microsoft Sans Serif" w:hAnsi="Microsoft Sans Serif"/>
          <w:color w:val="221F1F"/>
          <w:spacing w:val="-11"/>
          <w:sz w:val="20"/>
        </w:rPr>
        <w:t xml:space="preserve"> </w:t>
      </w:r>
      <w:r>
        <w:rPr>
          <w:rFonts w:ascii="Microsoft Sans Serif" w:hAnsi="Microsoft Sans Serif"/>
          <w:color w:val="221F1F"/>
          <w:sz w:val="20"/>
        </w:rPr>
        <w:t>creditori</w:t>
      </w:r>
      <w:r>
        <w:rPr>
          <w:rFonts w:ascii="Microsoft Sans Serif" w:hAnsi="Microsoft Sans Serif"/>
          <w:color w:val="221F1F"/>
          <w:spacing w:val="-11"/>
          <w:sz w:val="20"/>
        </w:rPr>
        <w:t xml:space="preserve"> </w:t>
      </w:r>
      <w:r>
        <w:rPr>
          <w:rFonts w:ascii="Microsoft Sans Serif" w:hAnsi="Microsoft Sans Serif"/>
          <w:color w:val="221F1F"/>
          <w:sz w:val="20"/>
        </w:rPr>
        <w:t>in</w:t>
      </w:r>
      <w:r>
        <w:rPr>
          <w:rFonts w:ascii="Microsoft Sans Serif" w:hAnsi="Microsoft Sans Serif"/>
          <w:color w:val="221F1F"/>
          <w:spacing w:val="-10"/>
          <w:sz w:val="20"/>
        </w:rPr>
        <w:t xml:space="preserve"> </w:t>
      </w:r>
      <w:r>
        <w:rPr>
          <w:rFonts w:ascii="Microsoft Sans Serif" w:hAnsi="Microsoft Sans Serif"/>
          <w:color w:val="221F1F"/>
          <w:sz w:val="20"/>
        </w:rPr>
        <w:t>ordine</w:t>
      </w:r>
      <w:r>
        <w:rPr>
          <w:rFonts w:ascii="Microsoft Sans Serif" w:hAnsi="Microsoft Sans Serif"/>
          <w:color w:val="221F1F"/>
          <w:spacing w:val="-10"/>
          <w:sz w:val="20"/>
        </w:rPr>
        <w:t xml:space="preserve"> </w:t>
      </w:r>
      <w:r>
        <w:rPr>
          <w:rFonts w:ascii="Microsoft Sans Serif" w:hAnsi="Microsoft Sans Serif"/>
          <w:color w:val="221F1F"/>
          <w:sz w:val="20"/>
        </w:rPr>
        <w:t>alla</w:t>
      </w:r>
      <w:r>
        <w:rPr>
          <w:rFonts w:ascii="Microsoft Sans Serif" w:hAnsi="Microsoft Sans Serif"/>
          <w:color w:val="221F1F"/>
          <w:spacing w:val="-10"/>
          <w:sz w:val="20"/>
        </w:rPr>
        <w:t xml:space="preserve"> </w:t>
      </w:r>
      <w:r>
        <w:rPr>
          <w:rFonts w:ascii="Microsoft Sans Serif" w:hAnsi="Microsoft Sans Serif"/>
          <w:color w:val="221F1F"/>
          <w:sz w:val="20"/>
        </w:rPr>
        <w:t>regolarità</w:t>
      </w:r>
      <w:r>
        <w:rPr>
          <w:rFonts w:ascii="Microsoft Sans Serif" w:hAnsi="Microsoft Sans Serif"/>
          <w:color w:val="221F1F"/>
          <w:spacing w:val="-10"/>
          <w:sz w:val="20"/>
        </w:rPr>
        <w:t xml:space="preserve"> </w:t>
      </w:r>
      <w:r>
        <w:rPr>
          <w:rFonts w:ascii="Microsoft Sans Serif" w:hAnsi="Microsoft Sans Serif"/>
          <w:color w:val="221F1F"/>
          <w:sz w:val="20"/>
        </w:rPr>
        <w:t>delle</w:t>
      </w:r>
      <w:r>
        <w:rPr>
          <w:rFonts w:ascii="Microsoft Sans Serif" w:hAnsi="Microsoft Sans Serif"/>
          <w:color w:val="221F1F"/>
          <w:spacing w:val="-10"/>
          <w:sz w:val="20"/>
        </w:rPr>
        <w:t xml:space="preserve"> </w:t>
      </w:r>
      <w:r>
        <w:rPr>
          <w:rFonts w:ascii="Microsoft Sans Serif" w:hAnsi="Microsoft Sans Serif"/>
          <w:color w:val="221F1F"/>
          <w:sz w:val="20"/>
        </w:rPr>
        <w:t>operazioni</w:t>
      </w:r>
      <w:r>
        <w:rPr>
          <w:rFonts w:ascii="Microsoft Sans Serif" w:hAnsi="Microsoft Sans Serif"/>
          <w:color w:val="221F1F"/>
          <w:spacing w:val="-11"/>
          <w:sz w:val="20"/>
        </w:rPr>
        <w:t xml:space="preserve"> </w:t>
      </w:r>
      <w:r>
        <w:rPr>
          <w:rFonts w:ascii="Microsoft Sans Serif" w:hAnsi="Microsoft Sans Serif"/>
          <w:color w:val="221F1F"/>
          <w:sz w:val="20"/>
        </w:rPr>
        <w:t>di</w:t>
      </w:r>
      <w:r>
        <w:rPr>
          <w:rFonts w:ascii="Microsoft Sans Serif" w:hAnsi="Microsoft Sans Serif"/>
          <w:color w:val="221F1F"/>
          <w:spacing w:val="-11"/>
          <w:sz w:val="20"/>
        </w:rPr>
        <w:t xml:space="preserve"> </w:t>
      </w:r>
      <w:r>
        <w:rPr>
          <w:rFonts w:ascii="Microsoft Sans Serif" w:hAnsi="Microsoft Sans Serif"/>
          <w:color w:val="221F1F"/>
          <w:sz w:val="20"/>
        </w:rPr>
        <w:t>pagamento</w:t>
      </w:r>
      <w:r>
        <w:rPr>
          <w:rFonts w:ascii="Microsoft Sans Serif" w:hAnsi="Microsoft Sans Serif"/>
          <w:color w:val="221F1F"/>
          <w:spacing w:val="-12"/>
          <w:sz w:val="20"/>
        </w:rPr>
        <w:t xml:space="preserve"> </w:t>
      </w:r>
      <w:r>
        <w:rPr>
          <w:rFonts w:ascii="Microsoft Sans Serif" w:hAnsi="Microsoft Sans Serif"/>
          <w:color w:val="221F1F"/>
          <w:sz w:val="20"/>
        </w:rPr>
        <w:t>eseguite.</w:t>
      </w:r>
    </w:p>
    <w:p w14:paraId="0F180131" w14:textId="77777777" w:rsidR="003A3532" w:rsidRDefault="00000000">
      <w:pPr>
        <w:pStyle w:val="Paragrafoelenco"/>
        <w:numPr>
          <w:ilvl w:val="0"/>
          <w:numId w:val="137"/>
        </w:numPr>
        <w:tabs>
          <w:tab w:val="left" w:pos="360"/>
        </w:tabs>
        <w:spacing w:before="118"/>
        <w:ind w:left="360" w:right="0" w:hanging="222"/>
        <w:jc w:val="both"/>
        <w:rPr>
          <w:rFonts w:ascii="Microsoft Sans Serif" w:hAnsi="Microsoft Sans Serif"/>
          <w:sz w:val="20"/>
        </w:rPr>
      </w:pPr>
      <w:r>
        <w:rPr>
          <w:rFonts w:ascii="Microsoft Sans Serif" w:hAnsi="Microsoft Sans Serif"/>
          <w:color w:val="221F1F"/>
          <w:sz w:val="20"/>
        </w:rPr>
        <w:t>Ai</w:t>
      </w:r>
      <w:r>
        <w:rPr>
          <w:rFonts w:ascii="Microsoft Sans Serif" w:hAnsi="Microsoft Sans Serif"/>
          <w:color w:val="221F1F"/>
          <w:spacing w:val="-10"/>
          <w:sz w:val="20"/>
        </w:rPr>
        <w:t xml:space="preserve"> </w:t>
      </w:r>
      <w:r>
        <w:rPr>
          <w:rFonts w:ascii="Microsoft Sans Serif" w:hAnsi="Microsoft Sans Serif"/>
          <w:color w:val="221F1F"/>
          <w:sz w:val="20"/>
        </w:rPr>
        <w:t>sensi</w:t>
      </w:r>
      <w:r>
        <w:rPr>
          <w:rFonts w:ascii="Microsoft Sans Serif" w:hAnsi="Microsoft Sans Serif"/>
          <w:color w:val="221F1F"/>
          <w:spacing w:val="-8"/>
          <w:sz w:val="20"/>
        </w:rPr>
        <w:t xml:space="preserve"> </w:t>
      </w:r>
      <w:r>
        <w:rPr>
          <w:rFonts w:ascii="Microsoft Sans Serif" w:hAnsi="Microsoft Sans Serif"/>
          <w:color w:val="221F1F"/>
          <w:sz w:val="20"/>
        </w:rPr>
        <w:t>dell’art.</w:t>
      </w:r>
      <w:r>
        <w:rPr>
          <w:rFonts w:ascii="Microsoft Sans Serif" w:hAnsi="Microsoft Sans Serif"/>
          <w:color w:val="221F1F"/>
          <w:spacing w:val="-5"/>
          <w:sz w:val="20"/>
        </w:rPr>
        <w:t xml:space="preserve"> </w:t>
      </w:r>
      <w:r>
        <w:rPr>
          <w:rFonts w:ascii="Microsoft Sans Serif" w:hAnsi="Microsoft Sans Serif"/>
          <w:color w:val="221F1F"/>
          <w:sz w:val="20"/>
        </w:rPr>
        <w:t>185</w:t>
      </w:r>
      <w:r>
        <w:rPr>
          <w:rFonts w:ascii="Microsoft Sans Serif" w:hAnsi="Microsoft Sans Serif"/>
          <w:color w:val="221F1F"/>
          <w:spacing w:val="-6"/>
          <w:sz w:val="20"/>
        </w:rPr>
        <w:t xml:space="preserve"> </w:t>
      </w:r>
      <w:r>
        <w:rPr>
          <w:rFonts w:ascii="Microsoft Sans Serif" w:hAnsi="Microsoft Sans Serif"/>
          <w:color w:val="221F1F"/>
          <w:sz w:val="20"/>
        </w:rPr>
        <w:t>del</w:t>
      </w:r>
      <w:r>
        <w:rPr>
          <w:rFonts w:ascii="Microsoft Sans Serif" w:hAnsi="Microsoft Sans Serif"/>
          <w:color w:val="221F1F"/>
          <w:spacing w:val="-8"/>
          <w:sz w:val="20"/>
        </w:rPr>
        <w:t xml:space="preserve"> </w:t>
      </w:r>
      <w:r>
        <w:rPr>
          <w:rFonts w:ascii="Microsoft Sans Serif" w:hAnsi="Microsoft Sans Serif"/>
          <w:color w:val="221F1F"/>
          <w:sz w:val="20"/>
        </w:rPr>
        <w:t>TUEL,</w:t>
      </w:r>
      <w:r>
        <w:rPr>
          <w:rFonts w:ascii="Microsoft Sans Serif" w:hAnsi="Microsoft Sans Serif"/>
          <w:color w:val="221F1F"/>
          <w:spacing w:val="-7"/>
          <w:sz w:val="20"/>
        </w:rPr>
        <w:t xml:space="preserve"> </w:t>
      </w:r>
      <w:r>
        <w:rPr>
          <w:rFonts w:ascii="Microsoft Sans Serif" w:hAnsi="Microsoft Sans Serif"/>
          <w:color w:val="221F1F"/>
          <w:sz w:val="20"/>
        </w:rPr>
        <w:t>i</w:t>
      </w:r>
      <w:r>
        <w:rPr>
          <w:rFonts w:ascii="Microsoft Sans Serif" w:hAnsi="Microsoft Sans Serif"/>
          <w:color w:val="221F1F"/>
          <w:spacing w:val="-5"/>
          <w:sz w:val="20"/>
        </w:rPr>
        <w:t xml:space="preserve"> </w:t>
      </w:r>
      <w:r>
        <w:rPr>
          <w:rFonts w:ascii="Microsoft Sans Serif" w:hAnsi="Microsoft Sans Serif"/>
          <w:color w:val="221F1F"/>
          <w:sz w:val="20"/>
        </w:rPr>
        <w:t>Mandati,</w:t>
      </w:r>
      <w:r>
        <w:rPr>
          <w:rFonts w:ascii="Microsoft Sans Serif" w:hAnsi="Microsoft Sans Serif"/>
          <w:color w:val="221F1F"/>
          <w:spacing w:val="-7"/>
          <w:sz w:val="20"/>
        </w:rPr>
        <w:t xml:space="preserve"> </w:t>
      </w:r>
      <w:r>
        <w:rPr>
          <w:rFonts w:ascii="Microsoft Sans Serif" w:hAnsi="Microsoft Sans Serif"/>
          <w:color w:val="221F1F"/>
          <w:sz w:val="20"/>
        </w:rPr>
        <w:t>ai</w:t>
      </w:r>
      <w:r>
        <w:rPr>
          <w:rFonts w:ascii="Microsoft Sans Serif" w:hAnsi="Microsoft Sans Serif"/>
          <w:color w:val="221F1F"/>
          <w:spacing w:val="-10"/>
          <w:sz w:val="20"/>
        </w:rPr>
        <w:t xml:space="preserve"> </w:t>
      </w:r>
      <w:r>
        <w:rPr>
          <w:rFonts w:ascii="Microsoft Sans Serif" w:hAnsi="Microsoft Sans Serif"/>
          <w:color w:val="221F1F"/>
          <w:sz w:val="20"/>
        </w:rPr>
        <w:t>fini</w:t>
      </w:r>
      <w:r>
        <w:rPr>
          <w:rFonts w:ascii="Microsoft Sans Serif" w:hAnsi="Microsoft Sans Serif"/>
          <w:color w:val="221F1F"/>
          <w:spacing w:val="-5"/>
          <w:sz w:val="20"/>
        </w:rPr>
        <w:t xml:space="preserve"> </w:t>
      </w:r>
      <w:r>
        <w:rPr>
          <w:rFonts w:ascii="Microsoft Sans Serif" w:hAnsi="Microsoft Sans Serif"/>
          <w:color w:val="221F1F"/>
          <w:sz w:val="20"/>
        </w:rPr>
        <w:t>dell’operatività</w:t>
      </w:r>
      <w:r>
        <w:rPr>
          <w:rFonts w:ascii="Microsoft Sans Serif" w:hAnsi="Microsoft Sans Serif"/>
          <w:color w:val="221F1F"/>
          <w:spacing w:val="-7"/>
          <w:sz w:val="20"/>
        </w:rPr>
        <w:t xml:space="preserve"> </w:t>
      </w:r>
      <w:r>
        <w:rPr>
          <w:rFonts w:ascii="Microsoft Sans Serif" w:hAnsi="Microsoft Sans Serif"/>
          <w:color w:val="221F1F"/>
          <w:sz w:val="20"/>
        </w:rPr>
        <w:t>del</w:t>
      </w:r>
      <w:r>
        <w:rPr>
          <w:rFonts w:ascii="Microsoft Sans Serif" w:hAnsi="Microsoft Sans Serif"/>
          <w:color w:val="221F1F"/>
          <w:spacing w:val="-8"/>
          <w:sz w:val="20"/>
        </w:rPr>
        <w:t xml:space="preserve"> </w:t>
      </w:r>
      <w:r>
        <w:rPr>
          <w:rFonts w:ascii="Microsoft Sans Serif" w:hAnsi="Microsoft Sans Serif"/>
          <w:color w:val="221F1F"/>
          <w:sz w:val="20"/>
        </w:rPr>
        <w:t>Tesoriere,</w:t>
      </w:r>
      <w:r>
        <w:rPr>
          <w:rFonts w:ascii="Microsoft Sans Serif" w:hAnsi="Microsoft Sans Serif"/>
          <w:color w:val="221F1F"/>
          <w:spacing w:val="-5"/>
          <w:sz w:val="20"/>
        </w:rPr>
        <w:t xml:space="preserve"> </w:t>
      </w:r>
      <w:r>
        <w:rPr>
          <w:rFonts w:ascii="Microsoft Sans Serif" w:hAnsi="Microsoft Sans Serif"/>
          <w:color w:val="221F1F"/>
          <w:sz w:val="20"/>
        </w:rPr>
        <w:t>devono</w:t>
      </w:r>
      <w:r>
        <w:rPr>
          <w:rFonts w:ascii="Microsoft Sans Serif" w:hAnsi="Microsoft Sans Serif"/>
          <w:color w:val="221F1F"/>
          <w:spacing w:val="-7"/>
          <w:sz w:val="20"/>
        </w:rPr>
        <w:t xml:space="preserve"> </w:t>
      </w:r>
      <w:r>
        <w:rPr>
          <w:rFonts w:ascii="Microsoft Sans Serif" w:hAnsi="Microsoft Sans Serif"/>
          <w:color w:val="221F1F"/>
          <w:spacing w:val="-2"/>
          <w:sz w:val="20"/>
        </w:rPr>
        <w:t>contenere:</w:t>
      </w:r>
    </w:p>
    <w:p w14:paraId="26F26941" w14:textId="77777777" w:rsidR="003A3532" w:rsidRDefault="00000000">
      <w:pPr>
        <w:pStyle w:val="Paragrafoelenco"/>
        <w:numPr>
          <w:ilvl w:val="1"/>
          <w:numId w:val="137"/>
        </w:numPr>
        <w:tabs>
          <w:tab w:val="left" w:pos="500"/>
        </w:tabs>
        <w:spacing w:before="122"/>
        <w:ind w:right="0" w:hanging="362"/>
        <w:rPr>
          <w:rFonts w:ascii="Microsoft Sans Serif" w:hAnsi="Microsoft Sans Serif"/>
          <w:sz w:val="20"/>
        </w:rPr>
      </w:pPr>
      <w:r>
        <w:rPr>
          <w:rFonts w:ascii="Microsoft Sans Serif" w:hAnsi="Microsoft Sans Serif"/>
          <w:color w:val="221F1F"/>
          <w:sz w:val="20"/>
        </w:rPr>
        <w:t>la</w:t>
      </w:r>
      <w:r>
        <w:rPr>
          <w:rFonts w:ascii="Microsoft Sans Serif" w:hAnsi="Microsoft Sans Serif"/>
          <w:color w:val="221F1F"/>
          <w:spacing w:val="-11"/>
          <w:sz w:val="20"/>
        </w:rPr>
        <w:t xml:space="preserve"> </w:t>
      </w:r>
      <w:r>
        <w:rPr>
          <w:rFonts w:ascii="Microsoft Sans Serif" w:hAnsi="Microsoft Sans Serif"/>
          <w:color w:val="221F1F"/>
          <w:sz w:val="20"/>
        </w:rPr>
        <w:t>denominazione</w:t>
      </w:r>
      <w:r>
        <w:rPr>
          <w:rFonts w:ascii="Microsoft Sans Serif" w:hAnsi="Microsoft Sans Serif"/>
          <w:color w:val="221F1F"/>
          <w:spacing w:val="-9"/>
          <w:sz w:val="20"/>
        </w:rPr>
        <w:t xml:space="preserve"> </w:t>
      </w:r>
      <w:r>
        <w:rPr>
          <w:rFonts w:ascii="Microsoft Sans Serif" w:hAnsi="Microsoft Sans Serif"/>
          <w:color w:val="221F1F"/>
          <w:spacing w:val="-2"/>
          <w:sz w:val="20"/>
        </w:rPr>
        <w:t>dell'Ente;</w:t>
      </w:r>
    </w:p>
    <w:p w14:paraId="3CBC9BC9" w14:textId="77777777" w:rsidR="003A3532" w:rsidRDefault="00000000">
      <w:pPr>
        <w:pStyle w:val="Paragrafoelenco"/>
        <w:numPr>
          <w:ilvl w:val="1"/>
          <w:numId w:val="137"/>
        </w:numPr>
        <w:tabs>
          <w:tab w:val="left" w:pos="500"/>
        </w:tabs>
        <w:spacing w:before="115" w:line="242" w:lineRule="auto"/>
        <w:ind w:right="983" w:hanging="360"/>
        <w:rPr>
          <w:rFonts w:ascii="Microsoft Sans Serif" w:hAnsi="Microsoft Sans Serif"/>
          <w:sz w:val="20"/>
        </w:rPr>
      </w:pPr>
      <w:r>
        <w:rPr>
          <w:rFonts w:ascii="Microsoft Sans Serif" w:hAnsi="Microsoft Sans Serif"/>
          <w:color w:val="221F1F"/>
          <w:sz w:val="20"/>
        </w:rPr>
        <w:t>l'indicazione del creditore o dei creditori o di chi per loro è tenuto a rilasciare Quietanza, con eventuale precisazione</w:t>
      </w:r>
      <w:r>
        <w:rPr>
          <w:rFonts w:ascii="Microsoft Sans Serif" w:hAnsi="Microsoft Sans Serif"/>
          <w:color w:val="221F1F"/>
          <w:spacing w:val="-1"/>
          <w:sz w:val="20"/>
        </w:rPr>
        <w:t xml:space="preserve"> </w:t>
      </w:r>
      <w:r>
        <w:rPr>
          <w:rFonts w:ascii="Microsoft Sans Serif" w:hAnsi="Microsoft Sans Serif"/>
          <w:color w:val="221F1F"/>
          <w:sz w:val="20"/>
        </w:rPr>
        <w:t>degli</w:t>
      </w:r>
      <w:r>
        <w:rPr>
          <w:rFonts w:ascii="Microsoft Sans Serif" w:hAnsi="Microsoft Sans Serif"/>
          <w:color w:val="221F1F"/>
          <w:spacing w:val="-2"/>
          <w:sz w:val="20"/>
        </w:rPr>
        <w:t xml:space="preserve"> </w:t>
      </w:r>
      <w:r>
        <w:rPr>
          <w:rFonts w:ascii="Microsoft Sans Serif" w:hAnsi="Microsoft Sans Serif"/>
          <w:color w:val="221F1F"/>
          <w:sz w:val="20"/>
        </w:rPr>
        <w:t>estremi</w:t>
      </w:r>
      <w:r>
        <w:rPr>
          <w:rFonts w:ascii="Microsoft Sans Serif" w:hAnsi="Microsoft Sans Serif"/>
          <w:color w:val="221F1F"/>
          <w:spacing w:val="-2"/>
          <w:sz w:val="20"/>
        </w:rPr>
        <w:t xml:space="preserve"> </w:t>
      </w:r>
      <w:r>
        <w:rPr>
          <w:rFonts w:ascii="Microsoft Sans Serif" w:hAnsi="Microsoft Sans Serif"/>
          <w:color w:val="221F1F"/>
          <w:sz w:val="20"/>
        </w:rPr>
        <w:t>necessari</w:t>
      </w:r>
      <w:r>
        <w:rPr>
          <w:rFonts w:ascii="Microsoft Sans Serif" w:hAnsi="Microsoft Sans Serif"/>
          <w:color w:val="221F1F"/>
          <w:spacing w:val="-2"/>
          <w:sz w:val="20"/>
        </w:rPr>
        <w:t xml:space="preserve"> </w:t>
      </w:r>
      <w:r>
        <w:rPr>
          <w:rFonts w:ascii="Microsoft Sans Serif" w:hAnsi="Microsoft Sans Serif"/>
          <w:color w:val="221F1F"/>
          <w:sz w:val="20"/>
        </w:rPr>
        <w:t>per l’individuazione</w:t>
      </w:r>
      <w:r>
        <w:rPr>
          <w:rFonts w:ascii="Microsoft Sans Serif" w:hAnsi="Microsoft Sans Serif"/>
          <w:color w:val="221F1F"/>
          <w:spacing w:val="-1"/>
          <w:sz w:val="20"/>
        </w:rPr>
        <w:t xml:space="preserve"> </w:t>
      </w:r>
      <w:r>
        <w:rPr>
          <w:rFonts w:ascii="Microsoft Sans Serif" w:hAnsi="Microsoft Sans Serif"/>
          <w:color w:val="221F1F"/>
          <w:sz w:val="20"/>
        </w:rPr>
        <w:t>dei</w:t>
      </w:r>
      <w:r>
        <w:rPr>
          <w:rFonts w:ascii="Microsoft Sans Serif" w:hAnsi="Microsoft Sans Serif"/>
          <w:color w:val="221F1F"/>
          <w:spacing w:val="-2"/>
          <w:sz w:val="20"/>
        </w:rPr>
        <w:t xml:space="preserve"> </w:t>
      </w:r>
      <w:r>
        <w:rPr>
          <w:rFonts w:ascii="Microsoft Sans Serif" w:hAnsi="Microsoft Sans Serif"/>
          <w:color w:val="221F1F"/>
          <w:sz w:val="20"/>
        </w:rPr>
        <w:t>richiamati</w:t>
      </w:r>
      <w:r>
        <w:rPr>
          <w:rFonts w:ascii="Microsoft Sans Serif" w:hAnsi="Microsoft Sans Serif"/>
          <w:color w:val="221F1F"/>
          <w:spacing w:val="-2"/>
          <w:sz w:val="20"/>
        </w:rPr>
        <w:t xml:space="preserve"> </w:t>
      </w:r>
      <w:r>
        <w:rPr>
          <w:rFonts w:ascii="Microsoft Sans Serif" w:hAnsi="Microsoft Sans Serif"/>
          <w:color w:val="221F1F"/>
          <w:sz w:val="20"/>
        </w:rPr>
        <w:t>soggetti</w:t>
      </w:r>
      <w:r>
        <w:rPr>
          <w:rFonts w:ascii="Microsoft Sans Serif" w:hAnsi="Microsoft Sans Serif"/>
          <w:color w:val="221F1F"/>
          <w:spacing w:val="-2"/>
          <w:sz w:val="20"/>
        </w:rPr>
        <w:t xml:space="preserve"> </w:t>
      </w:r>
      <w:r>
        <w:rPr>
          <w:rFonts w:ascii="Microsoft Sans Serif" w:hAnsi="Microsoft Sans Serif"/>
          <w:color w:val="221F1F"/>
          <w:sz w:val="20"/>
        </w:rPr>
        <w:t>nonché</w:t>
      </w:r>
      <w:r>
        <w:rPr>
          <w:rFonts w:ascii="Microsoft Sans Serif" w:hAnsi="Microsoft Sans Serif"/>
          <w:color w:val="221F1F"/>
          <w:spacing w:val="-1"/>
          <w:sz w:val="20"/>
        </w:rPr>
        <w:t xml:space="preserve"> </w:t>
      </w:r>
      <w:r>
        <w:rPr>
          <w:rFonts w:ascii="Microsoft Sans Serif" w:hAnsi="Microsoft Sans Serif"/>
          <w:color w:val="221F1F"/>
          <w:sz w:val="20"/>
        </w:rPr>
        <w:t>del</w:t>
      </w:r>
      <w:r>
        <w:rPr>
          <w:rFonts w:ascii="Microsoft Sans Serif" w:hAnsi="Microsoft Sans Serif"/>
          <w:color w:val="221F1F"/>
          <w:spacing w:val="-2"/>
          <w:sz w:val="20"/>
        </w:rPr>
        <w:t xml:space="preserve"> </w:t>
      </w:r>
      <w:r>
        <w:rPr>
          <w:rFonts w:ascii="Microsoft Sans Serif" w:hAnsi="Microsoft Sans Serif"/>
          <w:color w:val="221F1F"/>
          <w:sz w:val="20"/>
        </w:rPr>
        <w:t>codice</w:t>
      </w:r>
      <w:r>
        <w:rPr>
          <w:rFonts w:ascii="Microsoft Sans Serif" w:hAnsi="Microsoft Sans Serif"/>
          <w:color w:val="221F1F"/>
          <w:spacing w:val="-1"/>
          <w:sz w:val="20"/>
        </w:rPr>
        <w:t xml:space="preserve"> </w:t>
      </w:r>
      <w:r>
        <w:rPr>
          <w:rFonts w:ascii="Microsoft Sans Serif" w:hAnsi="Microsoft Sans Serif"/>
          <w:color w:val="221F1F"/>
          <w:sz w:val="20"/>
        </w:rPr>
        <w:t>fiscale o partita IVA;</w:t>
      </w:r>
    </w:p>
    <w:p w14:paraId="2AB13833" w14:textId="77777777" w:rsidR="003A3532" w:rsidRDefault="00000000">
      <w:pPr>
        <w:pStyle w:val="Paragrafoelenco"/>
        <w:numPr>
          <w:ilvl w:val="1"/>
          <w:numId w:val="137"/>
        </w:numPr>
        <w:tabs>
          <w:tab w:val="left" w:pos="500"/>
        </w:tabs>
        <w:spacing w:before="118"/>
        <w:ind w:right="0" w:hanging="362"/>
        <w:rPr>
          <w:rFonts w:ascii="Microsoft Sans Serif" w:hAnsi="Microsoft Sans Serif"/>
          <w:sz w:val="20"/>
        </w:rPr>
      </w:pPr>
      <w:r>
        <w:rPr>
          <w:rFonts w:ascii="Microsoft Sans Serif" w:hAnsi="Microsoft Sans Serif"/>
          <w:color w:val="221F1F"/>
          <w:sz w:val="20"/>
        </w:rPr>
        <w:t>l’ammontare</w:t>
      </w:r>
      <w:r>
        <w:rPr>
          <w:rFonts w:ascii="Microsoft Sans Serif" w:hAnsi="Microsoft Sans Serif"/>
          <w:color w:val="221F1F"/>
          <w:spacing w:val="-11"/>
          <w:sz w:val="20"/>
        </w:rPr>
        <w:t xml:space="preserve"> </w:t>
      </w:r>
      <w:r>
        <w:rPr>
          <w:rFonts w:ascii="Microsoft Sans Serif" w:hAnsi="Microsoft Sans Serif"/>
          <w:color w:val="221F1F"/>
          <w:sz w:val="20"/>
        </w:rPr>
        <w:t>dell’importo</w:t>
      </w:r>
      <w:r>
        <w:rPr>
          <w:rFonts w:ascii="Microsoft Sans Serif" w:hAnsi="Microsoft Sans Serif"/>
          <w:color w:val="221F1F"/>
          <w:spacing w:val="-11"/>
          <w:sz w:val="20"/>
        </w:rPr>
        <w:t xml:space="preserve"> </w:t>
      </w:r>
      <w:r>
        <w:rPr>
          <w:rFonts w:ascii="Microsoft Sans Serif" w:hAnsi="Microsoft Sans Serif"/>
          <w:color w:val="221F1F"/>
          <w:sz w:val="20"/>
        </w:rPr>
        <w:t>lordo</w:t>
      </w:r>
      <w:r>
        <w:rPr>
          <w:rFonts w:ascii="Microsoft Sans Serif" w:hAnsi="Microsoft Sans Serif"/>
          <w:color w:val="221F1F"/>
          <w:spacing w:val="-8"/>
          <w:sz w:val="20"/>
        </w:rPr>
        <w:t xml:space="preserve"> </w:t>
      </w:r>
      <w:r>
        <w:rPr>
          <w:rFonts w:ascii="Microsoft Sans Serif" w:hAnsi="Microsoft Sans Serif"/>
          <w:color w:val="221F1F"/>
          <w:sz w:val="20"/>
        </w:rPr>
        <w:t>e</w:t>
      </w:r>
      <w:r>
        <w:rPr>
          <w:rFonts w:ascii="Microsoft Sans Serif" w:hAnsi="Microsoft Sans Serif"/>
          <w:color w:val="221F1F"/>
          <w:spacing w:val="-8"/>
          <w:sz w:val="20"/>
        </w:rPr>
        <w:t xml:space="preserve"> </w:t>
      </w:r>
      <w:r>
        <w:rPr>
          <w:rFonts w:ascii="Microsoft Sans Serif" w:hAnsi="Microsoft Sans Serif"/>
          <w:color w:val="221F1F"/>
          <w:sz w:val="20"/>
        </w:rPr>
        <w:t>netto</w:t>
      </w:r>
      <w:r>
        <w:rPr>
          <w:rFonts w:ascii="Microsoft Sans Serif" w:hAnsi="Microsoft Sans Serif"/>
          <w:color w:val="221F1F"/>
          <w:spacing w:val="-4"/>
          <w:sz w:val="20"/>
        </w:rPr>
        <w:t xml:space="preserve"> </w:t>
      </w:r>
      <w:r>
        <w:rPr>
          <w:rFonts w:ascii="Microsoft Sans Serif" w:hAnsi="Microsoft Sans Serif"/>
          <w:color w:val="221F1F"/>
          <w:sz w:val="20"/>
        </w:rPr>
        <w:t>da</w:t>
      </w:r>
      <w:r>
        <w:rPr>
          <w:rFonts w:ascii="Microsoft Sans Serif" w:hAnsi="Microsoft Sans Serif"/>
          <w:color w:val="221F1F"/>
          <w:spacing w:val="-6"/>
          <w:sz w:val="20"/>
        </w:rPr>
        <w:t xml:space="preserve"> </w:t>
      </w:r>
      <w:r>
        <w:rPr>
          <w:rFonts w:ascii="Microsoft Sans Serif" w:hAnsi="Microsoft Sans Serif"/>
          <w:color w:val="221F1F"/>
          <w:spacing w:val="-2"/>
          <w:sz w:val="20"/>
        </w:rPr>
        <w:t>pagare;</w:t>
      </w:r>
    </w:p>
    <w:p w14:paraId="6BC5CF9F" w14:textId="77777777" w:rsidR="003A3532" w:rsidRDefault="00000000">
      <w:pPr>
        <w:pStyle w:val="Paragrafoelenco"/>
        <w:numPr>
          <w:ilvl w:val="1"/>
          <w:numId w:val="137"/>
        </w:numPr>
        <w:tabs>
          <w:tab w:val="left" w:pos="500"/>
        </w:tabs>
        <w:spacing w:before="115"/>
        <w:ind w:right="0" w:hanging="362"/>
        <w:rPr>
          <w:rFonts w:ascii="Microsoft Sans Serif" w:hAnsi="Microsoft Sans Serif"/>
          <w:sz w:val="20"/>
        </w:rPr>
      </w:pPr>
      <w:r>
        <w:rPr>
          <w:rFonts w:ascii="Microsoft Sans Serif" w:hAnsi="Microsoft Sans Serif"/>
          <w:color w:val="221F1F"/>
          <w:sz w:val="20"/>
        </w:rPr>
        <w:t>la</w:t>
      </w:r>
      <w:r>
        <w:rPr>
          <w:rFonts w:ascii="Microsoft Sans Serif" w:hAnsi="Microsoft Sans Serif"/>
          <w:color w:val="221F1F"/>
          <w:spacing w:val="-7"/>
          <w:sz w:val="20"/>
        </w:rPr>
        <w:t xml:space="preserve"> </w:t>
      </w:r>
      <w:r>
        <w:rPr>
          <w:rFonts w:ascii="Microsoft Sans Serif" w:hAnsi="Microsoft Sans Serif"/>
          <w:color w:val="221F1F"/>
          <w:sz w:val="20"/>
        </w:rPr>
        <w:t>causale</w:t>
      </w:r>
      <w:r>
        <w:rPr>
          <w:rFonts w:ascii="Microsoft Sans Serif" w:hAnsi="Microsoft Sans Serif"/>
          <w:color w:val="221F1F"/>
          <w:spacing w:val="-2"/>
          <w:sz w:val="20"/>
        </w:rPr>
        <w:t xml:space="preserve"> </w:t>
      </w:r>
      <w:r>
        <w:rPr>
          <w:rFonts w:ascii="Microsoft Sans Serif" w:hAnsi="Microsoft Sans Serif"/>
          <w:color w:val="221F1F"/>
          <w:sz w:val="20"/>
        </w:rPr>
        <w:t>del</w:t>
      </w:r>
      <w:r>
        <w:rPr>
          <w:rFonts w:ascii="Microsoft Sans Serif" w:hAnsi="Microsoft Sans Serif"/>
          <w:color w:val="221F1F"/>
          <w:spacing w:val="-8"/>
          <w:sz w:val="20"/>
        </w:rPr>
        <w:t xml:space="preserve"> </w:t>
      </w:r>
      <w:r>
        <w:rPr>
          <w:rFonts w:ascii="Microsoft Sans Serif" w:hAnsi="Microsoft Sans Serif"/>
          <w:color w:val="221F1F"/>
          <w:spacing w:val="-2"/>
          <w:sz w:val="20"/>
        </w:rPr>
        <w:t>pagamento;</w:t>
      </w:r>
    </w:p>
    <w:p w14:paraId="1EBAF176" w14:textId="77777777" w:rsidR="003A3532" w:rsidRDefault="00000000">
      <w:pPr>
        <w:pStyle w:val="Paragrafoelenco"/>
        <w:numPr>
          <w:ilvl w:val="1"/>
          <w:numId w:val="137"/>
        </w:numPr>
        <w:tabs>
          <w:tab w:val="left" w:pos="500"/>
        </w:tabs>
        <w:spacing w:before="118" w:line="242" w:lineRule="auto"/>
        <w:ind w:right="1017" w:hanging="360"/>
        <w:jc w:val="left"/>
        <w:rPr>
          <w:rFonts w:ascii="Microsoft Sans Serif" w:hAnsi="Microsoft Sans Serif"/>
          <w:sz w:val="20"/>
        </w:rPr>
      </w:pPr>
      <w:r>
        <w:rPr>
          <w:rFonts w:ascii="Microsoft Sans Serif" w:hAnsi="Microsoft Sans Serif"/>
          <w:color w:val="221F1F"/>
          <w:sz w:val="20"/>
        </w:rPr>
        <w:t>la codifica di bilancio (l'indicazione della missione, del programma e del titolo di bilancio cui è riferita la spesa) e la relativa disponibilità, distintamente per residui o competenza e cassa;</w:t>
      </w:r>
    </w:p>
    <w:p w14:paraId="04CE0886" w14:textId="77777777" w:rsidR="003A3532" w:rsidRDefault="00000000">
      <w:pPr>
        <w:pStyle w:val="Paragrafoelenco"/>
        <w:numPr>
          <w:ilvl w:val="1"/>
          <w:numId w:val="137"/>
        </w:numPr>
        <w:tabs>
          <w:tab w:val="left" w:pos="500"/>
        </w:tabs>
        <w:spacing w:before="116"/>
        <w:ind w:right="0" w:hanging="362"/>
        <w:jc w:val="left"/>
        <w:rPr>
          <w:rFonts w:ascii="Microsoft Sans Serif" w:hAnsi="Microsoft Sans Serif"/>
          <w:sz w:val="20"/>
        </w:rPr>
      </w:pPr>
      <w:r>
        <w:rPr>
          <w:rFonts w:ascii="Microsoft Sans Serif" w:hAnsi="Microsoft Sans Serif"/>
          <w:color w:val="221F1F"/>
          <w:sz w:val="20"/>
        </w:rPr>
        <w:t>la</w:t>
      </w:r>
      <w:r>
        <w:rPr>
          <w:rFonts w:ascii="Microsoft Sans Serif" w:hAnsi="Microsoft Sans Serif"/>
          <w:color w:val="221F1F"/>
          <w:spacing w:val="-6"/>
          <w:sz w:val="20"/>
        </w:rPr>
        <w:t xml:space="preserve"> </w:t>
      </w:r>
      <w:r>
        <w:rPr>
          <w:rFonts w:ascii="Microsoft Sans Serif" w:hAnsi="Microsoft Sans Serif"/>
          <w:color w:val="221F1F"/>
          <w:sz w:val="20"/>
        </w:rPr>
        <w:t>codifica</w:t>
      </w:r>
      <w:r>
        <w:rPr>
          <w:rFonts w:ascii="Microsoft Sans Serif" w:hAnsi="Microsoft Sans Serif"/>
          <w:color w:val="221F1F"/>
          <w:spacing w:val="-5"/>
          <w:sz w:val="20"/>
        </w:rPr>
        <w:t xml:space="preserve"> </w:t>
      </w:r>
      <w:r>
        <w:rPr>
          <w:rFonts w:ascii="Microsoft Sans Serif" w:hAnsi="Microsoft Sans Serif"/>
          <w:color w:val="221F1F"/>
          <w:sz w:val="20"/>
        </w:rPr>
        <w:t>SIOPE</w:t>
      </w:r>
      <w:r>
        <w:rPr>
          <w:rFonts w:ascii="Microsoft Sans Serif" w:hAnsi="Microsoft Sans Serif"/>
          <w:color w:val="221F1F"/>
          <w:spacing w:val="-4"/>
          <w:sz w:val="20"/>
        </w:rPr>
        <w:t xml:space="preserve"> </w:t>
      </w:r>
      <w:r>
        <w:rPr>
          <w:rFonts w:ascii="Microsoft Sans Serif" w:hAnsi="Microsoft Sans Serif"/>
          <w:color w:val="221F1F"/>
          <w:sz w:val="20"/>
        </w:rPr>
        <w:t>di</w:t>
      </w:r>
      <w:r>
        <w:rPr>
          <w:rFonts w:ascii="Microsoft Sans Serif" w:hAnsi="Microsoft Sans Serif"/>
          <w:color w:val="221F1F"/>
          <w:spacing w:val="-8"/>
          <w:sz w:val="20"/>
        </w:rPr>
        <w:t xml:space="preserve"> </w:t>
      </w:r>
      <w:r>
        <w:rPr>
          <w:rFonts w:ascii="Microsoft Sans Serif" w:hAnsi="Microsoft Sans Serif"/>
          <w:color w:val="221F1F"/>
          <w:sz w:val="20"/>
        </w:rPr>
        <w:t>cui</w:t>
      </w:r>
      <w:r>
        <w:rPr>
          <w:rFonts w:ascii="Microsoft Sans Serif" w:hAnsi="Microsoft Sans Serif"/>
          <w:color w:val="221F1F"/>
          <w:spacing w:val="-6"/>
          <w:sz w:val="20"/>
        </w:rPr>
        <w:t xml:space="preserve"> </w:t>
      </w:r>
      <w:r>
        <w:rPr>
          <w:rFonts w:ascii="Microsoft Sans Serif" w:hAnsi="Microsoft Sans Serif"/>
          <w:color w:val="221F1F"/>
          <w:sz w:val="20"/>
        </w:rPr>
        <w:t>all’art.</w:t>
      </w:r>
      <w:r>
        <w:rPr>
          <w:rFonts w:ascii="Microsoft Sans Serif" w:hAnsi="Microsoft Sans Serif"/>
          <w:color w:val="221F1F"/>
          <w:spacing w:val="-5"/>
          <w:sz w:val="20"/>
        </w:rPr>
        <w:t xml:space="preserve"> </w:t>
      </w:r>
      <w:r>
        <w:rPr>
          <w:rFonts w:ascii="Microsoft Sans Serif" w:hAnsi="Microsoft Sans Serif"/>
          <w:color w:val="221F1F"/>
          <w:sz w:val="20"/>
        </w:rPr>
        <w:t>14</w:t>
      </w:r>
      <w:r>
        <w:rPr>
          <w:rFonts w:ascii="Microsoft Sans Serif" w:hAnsi="Microsoft Sans Serif"/>
          <w:color w:val="221F1F"/>
          <w:spacing w:val="-1"/>
          <w:sz w:val="20"/>
        </w:rPr>
        <w:t xml:space="preserve"> </w:t>
      </w:r>
      <w:r>
        <w:rPr>
          <w:rFonts w:ascii="Microsoft Sans Serif" w:hAnsi="Microsoft Sans Serif"/>
          <w:color w:val="221F1F"/>
          <w:sz w:val="20"/>
        </w:rPr>
        <w:t>della</w:t>
      </w:r>
      <w:r>
        <w:rPr>
          <w:rFonts w:ascii="Microsoft Sans Serif" w:hAnsi="Microsoft Sans Serif"/>
          <w:color w:val="221F1F"/>
          <w:spacing w:val="-4"/>
          <w:sz w:val="20"/>
        </w:rPr>
        <w:t xml:space="preserve"> </w:t>
      </w:r>
      <w:r>
        <w:rPr>
          <w:rFonts w:ascii="Microsoft Sans Serif" w:hAnsi="Microsoft Sans Serif"/>
          <w:color w:val="221F1F"/>
          <w:sz w:val="20"/>
        </w:rPr>
        <w:t>Legge</w:t>
      </w:r>
      <w:r>
        <w:rPr>
          <w:rFonts w:ascii="Microsoft Sans Serif" w:hAnsi="Microsoft Sans Serif"/>
          <w:color w:val="221F1F"/>
          <w:spacing w:val="-3"/>
          <w:sz w:val="20"/>
        </w:rPr>
        <w:t xml:space="preserve"> </w:t>
      </w:r>
      <w:r>
        <w:rPr>
          <w:rFonts w:ascii="Microsoft Sans Serif" w:hAnsi="Microsoft Sans Serif"/>
          <w:color w:val="221F1F"/>
          <w:sz w:val="20"/>
        </w:rPr>
        <w:t>n.</w:t>
      </w:r>
      <w:r>
        <w:rPr>
          <w:rFonts w:ascii="Microsoft Sans Serif" w:hAnsi="Microsoft Sans Serif"/>
          <w:color w:val="221F1F"/>
          <w:spacing w:val="-3"/>
          <w:sz w:val="20"/>
        </w:rPr>
        <w:t xml:space="preserve"> </w:t>
      </w:r>
      <w:r>
        <w:rPr>
          <w:rFonts w:ascii="Microsoft Sans Serif" w:hAnsi="Microsoft Sans Serif"/>
          <w:color w:val="221F1F"/>
          <w:spacing w:val="-2"/>
          <w:sz w:val="20"/>
        </w:rPr>
        <w:t>196/2009;</w:t>
      </w:r>
    </w:p>
    <w:p w14:paraId="6F29A92F" w14:textId="77777777" w:rsidR="003A3532" w:rsidRDefault="00000000">
      <w:pPr>
        <w:pStyle w:val="Paragrafoelenco"/>
        <w:numPr>
          <w:ilvl w:val="1"/>
          <w:numId w:val="137"/>
        </w:numPr>
        <w:tabs>
          <w:tab w:val="left" w:pos="500"/>
        </w:tabs>
        <w:spacing w:before="118"/>
        <w:ind w:right="0" w:hanging="362"/>
        <w:jc w:val="left"/>
        <w:rPr>
          <w:rFonts w:ascii="Microsoft Sans Serif" w:hAnsi="Microsoft Sans Serif"/>
          <w:sz w:val="20"/>
        </w:rPr>
      </w:pPr>
      <w:r>
        <w:rPr>
          <w:rFonts w:ascii="Microsoft Sans Serif" w:hAnsi="Microsoft Sans Serif"/>
          <w:color w:val="221F1F"/>
          <w:sz w:val="20"/>
        </w:rPr>
        <w:t>il</w:t>
      </w:r>
      <w:r>
        <w:rPr>
          <w:rFonts w:ascii="Microsoft Sans Serif" w:hAnsi="Microsoft Sans Serif"/>
          <w:color w:val="221F1F"/>
          <w:spacing w:val="-7"/>
          <w:sz w:val="20"/>
        </w:rPr>
        <w:t xml:space="preserve"> </w:t>
      </w:r>
      <w:r>
        <w:rPr>
          <w:rFonts w:ascii="Microsoft Sans Serif" w:hAnsi="Microsoft Sans Serif"/>
          <w:color w:val="221F1F"/>
          <w:sz w:val="20"/>
        </w:rPr>
        <w:t>numero</w:t>
      </w:r>
      <w:r>
        <w:rPr>
          <w:rFonts w:ascii="Microsoft Sans Serif" w:hAnsi="Microsoft Sans Serif"/>
          <w:color w:val="221F1F"/>
          <w:spacing w:val="-9"/>
          <w:sz w:val="20"/>
        </w:rPr>
        <w:t xml:space="preserve"> </w:t>
      </w:r>
      <w:r>
        <w:rPr>
          <w:rFonts w:ascii="Microsoft Sans Serif" w:hAnsi="Microsoft Sans Serif"/>
          <w:color w:val="221F1F"/>
          <w:sz w:val="20"/>
        </w:rPr>
        <w:t>progressivo</w:t>
      </w:r>
      <w:r>
        <w:rPr>
          <w:rFonts w:ascii="Microsoft Sans Serif" w:hAnsi="Microsoft Sans Serif"/>
          <w:color w:val="221F1F"/>
          <w:spacing w:val="-8"/>
          <w:sz w:val="20"/>
        </w:rPr>
        <w:t xml:space="preserve"> </w:t>
      </w:r>
      <w:r>
        <w:rPr>
          <w:rFonts w:ascii="Microsoft Sans Serif" w:hAnsi="Microsoft Sans Serif"/>
          <w:color w:val="221F1F"/>
          <w:sz w:val="20"/>
        </w:rPr>
        <w:t>del</w:t>
      </w:r>
      <w:r>
        <w:rPr>
          <w:rFonts w:ascii="Microsoft Sans Serif" w:hAnsi="Microsoft Sans Serif"/>
          <w:color w:val="221F1F"/>
          <w:spacing w:val="-9"/>
          <w:sz w:val="20"/>
        </w:rPr>
        <w:t xml:space="preserve"> </w:t>
      </w:r>
      <w:r>
        <w:rPr>
          <w:rFonts w:ascii="Microsoft Sans Serif" w:hAnsi="Microsoft Sans Serif"/>
          <w:color w:val="221F1F"/>
          <w:sz w:val="20"/>
        </w:rPr>
        <w:t>Mandato</w:t>
      </w:r>
      <w:r>
        <w:rPr>
          <w:rFonts w:ascii="Microsoft Sans Serif" w:hAnsi="Microsoft Sans Serif"/>
          <w:color w:val="221F1F"/>
          <w:spacing w:val="-7"/>
          <w:sz w:val="20"/>
        </w:rPr>
        <w:t xml:space="preserve"> </w:t>
      </w:r>
      <w:r>
        <w:rPr>
          <w:rFonts w:ascii="Microsoft Sans Serif" w:hAnsi="Microsoft Sans Serif"/>
          <w:color w:val="221F1F"/>
          <w:sz w:val="20"/>
        </w:rPr>
        <w:t>per</w:t>
      </w:r>
      <w:r>
        <w:rPr>
          <w:rFonts w:ascii="Microsoft Sans Serif" w:hAnsi="Microsoft Sans Serif"/>
          <w:color w:val="221F1F"/>
          <w:spacing w:val="-6"/>
          <w:sz w:val="20"/>
        </w:rPr>
        <w:t xml:space="preserve"> </w:t>
      </w:r>
      <w:r>
        <w:rPr>
          <w:rFonts w:ascii="Microsoft Sans Serif" w:hAnsi="Microsoft Sans Serif"/>
          <w:color w:val="221F1F"/>
          <w:sz w:val="20"/>
        </w:rPr>
        <w:t>esercizio</w:t>
      </w:r>
      <w:r>
        <w:rPr>
          <w:rFonts w:ascii="Microsoft Sans Serif" w:hAnsi="Microsoft Sans Serif"/>
          <w:color w:val="221F1F"/>
          <w:spacing w:val="-8"/>
          <w:sz w:val="20"/>
        </w:rPr>
        <w:t xml:space="preserve"> </w:t>
      </w:r>
      <w:r>
        <w:rPr>
          <w:rFonts w:ascii="Microsoft Sans Serif" w:hAnsi="Microsoft Sans Serif"/>
          <w:color w:val="221F1F"/>
          <w:spacing w:val="-2"/>
          <w:sz w:val="20"/>
        </w:rPr>
        <w:t>finanziario;</w:t>
      </w:r>
    </w:p>
    <w:p w14:paraId="2C4C6C3B" w14:textId="77777777" w:rsidR="003A3532" w:rsidRDefault="00000000">
      <w:pPr>
        <w:pStyle w:val="Paragrafoelenco"/>
        <w:numPr>
          <w:ilvl w:val="1"/>
          <w:numId w:val="137"/>
        </w:numPr>
        <w:tabs>
          <w:tab w:val="left" w:pos="500"/>
        </w:tabs>
        <w:spacing w:before="117"/>
        <w:ind w:right="0" w:hanging="362"/>
        <w:jc w:val="left"/>
        <w:rPr>
          <w:rFonts w:ascii="Microsoft Sans Serif" w:hAnsi="Microsoft Sans Serif"/>
          <w:sz w:val="20"/>
        </w:rPr>
      </w:pPr>
      <w:r>
        <w:rPr>
          <w:rFonts w:ascii="Microsoft Sans Serif" w:hAnsi="Microsoft Sans Serif"/>
          <w:color w:val="221F1F"/>
          <w:sz w:val="20"/>
        </w:rPr>
        <w:t>l'esercizio</w:t>
      </w:r>
      <w:r>
        <w:rPr>
          <w:rFonts w:ascii="Microsoft Sans Serif" w:hAnsi="Microsoft Sans Serif"/>
          <w:color w:val="221F1F"/>
          <w:spacing w:val="-8"/>
          <w:sz w:val="20"/>
        </w:rPr>
        <w:t xml:space="preserve"> </w:t>
      </w:r>
      <w:r>
        <w:rPr>
          <w:rFonts w:ascii="Microsoft Sans Serif" w:hAnsi="Microsoft Sans Serif"/>
          <w:color w:val="221F1F"/>
          <w:sz w:val="20"/>
        </w:rPr>
        <w:t>finanziario</w:t>
      </w:r>
      <w:r>
        <w:rPr>
          <w:rFonts w:ascii="Microsoft Sans Serif" w:hAnsi="Microsoft Sans Serif"/>
          <w:color w:val="221F1F"/>
          <w:spacing w:val="-6"/>
          <w:sz w:val="20"/>
        </w:rPr>
        <w:t xml:space="preserve"> </w:t>
      </w:r>
      <w:r>
        <w:rPr>
          <w:rFonts w:ascii="Microsoft Sans Serif" w:hAnsi="Microsoft Sans Serif"/>
          <w:color w:val="221F1F"/>
          <w:sz w:val="20"/>
        </w:rPr>
        <w:t>e</w:t>
      </w:r>
      <w:r>
        <w:rPr>
          <w:rFonts w:ascii="Microsoft Sans Serif" w:hAnsi="Microsoft Sans Serif"/>
          <w:color w:val="221F1F"/>
          <w:spacing w:val="-6"/>
          <w:sz w:val="20"/>
        </w:rPr>
        <w:t xml:space="preserve"> </w:t>
      </w:r>
      <w:r>
        <w:rPr>
          <w:rFonts w:ascii="Microsoft Sans Serif" w:hAnsi="Microsoft Sans Serif"/>
          <w:color w:val="221F1F"/>
          <w:sz w:val="20"/>
        </w:rPr>
        <w:t>la</w:t>
      </w:r>
      <w:r>
        <w:rPr>
          <w:rFonts w:ascii="Microsoft Sans Serif" w:hAnsi="Microsoft Sans Serif"/>
          <w:color w:val="221F1F"/>
          <w:spacing w:val="-5"/>
          <w:sz w:val="20"/>
        </w:rPr>
        <w:t xml:space="preserve"> </w:t>
      </w:r>
      <w:r>
        <w:rPr>
          <w:rFonts w:ascii="Microsoft Sans Serif" w:hAnsi="Microsoft Sans Serif"/>
          <w:color w:val="221F1F"/>
          <w:sz w:val="20"/>
        </w:rPr>
        <w:t>data</w:t>
      </w:r>
      <w:r>
        <w:rPr>
          <w:rFonts w:ascii="Microsoft Sans Serif" w:hAnsi="Microsoft Sans Serif"/>
          <w:color w:val="221F1F"/>
          <w:spacing w:val="-6"/>
          <w:sz w:val="20"/>
        </w:rPr>
        <w:t xml:space="preserve"> </w:t>
      </w:r>
      <w:r>
        <w:rPr>
          <w:rFonts w:ascii="Microsoft Sans Serif" w:hAnsi="Microsoft Sans Serif"/>
          <w:color w:val="221F1F"/>
          <w:sz w:val="20"/>
        </w:rPr>
        <w:t>di</w:t>
      </w:r>
      <w:r>
        <w:rPr>
          <w:rFonts w:ascii="Microsoft Sans Serif" w:hAnsi="Microsoft Sans Serif"/>
          <w:color w:val="221F1F"/>
          <w:spacing w:val="-8"/>
          <w:sz w:val="20"/>
        </w:rPr>
        <w:t xml:space="preserve"> </w:t>
      </w:r>
      <w:r>
        <w:rPr>
          <w:rFonts w:ascii="Microsoft Sans Serif" w:hAnsi="Microsoft Sans Serif"/>
          <w:color w:val="221F1F"/>
          <w:spacing w:val="-2"/>
          <w:sz w:val="20"/>
        </w:rPr>
        <w:t>emissione;</w:t>
      </w:r>
    </w:p>
    <w:p w14:paraId="0AE0EC87" w14:textId="77777777" w:rsidR="003A3532" w:rsidRDefault="00000000">
      <w:pPr>
        <w:pStyle w:val="Paragrafoelenco"/>
        <w:numPr>
          <w:ilvl w:val="1"/>
          <w:numId w:val="137"/>
        </w:numPr>
        <w:tabs>
          <w:tab w:val="left" w:pos="500"/>
        </w:tabs>
        <w:spacing w:before="117"/>
        <w:ind w:right="0" w:hanging="362"/>
        <w:jc w:val="left"/>
        <w:rPr>
          <w:rFonts w:ascii="Microsoft Sans Serif" w:hAnsi="Microsoft Sans Serif"/>
          <w:sz w:val="20"/>
        </w:rPr>
      </w:pPr>
      <w:r>
        <w:rPr>
          <w:rFonts w:ascii="Microsoft Sans Serif" w:hAnsi="Microsoft Sans Serif"/>
          <w:color w:val="221F1F"/>
          <w:sz w:val="20"/>
        </w:rPr>
        <w:t>l'indicazione</w:t>
      </w:r>
      <w:r>
        <w:rPr>
          <w:rFonts w:ascii="Microsoft Sans Serif" w:hAnsi="Microsoft Sans Serif"/>
          <w:color w:val="221F1F"/>
          <w:spacing w:val="-5"/>
          <w:sz w:val="20"/>
        </w:rPr>
        <w:t xml:space="preserve"> </w:t>
      </w:r>
      <w:r>
        <w:rPr>
          <w:rFonts w:ascii="Microsoft Sans Serif" w:hAnsi="Microsoft Sans Serif"/>
          <w:color w:val="221F1F"/>
          <w:sz w:val="20"/>
        </w:rPr>
        <w:t>della</w:t>
      </w:r>
      <w:r>
        <w:rPr>
          <w:rFonts w:ascii="Microsoft Sans Serif" w:hAnsi="Microsoft Sans Serif"/>
          <w:color w:val="221F1F"/>
          <w:spacing w:val="-9"/>
          <w:sz w:val="20"/>
        </w:rPr>
        <w:t xml:space="preserve"> </w:t>
      </w:r>
      <w:r>
        <w:rPr>
          <w:rFonts w:ascii="Microsoft Sans Serif" w:hAnsi="Microsoft Sans Serif"/>
          <w:color w:val="221F1F"/>
          <w:sz w:val="20"/>
        </w:rPr>
        <w:t>modalità</w:t>
      </w:r>
      <w:r>
        <w:rPr>
          <w:rFonts w:ascii="Microsoft Sans Serif" w:hAnsi="Microsoft Sans Serif"/>
          <w:color w:val="221F1F"/>
          <w:spacing w:val="-8"/>
          <w:sz w:val="20"/>
        </w:rPr>
        <w:t xml:space="preserve"> </w:t>
      </w:r>
      <w:r>
        <w:rPr>
          <w:rFonts w:ascii="Microsoft Sans Serif" w:hAnsi="Microsoft Sans Serif"/>
          <w:color w:val="221F1F"/>
          <w:sz w:val="20"/>
        </w:rPr>
        <w:t>di</w:t>
      </w:r>
      <w:r>
        <w:rPr>
          <w:rFonts w:ascii="Microsoft Sans Serif" w:hAnsi="Microsoft Sans Serif"/>
          <w:color w:val="221F1F"/>
          <w:spacing w:val="-10"/>
          <w:sz w:val="20"/>
        </w:rPr>
        <w:t xml:space="preserve"> </w:t>
      </w:r>
      <w:r>
        <w:rPr>
          <w:rFonts w:ascii="Microsoft Sans Serif" w:hAnsi="Microsoft Sans Serif"/>
          <w:color w:val="221F1F"/>
          <w:sz w:val="20"/>
        </w:rPr>
        <w:t>pagamento</w:t>
      </w:r>
      <w:r>
        <w:rPr>
          <w:rFonts w:ascii="Microsoft Sans Serif" w:hAnsi="Microsoft Sans Serif"/>
          <w:color w:val="221F1F"/>
          <w:spacing w:val="-7"/>
          <w:sz w:val="20"/>
        </w:rPr>
        <w:t xml:space="preserve"> </w:t>
      </w:r>
      <w:r>
        <w:rPr>
          <w:rFonts w:ascii="Microsoft Sans Serif" w:hAnsi="Microsoft Sans Serif"/>
          <w:color w:val="221F1F"/>
          <w:sz w:val="20"/>
        </w:rPr>
        <w:t>prescelta</w:t>
      </w:r>
      <w:r>
        <w:rPr>
          <w:rFonts w:ascii="Microsoft Sans Serif" w:hAnsi="Microsoft Sans Serif"/>
          <w:color w:val="221F1F"/>
          <w:spacing w:val="-8"/>
          <w:sz w:val="20"/>
        </w:rPr>
        <w:t xml:space="preserve"> </w:t>
      </w:r>
      <w:r>
        <w:rPr>
          <w:rFonts w:ascii="Microsoft Sans Serif" w:hAnsi="Microsoft Sans Serif"/>
          <w:color w:val="221F1F"/>
          <w:sz w:val="20"/>
        </w:rPr>
        <w:t>dal</w:t>
      </w:r>
      <w:r>
        <w:rPr>
          <w:rFonts w:ascii="Microsoft Sans Serif" w:hAnsi="Microsoft Sans Serif"/>
          <w:color w:val="221F1F"/>
          <w:spacing w:val="-7"/>
          <w:sz w:val="20"/>
        </w:rPr>
        <w:t xml:space="preserve"> </w:t>
      </w:r>
      <w:r>
        <w:rPr>
          <w:rFonts w:ascii="Microsoft Sans Serif" w:hAnsi="Microsoft Sans Serif"/>
          <w:color w:val="221F1F"/>
          <w:sz w:val="20"/>
        </w:rPr>
        <w:t>beneficiario</w:t>
      </w:r>
      <w:r>
        <w:rPr>
          <w:rFonts w:ascii="Microsoft Sans Serif" w:hAnsi="Microsoft Sans Serif"/>
          <w:color w:val="221F1F"/>
          <w:spacing w:val="-8"/>
          <w:sz w:val="20"/>
        </w:rPr>
        <w:t xml:space="preserve"> </w:t>
      </w:r>
      <w:r>
        <w:rPr>
          <w:rFonts w:ascii="Microsoft Sans Serif" w:hAnsi="Microsoft Sans Serif"/>
          <w:color w:val="221F1F"/>
          <w:sz w:val="20"/>
        </w:rPr>
        <w:t>con</w:t>
      </w:r>
      <w:r>
        <w:rPr>
          <w:rFonts w:ascii="Microsoft Sans Serif" w:hAnsi="Microsoft Sans Serif"/>
          <w:color w:val="221F1F"/>
          <w:spacing w:val="-4"/>
          <w:sz w:val="20"/>
        </w:rPr>
        <w:t xml:space="preserve"> </w:t>
      </w:r>
      <w:r>
        <w:rPr>
          <w:rFonts w:ascii="Microsoft Sans Serif" w:hAnsi="Microsoft Sans Serif"/>
          <w:color w:val="221F1F"/>
          <w:sz w:val="20"/>
        </w:rPr>
        <w:t>i</w:t>
      </w:r>
      <w:r>
        <w:rPr>
          <w:rFonts w:ascii="Microsoft Sans Serif" w:hAnsi="Microsoft Sans Serif"/>
          <w:color w:val="221F1F"/>
          <w:spacing w:val="-12"/>
          <w:sz w:val="20"/>
        </w:rPr>
        <w:t xml:space="preserve"> </w:t>
      </w:r>
      <w:r>
        <w:rPr>
          <w:rFonts w:ascii="Microsoft Sans Serif" w:hAnsi="Microsoft Sans Serif"/>
          <w:color w:val="221F1F"/>
          <w:sz w:val="20"/>
        </w:rPr>
        <w:t>relativi</w:t>
      </w:r>
      <w:r>
        <w:rPr>
          <w:rFonts w:ascii="Microsoft Sans Serif" w:hAnsi="Microsoft Sans Serif"/>
          <w:color w:val="221F1F"/>
          <w:spacing w:val="-10"/>
          <w:sz w:val="20"/>
        </w:rPr>
        <w:t xml:space="preserve"> </w:t>
      </w:r>
      <w:r>
        <w:rPr>
          <w:rFonts w:ascii="Microsoft Sans Serif" w:hAnsi="Microsoft Sans Serif"/>
          <w:color w:val="221F1F"/>
          <w:spacing w:val="-2"/>
          <w:sz w:val="20"/>
        </w:rPr>
        <w:t>estremi;</w:t>
      </w:r>
    </w:p>
    <w:p w14:paraId="71DEA964" w14:textId="77777777" w:rsidR="003A3532" w:rsidRDefault="00000000">
      <w:pPr>
        <w:pStyle w:val="Paragrafoelenco"/>
        <w:numPr>
          <w:ilvl w:val="1"/>
          <w:numId w:val="137"/>
        </w:numPr>
        <w:tabs>
          <w:tab w:val="left" w:pos="500"/>
        </w:tabs>
        <w:spacing w:before="115"/>
        <w:ind w:right="0" w:hanging="362"/>
        <w:jc w:val="left"/>
        <w:rPr>
          <w:rFonts w:ascii="Microsoft Sans Serif" w:hAnsi="Microsoft Sans Serif"/>
          <w:sz w:val="20"/>
        </w:rPr>
      </w:pPr>
      <w:r>
        <w:rPr>
          <w:rFonts w:ascii="Microsoft Sans Serif" w:hAnsi="Microsoft Sans Serif"/>
          <w:color w:val="221F1F"/>
          <w:sz w:val="20"/>
        </w:rPr>
        <w:t>le</w:t>
      </w:r>
      <w:r>
        <w:rPr>
          <w:rFonts w:ascii="Microsoft Sans Serif" w:hAnsi="Microsoft Sans Serif"/>
          <w:color w:val="221F1F"/>
          <w:spacing w:val="-6"/>
          <w:sz w:val="20"/>
        </w:rPr>
        <w:t xml:space="preserve"> </w:t>
      </w:r>
      <w:r>
        <w:rPr>
          <w:rFonts w:ascii="Microsoft Sans Serif" w:hAnsi="Microsoft Sans Serif"/>
          <w:color w:val="221F1F"/>
          <w:sz w:val="20"/>
        </w:rPr>
        <w:t>indicazioni</w:t>
      </w:r>
      <w:r>
        <w:rPr>
          <w:rFonts w:ascii="Microsoft Sans Serif" w:hAnsi="Microsoft Sans Serif"/>
          <w:color w:val="221F1F"/>
          <w:spacing w:val="-9"/>
          <w:sz w:val="20"/>
        </w:rPr>
        <w:t xml:space="preserve"> </w:t>
      </w:r>
      <w:r>
        <w:rPr>
          <w:rFonts w:ascii="Microsoft Sans Serif" w:hAnsi="Microsoft Sans Serif"/>
          <w:color w:val="221F1F"/>
          <w:sz w:val="20"/>
        </w:rPr>
        <w:t>per</w:t>
      </w:r>
      <w:r>
        <w:rPr>
          <w:rFonts w:ascii="Microsoft Sans Serif" w:hAnsi="Microsoft Sans Serif"/>
          <w:color w:val="221F1F"/>
          <w:spacing w:val="-7"/>
          <w:sz w:val="20"/>
        </w:rPr>
        <w:t xml:space="preserve"> </w:t>
      </w:r>
      <w:r>
        <w:rPr>
          <w:rFonts w:ascii="Microsoft Sans Serif" w:hAnsi="Microsoft Sans Serif"/>
          <w:color w:val="221F1F"/>
          <w:sz w:val="20"/>
        </w:rPr>
        <w:t>l'assoggettamento</w:t>
      </w:r>
      <w:r>
        <w:rPr>
          <w:rFonts w:ascii="Microsoft Sans Serif" w:hAnsi="Microsoft Sans Serif"/>
          <w:color w:val="221F1F"/>
          <w:spacing w:val="-7"/>
          <w:sz w:val="20"/>
        </w:rPr>
        <w:t xml:space="preserve"> </w:t>
      </w:r>
      <w:r>
        <w:rPr>
          <w:rFonts w:ascii="Microsoft Sans Serif" w:hAnsi="Microsoft Sans Serif"/>
          <w:color w:val="221F1F"/>
          <w:sz w:val="20"/>
        </w:rPr>
        <w:t>o</w:t>
      </w:r>
      <w:r>
        <w:rPr>
          <w:rFonts w:ascii="Microsoft Sans Serif" w:hAnsi="Microsoft Sans Serif"/>
          <w:color w:val="221F1F"/>
          <w:spacing w:val="-8"/>
          <w:sz w:val="20"/>
        </w:rPr>
        <w:t xml:space="preserve"> </w:t>
      </w:r>
      <w:r>
        <w:rPr>
          <w:rFonts w:ascii="Microsoft Sans Serif" w:hAnsi="Microsoft Sans Serif"/>
          <w:color w:val="221F1F"/>
          <w:sz w:val="20"/>
        </w:rPr>
        <w:t>meno</w:t>
      </w:r>
      <w:r>
        <w:rPr>
          <w:rFonts w:ascii="Microsoft Sans Serif" w:hAnsi="Microsoft Sans Serif"/>
          <w:color w:val="221F1F"/>
          <w:spacing w:val="-7"/>
          <w:sz w:val="20"/>
        </w:rPr>
        <w:t xml:space="preserve"> </w:t>
      </w:r>
      <w:r>
        <w:rPr>
          <w:rFonts w:ascii="Microsoft Sans Serif" w:hAnsi="Microsoft Sans Serif"/>
          <w:color w:val="221F1F"/>
          <w:sz w:val="20"/>
        </w:rPr>
        <w:t>all'imposta</w:t>
      </w:r>
      <w:r>
        <w:rPr>
          <w:rFonts w:ascii="Microsoft Sans Serif" w:hAnsi="Microsoft Sans Serif"/>
          <w:color w:val="221F1F"/>
          <w:spacing w:val="-4"/>
          <w:sz w:val="20"/>
        </w:rPr>
        <w:t xml:space="preserve"> </w:t>
      </w:r>
      <w:r>
        <w:rPr>
          <w:rFonts w:ascii="Microsoft Sans Serif" w:hAnsi="Microsoft Sans Serif"/>
          <w:color w:val="221F1F"/>
          <w:sz w:val="20"/>
        </w:rPr>
        <w:t>di</w:t>
      </w:r>
      <w:r>
        <w:rPr>
          <w:rFonts w:ascii="Microsoft Sans Serif" w:hAnsi="Microsoft Sans Serif"/>
          <w:color w:val="221F1F"/>
          <w:spacing w:val="-8"/>
          <w:sz w:val="20"/>
        </w:rPr>
        <w:t xml:space="preserve"> </w:t>
      </w:r>
      <w:r>
        <w:rPr>
          <w:rFonts w:ascii="Microsoft Sans Serif" w:hAnsi="Microsoft Sans Serif"/>
          <w:color w:val="221F1F"/>
          <w:sz w:val="20"/>
        </w:rPr>
        <w:t>bollo</w:t>
      </w:r>
      <w:r>
        <w:rPr>
          <w:rFonts w:ascii="Microsoft Sans Serif" w:hAnsi="Microsoft Sans Serif"/>
          <w:color w:val="221F1F"/>
          <w:spacing w:val="-3"/>
          <w:sz w:val="20"/>
        </w:rPr>
        <w:t xml:space="preserve"> </w:t>
      </w:r>
      <w:r>
        <w:rPr>
          <w:rFonts w:ascii="Microsoft Sans Serif" w:hAnsi="Microsoft Sans Serif"/>
          <w:color w:val="221F1F"/>
          <w:sz w:val="20"/>
        </w:rPr>
        <w:t>di</w:t>
      </w:r>
      <w:r>
        <w:rPr>
          <w:rFonts w:ascii="Microsoft Sans Serif" w:hAnsi="Microsoft Sans Serif"/>
          <w:color w:val="221F1F"/>
          <w:spacing w:val="-6"/>
          <w:sz w:val="20"/>
        </w:rPr>
        <w:t xml:space="preserve"> </w:t>
      </w:r>
      <w:r>
        <w:rPr>
          <w:rFonts w:ascii="Microsoft Sans Serif" w:hAnsi="Microsoft Sans Serif"/>
          <w:color w:val="221F1F"/>
          <w:spacing w:val="-2"/>
          <w:sz w:val="20"/>
        </w:rPr>
        <w:t>quietanza;</w:t>
      </w:r>
    </w:p>
    <w:p w14:paraId="061563EF" w14:textId="77777777" w:rsidR="003A3532" w:rsidRDefault="00000000">
      <w:pPr>
        <w:pStyle w:val="Paragrafoelenco"/>
        <w:numPr>
          <w:ilvl w:val="1"/>
          <w:numId w:val="137"/>
        </w:numPr>
        <w:tabs>
          <w:tab w:val="left" w:pos="500"/>
        </w:tabs>
        <w:spacing w:before="120"/>
        <w:ind w:right="981" w:hanging="360"/>
        <w:rPr>
          <w:rFonts w:ascii="Microsoft Sans Serif" w:hAnsi="Microsoft Sans Serif"/>
          <w:sz w:val="20"/>
        </w:rPr>
      </w:pPr>
      <w:r>
        <w:rPr>
          <w:rFonts w:ascii="Microsoft Sans Serif" w:hAnsi="Microsoft Sans Serif"/>
          <w:color w:val="221F1F"/>
          <w:sz w:val="20"/>
        </w:rPr>
        <w:t>il rispetto degli eventuali vincoli di destinazione stabiliti per legge o relativi a trasferimenti o a prestiti. In caso di mancata indicazione, il Tesoriere non è responsabile ed è tenuto indenne dall'Ente in ordine alla somma utilizzata e alla mancata riduzione del vincolo medesimo;</w:t>
      </w:r>
    </w:p>
    <w:p w14:paraId="7DA76C03" w14:textId="77777777" w:rsidR="003A3532" w:rsidRDefault="00000000">
      <w:pPr>
        <w:pStyle w:val="Paragrafoelenco"/>
        <w:numPr>
          <w:ilvl w:val="1"/>
          <w:numId w:val="137"/>
        </w:numPr>
        <w:tabs>
          <w:tab w:val="left" w:pos="500"/>
        </w:tabs>
        <w:spacing w:before="123" w:line="237" w:lineRule="auto"/>
        <w:ind w:right="979" w:hanging="360"/>
        <w:jc w:val="left"/>
        <w:rPr>
          <w:rFonts w:ascii="Microsoft Sans Serif" w:hAnsi="Microsoft Sans Serif"/>
          <w:sz w:val="20"/>
        </w:rPr>
      </w:pPr>
      <w:r>
        <w:rPr>
          <w:rFonts w:ascii="Microsoft Sans Serif" w:hAnsi="Microsoft Sans Serif"/>
          <w:color w:val="221F1F"/>
          <w:sz w:val="20"/>
        </w:rPr>
        <w:t>la</w:t>
      </w:r>
      <w:r>
        <w:rPr>
          <w:rFonts w:ascii="Microsoft Sans Serif" w:hAnsi="Microsoft Sans Serif"/>
          <w:color w:val="221F1F"/>
          <w:spacing w:val="-5"/>
          <w:sz w:val="20"/>
        </w:rPr>
        <w:t xml:space="preserve"> </w:t>
      </w:r>
      <w:r>
        <w:rPr>
          <w:rFonts w:ascii="Microsoft Sans Serif" w:hAnsi="Microsoft Sans Serif"/>
          <w:color w:val="221F1F"/>
          <w:sz w:val="20"/>
        </w:rPr>
        <w:t>data</w:t>
      </w:r>
      <w:r>
        <w:rPr>
          <w:rFonts w:ascii="Microsoft Sans Serif" w:hAnsi="Microsoft Sans Serif"/>
          <w:color w:val="221F1F"/>
          <w:spacing w:val="-5"/>
          <w:sz w:val="20"/>
        </w:rPr>
        <w:t xml:space="preserve"> </w:t>
      </w:r>
      <w:r>
        <w:rPr>
          <w:rFonts w:ascii="Microsoft Sans Serif" w:hAnsi="Microsoft Sans Serif"/>
          <w:color w:val="221F1F"/>
          <w:sz w:val="20"/>
        </w:rPr>
        <w:t>nella</w:t>
      </w:r>
      <w:r>
        <w:rPr>
          <w:rFonts w:ascii="Microsoft Sans Serif" w:hAnsi="Microsoft Sans Serif"/>
          <w:color w:val="221F1F"/>
          <w:spacing w:val="-5"/>
          <w:sz w:val="20"/>
        </w:rPr>
        <w:t xml:space="preserve"> </w:t>
      </w:r>
      <w:r>
        <w:rPr>
          <w:rFonts w:ascii="Microsoft Sans Serif" w:hAnsi="Microsoft Sans Serif"/>
          <w:color w:val="221F1F"/>
          <w:sz w:val="20"/>
        </w:rPr>
        <w:t>quale</w:t>
      </w:r>
      <w:r>
        <w:rPr>
          <w:rFonts w:ascii="Microsoft Sans Serif" w:hAnsi="Microsoft Sans Serif"/>
          <w:color w:val="221F1F"/>
          <w:spacing w:val="-5"/>
          <w:sz w:val="20"/>
        </w:rPr>
        <w:t xml:space="preserve"> </w:t>
      </w:r>
      <w:r>
        <w:rPr>
          <w:rFonts w:ascii="Microsoft Sans Serif" w:hAnsi="Microsoft Sans Serif"/>
          <w:color w:val="221F1F"/>
          <w:sz w:val="20"/>
        </w:rPr>
        <w:t>il</w:t>
      </w:r>
      <w:r>
        <w:rPr>
          <w:rFonts w:ascii="Microsoft Sans Serif" w:hAnsi="Microsoft Sans Serif"/>
          <w:color w:val="221F1F"/>
          <w:spacing w:val="-6"/>
          <w:sz w:val="20"/>
        </w:rPr>
        <w:t xml:space="preserve"> </w:t>
      </w:r>
      <w:r>
        <w:rPr>
          <w:rFonts w:ascii="Microsoft Sans Serif" w:hAnsi="Microsoft Sans Serif"/>
          <w:color w:val="221F1F"/>
          <w:sz w:val="20"/>
        </w:rPr>
        <w:t>Pagamento</w:t>
      </w:r>
      <w:r>
        <w:rPr>
          <w:rFonts w:ascii="Microsoft Sans Serif" w:hAnsi="Microsoft Sans Serif"/>
          <w:color w:val="221F1F"/>
          <w:spacing w:val="-5"/>
          <w:sz w:val="20"/>
        </w:rPr>
        <w:t xml:space="preserve"> </w:t>
      </w:r>
      <w:r>
        <w:rPr>
          <w:rFonts w:ascii="Microsoft Sans Serif" w:hAnsi="Microsoft Sans Serif"/>
          <w:color w:val="221F1F"/>
          <w:sz w:val="20"/>
        </w:rPr>
        <w:t>deve</w:t>
      </w:r>
      <w:r>
        <w:rPr>
          <w:rFonts w:ascii="Microsoft Sans Serif" w:hAnsi="Microsoft Sans Serif"/>
          <w:color w:val="221F1F"/>
          <w:spacing w:val="-5"/>
          <w:sz w:val="20"/>
        </w:rPr>
        <w:t xml:space="preserve"> </w:t>
      </w:r>
      <w:r>
        <w:rPr>
          <w:rFonts w:ascii="Microsoft Sans Serif" w:hAnsi="Microsoft Sans Serif"/>
          <w:color w:val="221F1F"/>
          <w:sz w:val="20"/>
        </w:rPr>
        <w:t>essere</w:t>
      </w:r>
      <w:r>
        <w:rPr>
          <w:rFonts w:ascii="Microsoft Sans Serif" w:hAnsi="Microsoft Sans Serif"/>
          <w:color w:val="221F1F"/>
          <w:spacing w:val="-5"/>
          <w:sz w:val="20"/>
        </w:rPr>
        <w:t xml:space="preserve"> </w:t>
      </w:r>
      <w:r>
        <w:rPr>
          <w:rFonts w:ascii="Microsoft Sans Serif" w:hAnsi="Microsoft Sans Serif"/>
          <w:color w:val="221F1F"/>
          <w:sz w:val="20"/>
        </w:rPr>
        <w:t>eseguito,</w:t>
      </w:r>
      <w:r>
        <w:rPr>
          <w:rFonts w:ascii="Microsoft Sans Serif" w:hAnsi="Microsoft Sans Serif"/>
          <w:color w:val="221F1F"/>
          <w:spacing w:val="-3"/>
          <w:sz w:val="20"/>
        </w:rPr>
        <w:t xml:space="preserve"> </w:t>
      </w:r>
      <w:r>
        <w:rPr>
          <w:rFonts w:ascii="Microsoft Sans Serif" w:hAnsi="Microsoft Sans Serif"/>
          <w:color w:val="221F1F"/>
          <w:sz w:val="20"/>
        </w:rPr>
        <w:t>nel</w:t>
      </w:r>
      <w:r>
        <w:rPr>
          <w:rFonts w:ascii="Microsoft Sans Serif" w:hAnsi="Microsoft Sans Serif"/>
          <w:color w:val="221F1F"/>
          <w:spacing w:val="-6"/>
          <w:sz w:val="20"/>
        </w:rPr>
        <w:t xml:space="preserve"> </w:t>
      </w:r>
      <w:r>
        <w:rPr>
          <w:rFonts w:ascii="Microsoft Sans Serif" w:hAnsi="Microsoft Sans Serif"/>
          <w:color w:val="221F1F"/>
          <w:sz w:val="20"/>
        </w:rPr>
        <w:t>caso</w:t>
      </w:r>
      <w:r>
        <w:rPr>
          <w:rFonts w:ascii="Microsoft Sans Serif" w:hAnsi="Microsoft Sans Serif"/>
          <w:color w:val="221F1F"/>
          <w:spacing w:val="-5"/>
          <w:sz w:val="20"/>
        </w:rPr>
        <w:t xml:space="preserve"> </w:t>
      </w:r>
      <w:r>
        <w:rPr>
          <w:rFonts w:ascii="Microsoft Sans Serif" w:hAnsi="Microsoft Sans Serif"/>
          <w:color w:val="221F1F"/>
          <w:sz w:val="20"/>
        </w:rPr>
        <w:t>di</w:t>
      </w:r>
      <w:r>
        <w:rPr>
          <w:rFonts w:ascii="Microsoft Sans Serif" w:hAnsi="Microsoft Sans Serif"/>
          <w:color w:val="221F1F"/>
          <w:spacing w:val="-6"/>
          <w:sz w:val="20"/>
        </w:rPr>
        <w:t xml:space="preserve"> </w:t>
      </w:r>
      <w:r>
        <w:rPr>
          <w:rFonts w:ascii="Microsoft Sans Serif" w:hAnsi="Microsoft Sans Serif"/>
          <w:color w:val="221F1F"/>
          <w:sz w:val="20"/>
        </w:rPr>
        <w:t>Pagamenti</w:t>
      </w:r>
      <w:r>
        <w:rPr>
          <w:rFonts w:ascii="Microsoft Sans Serif" w:hAnsi="Microsoft Sans Serif"/>
          <w:color w:val="221F1F"/>
          <w:spacing w:val="-6"/>
          <w:sz w:val="20"/>
        </w:rPr>
        <w:t xml:space="preserve"> </w:t>
      </w:r>
      <w:r>
        <w:rPr>
          <w:rFonts w:ascii="Microsoft Sans Serif" w:hAnsi="Microsoft Sans Serif"/>
          <w:color w:val="221F1F"/>
          <w:sz w:val="20"/>
        </w:rPr>
        <w:t>a</w:t>
      </w:r>
      <w:r>
        <w:rPr>
          <w:rFonts w:ascii="Microsoft Sans Serif" w:hAnsi="Microsoft Sans Serif"/>
          <w:color w:val="221F1F"/>
          <w:spacing w:val="-5"/>
          <w:sz w:val="20"/>
        </w:rPr>
        <w:t xml:space="preserve"> </w:t>
      </w:r>
      <w:r>
        <w:rPr>
          <w:rFonts w:ascii="Microsoft Sans Serif" w:hAnsi="Microsoft Sans Serif"/>
          <w:color w:val="221F1F"/>
          <w:sz w:val="20"/>
        </w:rPr>
        <w:t>scadenza</w:t>
      </w:r>
      <w:r>
        <w:rPr>
          <w:rFonts w:ascii="Microsoft Sans Serif" w:hAnsi="Microsoft Sans Serif"/>
          <w:color w:val="221F1F"/>
          <w:spacing w:val="-5"/>
          <w:sz w:val="20"/>
        </w:rPr>
        <w:t xml:space="preserve"> </w:t>
      </w:r>
      <w:r>
        <w:rPr>
          <w:rFonts w:ascii="Microsoft Sans Serif" w:hAnsi="Microsoft Sans Serif"/>
          <w:color w:val="221F1F"/>
          <w:sz w:val="20"/>
        </w:rPr>
        <w:t>fissa,</w:t>
      </w:r>
      <w:r>
        <w:rPr>
          <w:rFonts w:ascii="Microsoft Sans Serif" w:hAnsi="Microsoft Sans Serif"/>
          <w:color w:val="221F1F"/>
          <w:spacing w:val="-7"/>
          <w:sz w:val="20"/>
        </w:rPr>
        <w:t xml:space="preserve"> </w:t>
      </w:r>
      <w:r>
        <w:rPr>
          <w:rFonts w:ascii="Microsoft Sans Serif" w:hAnsi="Microsoft Sans Serif"/>
          <w:color w:val="221F1F"/>
          <w:sz w:val="20"/>
        </w:rPr>
        <w:t>ovvero</w:t>
      </w:r>
      <w:r>
        <w:rPr>
          <w:rFonts w:ascii="Microsoft Sans Serif" w:hAnsi="Microsoft Sans Serif"/>
          <w:color w:val="221F1F"/>
          <w:spacing w:val="-3"/>
          <w:sz w:val="20"/>
        </w:rPr>
        <w:t xml:space="preserve"> </w:t>
      </w:r>
      <w:r>
        <w:rPr>
          <w:rFonts w:ascii="Microsoft Sans Serif" w:hAnsi="Microsoft Sans Serif"/>
          <w:color w:val="221F1F"/>
          <w:sz w:val="20"/>
        </w:rPr>
        <w:t>la scadenza prevista dalla legge o concordata con il creditore, il cui mancato rispetto comporti penalità;</w:t>
      </w:r>
    </w:p>
    <w:p w14:paraId="1AE7A508" w14:textId="717AF4FE" w:rsidR="003A3532" w:rsidRDefault="00000000">
      <w:pPr>
        <w:pStyle w:val="Paragrafoelenco"/>
        <w:numPr>
          <w:ilvl w:val="0"/>
          <w:numId w:val="137"/>
        </w:numPr>
        <w:tabs>
          <w:tab w:val="left" w:pos="374"/>
        </w:tabs>
        <w:spacing w:before="124" w:line="244" w:lineRule="auto"/>
        <w:ind w:right="976" w:firstLine="0"/>
        <w:jc w:val="both"/>
        <w:rPr>
          <w:rFonts w:ascii="Microsoft Sans Serif" w:hAnsi="Microsoft Sans Serif"/>
          <w:sz w:val="20"/>
        </w:rPr>
      </w:pPr>
      <w:r>
        <w:rPr>
          <w:rFonts w:ascii="Microsoft Sans Serif" w:hAnsi="Microsoft Sans Serif"/>
          <w:color w:val="221F1F"/>
          <w:sz w:val="20"/>
        </w:rPr>
        <w:t>Il Tesoriere, anche in assenza della preventiva emissione del Mandato, effettua i Pagamenti derivanti da delegazioni di pagamento, da obblighi tributari, da somme iscritte a ruolo, da ordinanze di assegnazione - ed eventuali oneri conseguenti - emesse a seguito delle procedure di esecuzione forzata di cui all’art. 159 del TUEL,</w:t>
      </w:r>
      <w:r>
        <w:rPr>
          <w:rFonts w:ascii="Microsoft Sans Serif" w:hAnsi="Microsoft Sans Serif"/>
          <w:color w:val="221F1F"/>
          <w:spacing w:val="-6"/>
          <w:sz w:val="20"/>
        </w:rPr>
        <w:t xml:space="preserve"> </w:t>
      </w:r>
      <w:r>
        <w:rPr>
          <w:rFonts w:ascii="Microsoft Sans Serif" w:hAnsi="Microsoft Sans Serif"/>
          <w:color w:val="221F1F"/>
          <w:sz w:val="20"/>
        </w:rPr>
        <w:t>nonché</w:t>
      </w:r>
      <w:r>
        <w:rPr>
          <w:rFonts w:ascii="Microsoft Sans Serif" w:hAnsi="Microsoft Sans Serif"/>
          <w:color w:val="221F1F"/>
          <w:spacing w:val="-4"/>
          <w:sz w:val="20"/>
        </w:rPr>
        <w:t xml:space="preserve"> </w:t>
      </w:r>
      <w:r>
        <w:rPr>
          <w:rFonts w:ascii="Microsoft Sans Serif" w:hAnsi="Microsoft Sans Serif"/>
          <w:color w:val="221F1F"/>
          <w:sz w:val="20"/>
        </w:rPr>
        <w:t>gli</w:t>
      </w:r>
      <w:r>
        <w:rPr>
          <w:rFonts w:ascii="Microsoft Sans Serif" w:hAnsi="Microsoft Sans Serif"/>
          <w:color w:val="221F1F"/>
          <w:spacing w:val="-7"/>
          <w:sz w:val="20"/>
        </w:rPr>
        <w:t xml:space="preserve"> </w:t>
      </w:r>
      <w:r>
        <w:rPr>
          <w:rFonts w:ascii="Microsoft Sans Serif" w:hAnsi="Microsoft Sans Serif"/>
          <w:color w:val="221F1F"/>
          <w:sz w:val="20"/>
        </w:rPr>
        <w:t>altri</w:t>
      </w:r>
      <w:r>
        <w:rPr>
          <w:rFonts w:ascii="Microsoft Sans Serif" w:hAnsi="Microsoft Sans Serif"/>
          <w:color w:val="221F1F"/>
          <w:spacing w:val="-5"/>
          <w:sz w:val="20"/>
        </w:rPr>
        <w:t xml:space="preserve"> </w:t>
      </w:r>
      <w:r>
        <w:rPr>
          <w:rFonts w:ascii="Microsoft Sans Serif" w:hAnsi="Microsoft Sans Serif"/>
          <w:color w:val="221F1F"/>
          <w:sz w:val="20"/>
        </w:rPr>
        <w:t>Pagamenti</w:t>
      </w:r>
      <w:r>
        <w:rPr>
          <w:rFonts w:ascii="Microsoft Sans Serif" w:hAnsi="Microsoft Sans Serif"/>
          <w:color w:val="221F1F"/>
          <w:spacing w:val="-7"/>
          <w:sz w:val="20"/>
        </w:rPr>
        <w:t xml:space="preserve"> </w:t>
      </w:r>
      <w:r>
        <w:rPr>
          <w:rFonts w:ascii="Microsoft Sans Serif" w:hAnsi="Microsoft Sans Serif"/>
          <w:color w:val="221F1F"/>
          <w:sz w:val="20"/>
        </w:rPr>
        <w:t>la</w:t>
      </w:r>
      <w:r>
        <w:rPr>
          <w:rFonts w:ascii="Microsoft Sans Serif" w:hAnsi="Microsoft Sans Serif"/>
          <w:color w:val="221F1F"/>
          <w:spacing w:val="-7"/>
          <w:sz w:val="20"/>
        </w:rPr>
        <w:t xml:space="preserve"> </w:t>
      </w:r>
      <w:r>
        <w:rPr>
          <w:rFonts w:ascii="Microsoft Sans Serif" w:hAnsi="Microsoft Sans Serif"/>
          <w:color w:val="221F1F"/>
          <w:sz w:val="20"/>
        </w:rPr>
        <w:t>cui</w:t>
      </w:r>
      <w:r>
        <w:rPr>
          <w:rFonts w:ascii="Microsoft Sans Serif" w:hAnsi="Microsoft Sans Serif"/>
          <w:color w:val="221F1F"/>
          <w:spacing w:val="-5"/>
          <w:sz w:val="20"/>
        </w:rPr>
        <w:t xml:space="preserve"> </w:t>
      </w:r>
      <w:r>
        <w:rPr>
          <w:rFonts w:ascii="Microsoft Sans Serif" w:hAnsi="Microsoft Sans Serif"/>
          <w:color w:val="221F1F"/>
          <w:sz w:val="20"/>
        </w:rPr>
        <w:t>effettuazione</w:t>
      </w:r>
      <w:r>
        <w:rPr>
          <w:rFonts w:ascii="Microsoft Sans Serif" w:hAnsi="Microsoft Sans Serif"/>
          <w:color w:val="221F1F"/>
          <w:spacing w:val="-4"/>
          <w:sz w:val="20"/>
        </w:rPr>
        <w:t xml:space="preserve"> </w:t>
      </w:r>
      <w:r>
        <w:rPr>
          <w:rFonts w:ascii="Microsoft Sans Serif" w:hAnsi="Microsoft Sans Serif"/>
          <w:color w:val="221F1F"/>
          <w:sz w:val="20"/>
        </w:rPr>
        <w:t>è</w:t>
      </w:r>
      <w:r>
        <w:rPr>
          <w:rFonts w:ascii="Microsoft Sans Serif" w:hAnsi="Microsoft Sans Serif"/>
          <w:color w:val="221F1F"/>
          <w:spacing w:val="-4"/>
          <w:sz w:val="20"/>
        </w:rPr>
        <w:t xml:space="preserve"> </w:t>
      </w:r>
      <w:r>
        <w:rPr>
          <w:rFonts w:ascii="Microsoft Sans Serif" w:hAnsi="Microsoft Sans Serif"/>
          <w:color w:val="221F1F"/>
          <w:sz w:val="20"/>
        </w:rPr>
        <w:t>imposta</w:t>
      </w:r>
      <w:r>
        <w:rPr>
          <w:rFonts w:ascii="Microsoft Sans Serif" w:hAnsi="Microsoft Sans Serif"/>
          <w:color w:val="221F1F"/>
          <w:spacing w:val="-7"/>
          <w:sz w:val="20"/>
        </w:rPr>
        <w:t xml:space="preserve"> </w:t>
      </w:r>
      <w:r>
        <w:rPr>
          <w:rFonts w:ascii="Microsoft Sans Serif" w:hAnsi="Microsoft Sans Serif"/>
          <w:color w:val="221F1F"/>
          <w:sz w:val="20"/>
        </w:rPr>
        <w:t>da</w:t>
      </w:r>
      <w:r>
        <w:rPr>
          <w:rFonts w:ascii="Microsoft Sans Serif" w:hAnsi="Microsoft Sans Serif"/>
          <w:color w:val="221F1F"/>
          <w:spacing w:val="-7"/>
          <w:sz w:val="20"/>
        </w:rPr>
        <w:t xml:space="preserve"> </w:t>
      </w:r>
      <w:r>
        <w:rPr>
          <w:rFonts w:ascii="Microsoft Sans Serif" w:hAnsi="Microsoft Sans Serif"/>
          <w:color w:val="221F1F"/>
          <w:sz w:val="20"/>
        </w:rPr>
        <w:t>specifiche</w:t>
      </w:r>
      <w:r>
        <w:rPr>
          <w:rFonts w:ascii="Microsoft Sans Serif" w:hAnsi="Microsoft Sans Serif"/>
          <w:color w:val="221F1F"/>
          <w:spacing w:val="-7"/>
          <w:sz w:val="20"/>
        </w:rPr>
        <w:t xml:space="preserve"> </w:t>
      </w:r>
      <w:r>
        <w:rPr>
          <w:rFonts w:ascii="Microsoft Sans Serif" w:hAnsi="Microsoft Sans Serif"/>
          <w:color w:val="221F1F"/>
          <w:sz w:val="20"/>
        </w:rPr>
        <w:t>disposizioni</w:t>
      </w:r>
      <w:r>
        <w:rPr>
          <w:rFonts w:ascii="Microsoft Sans Serif" w:hAnsi="Microsoft Sans Serif"/>
          <w:color w:val="221F1F"/>
          <w:spacing w:val="-7"/>
          <w:sz w:val="20"/>
        </w:rPr>
        <w:t xml:space="preserve"> </w:t>
      </w:r>
      <w:r>
        <w:rPr>
          <w:rFonts w:ascii="Microsoft Sans Serif" w:hAnsi="Microsoft Sans Serif"/>
          <w:color w:val="221F1F"/>
          <w:sz w:val="20"/>
        </w:rPr>
        <w:t>di</w:t>
      </w:r>
      <w:r>
        <w:rPr>
          <w:rFonts w:ascii="Microsoft Sans Serif" w:hAnsi="Microsoft Sans Serif"/>
          <w:color w:val="221F1F"/>
          <w:spacing w:val="-5"/>
          <w:sz w:val="20"/>
        </w:rPr>
        <w:t xml:space="preserve"> </w:t>
      </w:r>
      <w:r>
        <w:rPr>
          <w:rFonts w:ascii="Microsoft Sans Serif" w:hAnsi="Microsoft Sans Serif"/>
          <w:color w:val="221F1F"/>
          <w:sz w:val="20"/>
        </w:rPr>
        <w:t>legge;</w:t>
      </w:r>
      <w:r>
        <w:rPr>
          <w:rFonts w:ascii="Microsoft Sans Serif" w:hAnsi="Microsoft Sans Serif"/>
          <w:color w:val="221F1F"/>
          <w:spacing w:val="-6"/>
          <w:sz w:val="20"/>
        </w:rPr>
        <w:t xml:space="preserve"> </w:t>
      </w:r>
      <w:r>
        <w:rPr>
          <w:rFonts w:ascii="Microsoft Sans Serif" w:hAnsi="Microsoft Sans Serif"/>
          <w:color w:val="221F1F"/>
          <w:sz w:val="20"/>
        </w:rPr>
        <w:t>se</w:t>
      </w:r>
      <w:r>
        <w:rPr>
          <w:rFonts w:ascii="Microsoft Sans Serif" w:hAnsi="Microsoft Sans Serif"/>
          <w:color w:val="221F1F"/>
          <w:spacing w:val="-3"/>
          <w:sz w:val="20"/>
        </w:rPr>
        <w:t xml:space="preserve"> </w:t>
      </w:r>
      <w:r>
        <w:rPr>
          <w:rFonts w:ascii="Microsoft Sans Serif" w:hAnsi="Microsoft Sans Serif"/>
          <w:color w:val="221F1F"/>
          <w:sz w:val="20"/>
        </w:rPr>
        <w:t>previsto dalla legge o dal regolamento di contabilità dell’Ente e previa richiesta presentata di volta in volta e firmata dalle stesse persone autorizzate a sottoscrivere i Mandati, la medesima operatività è adottata anche per i Pagamenti</w:t>
      </w:r>
      <w:r>
        <w:rPr>
          <w:rFonts w:ascii="Microsoft Sans Serif" w:hAnsi="Microsoft Sans Serif"/>
          <w:color w:val="221F1F"/>
          <w:spacing w:val="-2"/>
          <w:sz w:val="20"/>
        </w:rPr>
        <w:t xml:space="preserve"> </w:t>
      </w:r>
      <w:r>
        <w:rPr>
          <w:rFonts w:ascii="Microsoft Sans Serif" w:hAnsi="Microsoft Sans Serif"/>
          <w:color w:val="221F1F"/>
          <w:sz w:val="20"/>
        </w:rPr>
        <w:t>relativi ad</w:t>
      </w:r>
      <w:r>
        <w:rPr>
          <w:rFonts w:ascii="Microsoft Sans Serif" w:hAnsi="Microsoft Sans Serif"/>
          <w:color w:val="221F1F"/>
          <w:spacing w:val="-2"/>
          <w:sz w:val="20"/>
        </w:rPr>
        <w:t xml:space="preserve"> </w:t>
      </w:r>
      <w:r>
        <w:rPr>
          <w:rFonts w:ascii="Microsoft Sans Serif" w:hAnsi="Microsoft Sans Serif"/>
          <w:color w:val="221F1F"/>
          <w:sz w:val="20"/>
        </w:rPr>
        <w:t>utenze</w:t>
      </w:r>
      <w:r>
        <w:rPr>
          <w:rFonts w:ascii="Microsoft Sans Serif" w:hAnsi="Microsoft Sans Serif"/>
          <w:color w:val="221F1F"/>
          <w:spacing w:val="-2"/>
          <w:sz w:val="20"/>
        </w:rPr>
        <w:t xml:space="preserve"> </w:t>
      </w:r>
      <w:r>
        <w:rPr>
          <w:rFonts w:ascii="Microsoft Sans Serif" w:hAnsi="Microsoft Sans Serif"/>
          <w:color w:val="221F1F"/>
          <w:sz w:val="20"/>
        </w:rPr>
        <w:t>e</w:t>
      </w:r>
      <w:r>
        <w:rPr>
          <w:rFonts w:ascii="Microsoft Sans Serif" w:hAnsi="Microsoft Sans Serif"/>
          <w:color w:val="221F1F"/>
          <w:spacing w:val="-2"/>
          <w:sz w:val="20"/>
        </w:rPr>
        <w:t xml:space="preserve"> </w:t>
      </w:r>
      <w:r>
        <w:rPr>
          <w:rFonts w:ascii="Microsoft Sans Serif" w:hAnsi="Microsoft Sans Serif"/>
          <w:color w:val="221F1F"/>
          <w:sz w:val="20"/>
        </w:rPr>
        <w:t>rate</w:t>
      </w:r>
      <w:r>
        <w:rPr>
          <w:rFonts w:ascii="Microsoft Sans Serif" w:hAnsi="Microsoft Sans Serif"/>
          <w:color w:val="221F1F"/>
          <w:spacing w:val="-2"/>
          <w:sz w:val="20"/>
        </w:rPr>
        <w:t xml:space="preserve"> </w:t>
      </w:r>
      <w:r>
        <w:rPr>
          <w:rFonts w:ascii="Microsoft Sans Serif" w:hAnsi="Microsoft Sans Serif"/>
          <w:color w:val="221F1F"/>
          <w:sz w:val="20"/>
        </w:rPr>
        <w:t>assicurative.</w:t>
      </w:r>
      <w:r>
        <w:rPr>
          <w:rFonts w:ascii="Microsoft Sans Serif" w:hAnsi="Microsoft Sans Serif"/>
          <w:color w:val="221F1F"/>
          <w:spacing w:val="-2"/>
          <w:sz w:val="20"/>
        </w:rPr>
        <w:t xml:space="preserve"> </w:t>
      </w:r>
      <w:r>
        <w:rPr>
          <w:rFonts w:ascii="Microsoft Sans Serif" w:hAnsi="Microsoft Sans Serif"/>
          <w:color w:val="221F1F"/>
          <w:sz w:val="20"/>
        </w:rPr>
        <w:t>Tali Pagamenti</w:t>
      </w:r>
      <w:r>
        <w:rPr>
          <w:rFonts w:ascii="Microsoft Sans Serif" w:hAnsi="Microsoft Sans Serif"/>
          <w:color w:val="221F1F"/>
          <w:spacing w:val="-2"/>
          <w:sz w:val="20"/>
        </w:rPr>
        <w:t xml:space="preserve"> </w:t>
      </w:r>
      <w:r>
        <w:rPr>
          <w:rFonts w:ascii="Microsoft Sans Serif" w:hAnsi="Microsoft Sans Serif"/>
          <w:color w:val="221F1F"/>
          <w:sz w:val="20"/>
        </w:rPr>
        <w:t>sono</w:t>
      </w:r>
      <w:r>
        <w:rPr>
          <w:rFonts w:ascii="Microsoft Sans Serif" w:hAnsi="Microsoft Sans Serif"/>
          <w:color w:val="221F1F"/>
          <w:spacing w:val="-2"/>
          <w:sz w:val="20"/>
        </w:rPr>
        <w:t xml:space="preserve"> </w:t>
      </w:r>
      <w:r>
        <w:rPr>
          <w:rFonts w:ascii="Microsoft Sans Serif" w:hAnsi="Microsoft Sans Serif"/>
          <w:color w:val="221F1F"/>
          <w:sz w:val="20"/>
        </w:rPr>
        <w:t>segnalati</w:t>
      </w:r>
      <w:r>
        <w:rPr>
          <w:rFonts w:ascii="Microsoft Sans Serif" w:hAnsi="Microsoft Sans Serif"/>
          <w:color w:val="221F1F"/>
          <w:spacing w:val="-2"/>
          <w:sz w:val="20"/>
        </w:rPr>
        <w:t xml:space="preserve"> </w:t>
      </w:r>
      <w:r>
        <w:rPr>
          <w:rFonts w:ascii="Microsoft Sans Serif" w:hAnsi="Microsoft Sans Serif"/>
          <w:color w:val="221F1F"/>
          <w:sz w:val="20"/>
        </w:rPr>
        <w:t>all'Ente,</w:t>
      </w:r>
      <w:r>
        <w:rPr>
          <w:rFonts w:ascii="Microsoft Sans Serif" w:hAnsi="Microsoft Sans Serif"/>
          <w:color w:val="221F1F"/>
          <w:spacing w:val="40"/>
          <w:sz w:val="20"/>
        </w:rPr>
        <w:t xml:space="preserve"> </w:t>
      </w:r>
      <w:r>
        <w:rPr>
          <w:rFonts w:ascii="Microsoft Sans Serif" w:hAnsi="Microsoft Sans Serif"/>
          <w:color w:val="221F1F"/>
          <w:sz w:val="20"/>
        </w:rPr>
        <w:t>il</w:t>
      </w:r>
      <w:r>
        <w:rPr>
          <w:rFonts w:ascii="Microsoft Sans Serif" w:hAnsi="Microsoft Sans Serif"/>
          <w:color w:val="221F1F"/>
          <w:spacing w:val="-2"/>
          <w:sz w:val="20"/>
        </w:rPr>
        <w:t xml:space="preserve"> </w:t>
      </w:r>
      <w:r>
        <w:rPr>
          <w:rFonts w:ascii="Microsoft Sans Serif" w:hAnsi="Microsoft Sans Serif"/>
          <w:color w:val="221F1F"/>
          <w:sz w:val="20"/>
        </w:rPr>
        <w:t>quale</w:t>
      </w:r>
      <w:r>
        <w:rPr>
          <w:rFonts w:ascii="Microsoft Sans Serif" w:hAnsi="Microsoft Sans Serif"/>
          <w:color w:val="221F1F"/>
          <w:spacing w:val="-2"/>
          <w:sz w:val="20"/>
        </w:rPr>
        <w:t xml:space="preserve"> </w:t>
      </w:r>
      <w:r>
        <w:rPr>
          <w:rFonts w:ascii="Microsoft Sans Serif" w:hAnsi="Microsoft Sans Serif"/>
          <w:color w:val="221F1F"/>
          <w:sz w:val="20"/>
        </w:rPr>
        <w:t>procede alla regolarizzazione</w:t>
      </w:r>
      <w:r>
        <w:rPr>
          <w:rFonts w:ascii="Microsoft Sans Serif" w:hAnsi="Microsoft Sans Serif"/>
          <w:color w:val="221F1F"/>
          <w:spacing w:val="-7"/>
          <w:sz w:val="20"/>
        </w:rPr>
        <w:t xml:space="preserve"> </w:t>
      </w:r>
      <w:r>
        <w:rPr>
          <w:rFonts w:ascii="Microsoft Sans Serif" w:hAnsi="Microsoft Sans Serif"/>
          <w:color w:val="221F1F"/>
          <w:sz w:val="20"/>
        </w:rPr>
        <w:t>al</w:t>
      </w:r>
      <w:r>
        <w:rPr>
          <w:rFonts w:ascii="Microsoft Sans Serif" w:hAnsi="Microsoft Sans Serif"/>
          <w:color w:val="221F1F"/>
          <w:spacing w:val="-7"/>
          <w:sz w:val="20"/>
        </w:rPr>
        <w:t xml:space="preserve"> </w:t>
      </w:r>
      <w:r>
        <w:rPr>
          <w:rFonts w:ascii="Microsoft Sans Serif" w:hAnsi="Microsoft Sans Serif"/>
          <w:color w:val="221F1F"/>
          <w:sz w:val="20"/>
        </w:rPr>
        <w:t>più</w:t>
      </w:r>
      <w:r>
        <w:rPr>
          <w:rFonts w:ascii="Microsoft Sans Serif" w:hAnsi="Microsoft Sans Serif"/>
          <w:color w:val="221F1F"/>
          <w:spacing w:val="-7"/>
          <w:sz w:val="20"/>
        </w:rPr>
        <w:t xml:space="preserve"> </w:t>
      </w:r>
      <w:r>
        <w:rPr>
          <w:rFonts w:ascii="Microsoft Sans Serif" w:hAnsi="Microsoft Sans Serif"/>
          <w:color w:val="221F1F"/>
          <w:sz w:val="20"/>
        </w:rPr>
        <w:t>presto</w:t>
      </w:r>
      <w:r>
        <w:rPr>
          <w:rFonts w:ascii="Microsoft Sans Serif" w:hAnsi="Microsoft Sans Serif"/>
          <w:color w:val="221F1F"/>
          <w:spacing w:val="-9"/>
          <w:sz w:val="20"/>
        </w:rPr>
        <w:t xml:space="preserve"> </w:t>
      </w:r>
      <w:r>
        <w:rPr>
          <w:rFonts w:ascii="Microsoft Sans Serif" w:hAnsi="Microsoft Sans Serif"/>
          <w:color w:val="221F1F"/>
          <w:sz w:val="20"/>
        </w:rPr>
        <w:t>e</w:t>
      </w:r>
      <w:r>
        <w:rPr>
          <w:rFonts w:ascii="Microsoft Sans Serif" w:hAnsi="Microsoft Sans Serif"/>
          <w:color w:val="221F1F"/>
          <w:spacing w:val="-7"/>
          <w:sz w:val="20"/>
        </w:rPr>
        <w:t xml:space="preserve"> </w:t>
      </w:r>
      <w:r>
        <w:rPr>
          <w:rFonts w:ascii="Microsoft Sans Serif" w:hAnsi="Microsoft Sans Serif"/>
          <w:color w:val="221F1F"/>
          <w:sz w:val="20"/>
        </w:rPr>
        <w:t>comunque</w:t>
      </w:r>
      <w:r>
        <w:rPr>
          <w:rFonts w:ascii="Microsoft Sans Serif" w:hAnsi="Microsoft Sans Serif"/>
          <w:color w:val="221F1F"/>
          <w:spacing w:val="-7"/>
          <w:sz w:val="20"/>
        </w:rPr>
        <w:t xml:space="preserve"> </w:t>
      </w:r>
      <w:r>
        <w:rPr>
          <w:rFonts w:ascii="Microsoft Sans Serif" w:hAnsi="Microsoft Sans Serif"/>
          <w:color w:val="221F1F"/>
          <w:sz w:val="20"/>
        </w:rPr>
        <w:t>entro</w:t>
      </w:r>
      <w:r>
        <w:rPr>
          <w:rFonts w:ascii="Microsoft Sans Serif" w:hAnsi="Microsoft Sans Serif"/>
          <w:color w:val="221F1F"/>
          <w:spacing w:val="-7"/>
          <w:sz w:val="20"/>
        </w:rPr>
        <w:t xml:space="preserve"> </w:t>
      </w:r>
      <w:r>
        <w:rPr>
          <w:rFonts w:ascii="Microsoft Sans Serif" w:hAnsi="Microsoft Sans Serif"/>
          <w:color w:val="221F1F"/>
          <w:sz w:val="20"/>
        </w:rPr>
        <w:t>i</w:t>
      </w:r>
      <w:r>
        <w:rPr>
          <w:rFonts w:ascii="Microsoft Sans Serif" w:hAnsi="Microsoft Sans Serif"/>
          <w:color w:val="221F1F"/>
          <w:spacing w:val="-10"/>
          <w:sz w:val="20"/>
        </w:rPr>
        <w:t xml:space="preserve"> </w:t>
      </w:r>
      <w:r>
        <w:rPr>
          <w:rFonts w:ascii="Microsoft Sans Serif" w:hAnsi="Microsoft Sans Serif"/>
          <w:color w:val="221F1F"/>
          <w:sz w:val="20"/>
        </w:rPr>
        <w:t>successivi</w:t>
      </w:r>
      <w:r>
        <w:rPr>
          <w:rFonts w:ascii="Microsoft Sans Serif" w:hAnsi="Microsoft Sans Serif"/>
          <w:color w:val="221F1F"/>
          <w:spacing w:val="-7"/>
          <w:sz w:val="20"/>
        </w:rPr>
        <w:t xml:space="preserve"> </w:t>
      </w:r>
      <w:r>
        <w:rPr>
          <w:rFonts w:ascii="Microsoft Sans Serif" w:hAnsi="Microsoft Sans Serif"/>
          <w:color w:val="221F1F"/>
          <w:sz w:val="20"/>
        </w:rPr>
        <w:t>trenta</w:t>
      </w:r>
      <w:r>
        <w:rPr>
          <w:rFonts w:ascii="Microsoft Sans Serif" w:hAnsi="Microsoft Sans Serif"/>
          <w:color w:val="221F1F"/>
          <w:spacing w:val="-7"/>
          <w:sz w:val="20"/>
        </w:rPr>
        <w:t xml:space="preserve"> </w:t>
      </w:r>
      <w:r>
        <w:rPr>
          <w:rFonts w:ascii="Microsoft Sans Serif" w:hAnsi="Microsoft Sans Serif"/>
          <w:color w:val="221F1F"/>
          <w:sz w:val="20"/>
        </w:rPr>
        <w:t>giorni</w:t>
      </w:r>
      <w:r>
        <w:rPr>
          <w:rFonts w:ascii="Microsoft Sans Serif" w:hAnsi="Microsoft Sans Serif"/>
          <w:color w:val="221F1F"/>
          <w:spacing w:val="-10"/>
          <w:sz w:val="20"/>
        </w:rPr>
        <w:t xml:space="preserve"> </w:t>
      </w:r>
      <w:r>
        <w:rPr>
          <w:rFonts w:ascii="Microsoft Sans Serif" w:hAnsi="Microsoft Sans Serif"/>
          <w:color w:val="221F1F"/>
          <w:sz w:val="20"/>
        </w:rPr>
        <w:t>e,</w:t>
      </w:r>
      <w:r>
        <w:rPr>
          <w:rFonts w:ascii="Microsoft Sans Serif" w:hAnsi="Microsoft Sans Serif"/>
          <w:color w:val="221F1F"/>
          <w:spacing w:val="-6"/>
          <w:sz w:val="20"/>
        </w:rPr>
        <w:t xml:space="preserve"> </w:t>
      </w:r>
      <w:r>
        <w:rPr>
          <w:rFonts w:ascii="Microsoft Sans Serif" w:hAnsi="Microsoft Sans Serif"/>
          <w:color w:val="221F1F"/>
          <w:sz w:val="20"/>
        </w:rPr>
        <w:t>in</w:t>
      </w:r>
      <w:r>
        <w:rPr>
          <w:rFonts w:ascii="Microsoft Sans Serif" w:hAnsi="Microsoft Sans Serif"/>
          <w:color w:val="221F1F"/>
          <w:spacing w:val="-7"/>
          <w:sz w:val="20"/>
        </w:rPr>
        <w:t xml:space="preserve"> </w:t>
      </w:r>
      <w:r>
        <w:rPr>
          <w:rFonts w:ascii="Microsoft Sans Serif" w:hAnsi="Microsoft Sans Serif"/>
          <w:color w:val="221F1F"/>
          <w:sz w:val="20"/>
        </w:rPr>
        <w:t>ogni</w:t>
      </w:r>
      <w:r>
        <w:rPr>
          <w:rFonts w:ascii="Microsoft Sans Serif" w:hAnsi="Microsoft Sans Serif"/>
          <w:color w:val="221F1F"/>
          <w:spacing w:val="-7"/>
          <w:sz w:val="20"/>
        </w:rPr>
        <w:t xml:space="preserve"> </w:t>
      </w:r>
      <w:r>
        <w:rPr>
          <w:rFonts w:ascii="Microsoft Sans Serif" w:hAnsi="Microsoft Sans Serif"/>
          <w:color w:val="221F1F"/>
          <w:sz w:val="20"/>
        </w:rPr>
        <w:t>caso,</w:t>
      </w:r>
      <w:r>
        <w:rPr>
          <w:rFonts w:ascii="Microsoft Sans Serif" w:hAnsi="Microsoft Sans Serif"/>
          <w:color w:val="221F1F"/>
          <w:spacing w:val="-6"/>
          <w:sz w:val="20"/>
        </w:rPr>
        <w:t xml:space="preserve"> </w:t>
      </w:r>
      <w:r>
        <w:rPr>
          <w:rFonts w:ascii="Microsoft Sans Serif" w:hAnsi="Microsoft Sans Serif"/>
          <w:color w:val="221F1F"/>
          <w:sz w:val="20"/>
        </w:rPr>
        <w:t>entro</w:t>
      </w:r>
      <w:r>
        <w:rPr>
          <w:rFonts w:ascii="Microsoft Sans Serif" w:hAnsi="Microsoft Sans Serif"/>
          <w:color w:val="221F1F"/>
          <w:spacing w:val="-7"/>
          <w:sz w:val="20"/>
        </w:rPr>
        <w:t xml:space="preserve"> </w:t>
      </w:r>
      <w:r>
        <w:rPr>
          <w:rFonts w:ascii="Microsoft Sans Serif" w:hAnsi="Microsoft Sans Serif"/>
          <w:color w:val="221F1F"/>
          <w:sz w:val="20"/>
        </w:rPr>
        <w:t>i</w:t>
      </w:r>
      <w:r w:rsidR="00AC699D">
        <w:rPr>
          <w:rFonts w:ascii="Microsoft Sans Serif" w:hAnsi="Microsoft Sans Serif"/>
          <w:color w:val="221F1F"/>
          <w:sz w:val="20"/>
        </w:rPr>
        <w:t xml:space="preserve"> </w:t>
      </w:r>
      <w:r>
        <w:rPr>
          <w:rFonts w:ascii="Microsoft Sans Serif" w:hAnsi="Microsoft Sans Serif"/>
          <w:color w:val="221F1F"/>
          <w:sz w:val="20"/>
        </w:rPr>
        <w:t>termini</w:t>
      </w:r>
      <w:r>
        <w:rPr>
          <w:rFonts w:ascii="Microsoft Sans Serif" w:hAnsi="Microsoft Sans Serif"/>
          <w:color w:val="221F1F"/>
          <w:spacing w:val="-10"/>
          <w:sz w:val="20"/>
        </w:rPr>
        <w:t xml:space="preserve"> </w:t>
      </w:r>
      <w:r>
        <w:rPr>
          <w:rFonts w:ascii="Microsoft Sans Serif" w:hAnsi="Microsoft Sans Serif"/>
          <w:color w:val="221F1F"/>
          <w:sz w:val="20"/>
        </w:rPr>
        <w:t>previsti per la resa del conto del Tesoriere, imputando i relativi Mandati all’esercizio in cui il Tesoriere stesso ha registrato l’operazione; detti Mandati devono recare l’indicazione del Provvisorio di Uscita rilevato dai dati comunicati dal Tesoriere.</w:t>
      </w:r>
    </w:p>
    <w:p w14:paraId="43B2D3C9" w14:textId="77777777" w:rsidR="003A3532" w:rsidRDefault="00000000">
      <w:pPr>
        <w:pStyle w:val="Corpotesto"/>
        <w:spacing w:before="109" w:line="244" w:lineRule="auto"/>
        <w:ind w:left="140" w:right="1024" w:hanging="1"/>
        <w:rPr>
          <w:rFonts w:ascii="Microsoft Sans Serif" w:hAnsi="Microsoft Sans Serif"/>
        </w:rPr>
      </w:pPr>
      <w:r>
        <w:rPr>
          <w:rFonts w:ascii="Microsoft Sans Serif" w:hAnsi="Microsoft Sans Serif"/>
          <w:color w:val="221F1F"/>
        </w:rPr>
        <w:t>L’ordinativo è emesso sull’esercizio in cui il Tesoriere ha effettuato il pagamento anche se la comunicazione del Tesoriere è pervenuta all’Ente nell’esercizio successivo.</w:t>
      </w:r>
    </w:p>
    <w:p w14:paraId="3E73A27B" w14:textId="77777777" w:rsidR="003A3532" w:rsidRDefault="003A3532">
      <w:pPr>
        <w:pStyle w:val="Corpotesto"/>
        <w:spacing w:line="244" w:lineRule="auto"/>
        <w:rPr>
          <w:rFonts w:ascii="Microsoft Sans Serif" w:hAnsi="Microsoft Sans Serif"/>
        </w:rPr>
        <w:sectPr w:rsidR="003A3532">
          <w:pgSz w:w="11900" w:h="16840"/>
          <w:pgMar w:top="1060" w:right="141" w:bottom="420" w:left="992" w:header="0" w:footer="222" w:gutter="0"/>
          <w:cols w:space="720"/>
        </w:sectPr>
      </w:pPr>
    </w:p>
    <w:p w14:paraId="752D2810" w14:textId="77777777" w:rsidR="003A3532" w:rsidRDefault="00000000">
      <w:pPr>
        <w:spacing w:before="56"/>
        <w:ind w:left="140" w:right="991"/>
        <w:jc w:val="both"/>
        <w:rPr>
          <w:rFonts w:ascii="Microsoft Sans Serif" w:hAnsi="Microsoft Sans Serif"/>
          <w:sz w:val="20"/>
        </w:rPr>
      </w:pPr>
      <w:r>
        <w:rPr>
          <w:rFonts w:ascii="Microsoft Sans Serif" w:hAnsi="Microsoft Sans Serif"/>
          <w:color w:val="221F1F"/>
          <w:sz w:val="20"/>
        </w:rPr>
        <w:lastRenderedPageBreak/>
        <w:t>Gli ordinativi a copertura di dette spese devono essere emessi entro quindici giorni; devono, altresì riportare l’annotazione: “</w:t>
      </w:r>
      <w:r>
        <w:rPr>
          <w:rFonts w:ascii="Arial" w:hAnsi="Arial"/>
          <w:b/>
          <w:i/>
          <w:color w:val="221F1F"/>
          <w:sz w:val="20"/>
        </w:rPr>
        <w:t>Regolarizzazione carta contabile n</w:t>
      </w:r>
      <w:r>
        <w:rPr>
          <w:rFonts w:ascii="Arial" w:hAnsi="Arial"/>
          <w:b/>
          <w:i/>
          <w:color w:val="221F1F"/>
          <w:spacing w:val="80"/>
          <w:w w:val="150"/>
          <w:sz w:val="20"/>
        </w:rPr>
        <w:t xml:space="preserve">   </w:t>
      </w:r>
      <w:r>
        <w:rPr>
          <w:rFonts w:ascii="Arial" w:hAnsi="Arial"/>
          <w:b/>
          <w:i/>
          <w:color w:val="221F1F"/>
          <w:sz w:val="20"/>
        </w:rPr>
        <w:t>del</w:t>
      </w:r>
      <w:r>
        <w:rPr>
          <w:rFonts w:ascii="Arial" w:hAnsi="Arial"/>
          <w:b/>
          <w:i/>
          <w:color w:val="221F1F"/>
          <w:spacing w:val="34"/>
          <w:sz w:val="20"/>
        </w:rPr>
        <w:t xml:space="preserve"> </w:t>
      </w:r>
      <w:r>
        <w:rPr>
          <w:rFonts w:ascii="Microsoft Sans Serif" w:hAnsi="Microsoft Sans Serif"/>
          <w:color w:val="221F1F"/>
          <w:sz w:val="20"/>
        </w:rPr>
        <w:t>”.</w:t>
      </w:r>
    </w:p>
    <w:p w14:paraId="6066F6C8" w14:textId="77777777" w:rsidR="003A3532" w:rsidRDefault="00000000">
      <w:pPr>
        <w:pStyle w:val="Paragrafoelenco"/>
        <w:numPr>
          <w:ilvl w:val="0"/>
          <w:numId w:val="137"/>
        </w:numPr>
        <w:tabs>
          <w:tab w:val="left" w:pos="393"/>
        </w:tabs>
        <w:spacing w:before="124" w:line="244" w:lineRule="auto"/>
        <w:ind w:right="980" w:firstLine="0"/>
        <w:jc w:val="both"/>
        <w:rPr>
          <w:rFonts w:ascii="Microsoft Sans Serif" w:hAnsi="Microsoft Sans Serif"/>
          <w:sz w:val="20"/>
        </w:rPr>
      </w:pPr>
      <w:r>
        <w:rPr>
          <w:rFonts w:ascii="Microsoft Sans Serif" w:hAnsi="Microsoft Sans Serif"/>
          <w:color w:val="221F1F"/>
          <w:sz w:val="20"/>
        </w:rPr>
        <w:t>I Pagamenti sono eseguiti utilizzando i fondi disponibili ovvero utilizzando, con le modalità indicate al successivo</w:t>
      </w:r>
      <w:r>
        <w:rPr>
          <w:rFonts w:ascii="Microsoft Sans Serif" w:hAnsi="Microsoft Sans Serif"/>
          <w:color w:val="221F1F"/>
          <w:spacing w:val="-5"/>
          <w:sz w:val="20"/>
        </w:rPr>
        <w:t xml:space="preserve"> </w:t>
      </w:r>
      <w:r>
        <w:rPr>
          <w:rFonts w:ascii="Microsoft Sans Serif" w:hAnsi="Microsoft Sans Serif"/>
          <w:color w:val="221F1F"/>
          <w:sz w:val="20"/>
        </w:rPr>
        <w:t>art.</w:t>
      </w:r>
      <w:r>
        <w:rPr>
          <w:rFonts w:ascii="Microsoft Sans Serif" w:hAnsi="Microsoft Sans Serif"/>
          <w:color w:val="221F1F"/>
          <w:spacing w:val="-5"/>
          <w:sz w:val="20"/>
        </w:rPr>
        <w:t xml:space="preserve"> </w:t>
      </w:r>
      <w:r>
        <w:rPr>
          <w:rFonts w:ascii="Microsoft Sans Serif" w:hAnsi="Microsoft Sans Serif"/>
          <w:color w:val="221F1F"/>
          <w:sz w:val="20"/>
        </w:rPr>
        <w:t>12,</w:t>
      </w:r>
      <w:r>
        <w:rPr>
          <w:rFonts w:ascii="Microsoft Sans Serif" w:hAnsi="Microsoft Sans Serif"/>
          <w:color w:val="221F1F"/>
          <w:spacing w:val="-5"/>
          <w:sz w:val="20"/>
        </w:rPr>
        <w:t xml:space="preserve"> </w:t>
      </w:r>
      <w:r>
        <w:rPr>
          <w:rFonts w:ascii="Microsoft Sans Serif" w:hAnsi="Microsoft Sans Serif"/>
          <w:color w:val="221F1F"/>
          <w:sz w:val="20"/>
        </w:rPr>
        <w:t>l'eventuale</w:t>
      </w:r>
      <w:r>
        <w:rPr>
          <w:rFonts w:ascii="Microsoft Sans Serif" w:hAnsi="Microsoft Sans Serif"/>
          <w:color w:val="221F1F"/>
          <w:spacing w:val="-5"/>
          <w:sz w:val="20"/>
        </w:rPr>
        <w:t xml:space="preserve"> </w:t>
      </w:r>
      <w:r>
        <w:rPr>
          <w:rFonts w:ascii="Microsoft Sans Serif" w:hAnsi="Microsoft Sans Serif"/>
          <w:color w:val="221F1F"/>
          <w:sz w:val="20"/>
        </w:rPr>
        <w:t>anticipazione</w:t>
      </w:r>
      <w:r>
        <w:rPr>
          <w:rFonts w:ascii="Microsoft Sans Serif" w:hAnsi="Microsoft Sans Serif"/>
          <w:color w:val="221F1F"/>
          <w:spacing w:val="-3"/>
          <w:sz w:val="20"/>
        </w:rPr>
        <w:t xml:space="preserve"> </w:t>
      </w:r>
      <w:r>
        <w:rPr>
          <w:rFonts w:ascii="Microsoft Sans Serif" w:hAnsi="Microsoft Sans Serif"/>
          <w:color w:val="221F1F"/>
          <w:sz w:val="20"/>
        </w:rPr>
        <w:t>di</w:t>
      </w:r>
      <w:r>
        <w:rPr>
          <w:rFonts w:ascii="Microsoft Sans Serif" w:hAnsi="Microsoft Sans Serif"/>
          <w:color w:val="221F1F"/>
          <w:spacing w:val="-6"/>
          <w:sz w:val="20"/>
        </w:rPr>
        <w:t xml:space="preserve"> </w:t>
      </w:r>
      <w:r>
        <w:rPr>
          <w:rFonts w:ascii="Microsoft Sans Serif" w:hAnsi="Microsoft Sans Serif"/>
          <w:color w:val="221F1F"/>
          <w:sz w:val="20"/>
        </w:rPr>
        <w:t>Tesoreria</w:t>
      </w:r>
      <w:r>
        <w:rPr>
          <w:rFonts w:ascii="Microsoft Sans Serif" w:hAnsi="Microsoft Sans Serif"/>
          <w:color w:val="221F1F"/>
          <w:spacing w:val="-5"/>
          <w:sz w:val="20"/>
        </w:rPr>
        <w:t xml:space="preserve"> </w:t>
      </w:r>
      <w:r>
        <w:rPr>
          <w:rFonts w:ascii="Microsoft Sans Serif" w:hAnsi="Microsoft Sans Serif"/>
          <w:color w:val="221F1F"/>
          <w:sz w:val="20"/>
        </w:rPr>
        <w:t>-</w:t>
      </w:r>
      <w:r>
        <w:rPr>
          <w:rFonts w:ascii="Microsoft Sans Serif" w:hAnsi="Microsoft Sans Serif"/>
          <w:color w:val="221F1F"/>
          <w:spacing w:val="-6"/>
          <w:sz w:val="20"/>
        </w:rPr>
        <w:t xml:space="preserve"> </w:t>
      </w:r>
      <w:r>
        <w:rPr>
          <w:rFonts w:ascii="Microsoft Sans Serif" w:hAnsi="Microsoft Sans Serif"/>
          <w:color w:val="221F1F"/>
          <w:sz w:val="20"/>
        </w:rPr>
        <w:t>deliberata</w:t>
      </w:r>
      <w:r>
        <w:rPr>
          <w:rFonts w:ascii="Microsoft Sans Serif" w:hAnsi="Microsoft Sans Serif"/>
          <w:color w:val="221F1F"/>
          <w:spacing w:val="-5"/>
          <w:sz w:val="20"/>
        </w:rPr>
        <w:t xml:space="preserve"> </w:t>
      </w:r>
      <w:r>
        <w:rPr>
          <w:rFonts w:ascii="Microsoft Sans Serif" w:hAnsi="Microsoft Sans Serif"/>
          <w:color w:val="221F1F"/>
          <w:sz w:val="20"/>
        </w:rPr>
        <w:t>e</w:t>
      </w:r>
      <w:r>
        <w:rPr>
          <w:rFonts w:ascii="Microsoft Sans Serif" w:hAnsi="Microsoft Sans Serif"/>
          <w:color w:val="221F1F"/>
          <w:spacing w:val="40"/>
          <w:sz w:val="20"/>
        </w:rPr>
        <w:t xml:space="preserve"> </w:t>
      </w:r>
      <w:r>
        <w:rPr>
          <w:rFonts w:ascii="Microsoft Sans Serif" w:hAnsi="Microsoft Sans Serif"/>
          <w:color w:val="221F1F"/>
          <w:sz w:val="20"/>
        </w:rPr>
        <w:t>richiesta</w:t>
      </w:r>
      <w:r>
        <w:rPr>
          <w:rFonts w:ascii="Microsoft Sans Serif" w:hAnsi="Microsoft Sans Serif"/>
          <w:color w:val="221F1F"/>
          <w:spacing w:val="-5"/>
          <w:sz w:val="20"/>
        </w:rPr>
        <w:t xml:space="preserve"> </w:t>
      </w:r>
      <w:r>
        <w:rPr>
          <w:rFonts w:ascii="Microsoft Sans Serif" w:hAnsi="Microsoft Sans Serif"/>
          <w:color w:val="221F1F"/>
          <w:sz w:val="20"/>
        </w:rPr>
        <w:t>dall’Ente</w:t>
      </w:r>
      <w:r>
        <w:rPr>
          <w:rFonts w:ascii="Microsoft Sans Serif" w:hAnsi="Microsoft Sans Serif"/>
          <w:color w:val="221F1F"/>
          <w:spacing w:val="-5"/>
          <w:sz w:val="20"/>
        </w:rPr>
        <w:t xml:space="preserve"> </w:t>
      </w:r>
      <w:r>
        <w:rPr>
          <w:rFonts w:ascii="Microsoft Sans Serif" w:hAnsi="Microsoft Sans Serif"/>
          <w:color w:val="221F1F"/>
          <w:sz w:val="20"/>
        </w:rPr>
        <w:t>nelle</w:t>
      </w:r>
      <w:r>
        <w:rPr>
          <w:rFonts w:ascii="Microsoft Sans Serif" w:hAnsi="Microsoft Sans Serif"/>
          <w:color w:val="221F1F"/>
          <w:spacing w:val="-5"/>
          <w:sz w:val="20"/>
        </w:rPr>
        <w:t xml:space="preserve"> </w:t>
      </w:r>
      <w:r>
        <w:rPr>
          <w:rFonts w:ascii="Microsoft Sans Serif" w:hAnsi="Microsoft Sans Serif"/>
          <w:color w:val="221F1F"/>
          <w:sz w:val="20"/>
        </w:rPr>
        <w:t>forme</w:t>
      </w:r>
      <w:r>
        <w:rPr>
          <w:rFonts w:ascii="Microsoft Sans Serif" w:hAnsi="Microsoft Sans Serif"/>
          <w:color w:val="221F1F"/>
          <w:spacing w:val="-8"/>
          <w:sz w:val="20"/>
        </w:rPr>
        <w:t xml:space="preserve"> </w:t>
      </w:r>
      <w:r>
        <w:rPr>
          <w:rFonts w:ascii="Microsoft Sans Serif" w:hAnsi="Microsoft Sans Serif"/>
          <w:color w:val="221F1F"/>
          <w:sz w:val="20"/>
        </w:rPr>
        <w:t>di</w:t>
      </w:r>
      <w:r>
        <w:rPr>
          <w:rFonts w:ascii="Microsoft Sans Serif" w:hAnsi="Microsoft Sans Serif"/>
          <w:color w:val="221F1F"/>
          <w:spacing w:val="-3"/>
          <w:sz w:val="20"/>
        </w:rPr>
        <w:t xml:space="preserve"> </w:t>
      </w:r>
      <w:r>
        <w:rPr>
          <w:rFonts w:ascii="Microsoft Sans Serif" w:hAnsi="Microsoft Sans Serif"/>
          <w:color w:val="221F1F"/>
          <w:sz w:val="20"/>
        </w:rPr>
        <w:t>legge</w:t>
      </w:r>
    </w:p>
    <w:p w14:paraId="691631FE" w14:textId="77777777" w:rsidR="003A3532" w:rsidRDefault="00000000">
      <w:pPr>
        <w:pStyle w:val="Corpotesto"/>
        <w:spacing w:line="225" w:lineRule="exact"/>
        <w:ind w:left="140"/>
        <w:rPr>
          <w:rFonts w:ascii="Microsoft Sans Serif"/>
        </w:rPr>
      </w:pPr>
      <w:r>
        <w:rPr>
          <w:rFonts w:ascii="Microsoft Sans Serif"/>
          <w:color w:val="221F1F"/>
        </w:rPr>
        <w:t>-</w:t>
      </w:r>
      <w:r>
        <w:rPr>
          <w:rFonts w:ascii="Microsoft Sans Serif"/>
          <w:color w:val="221F1F"/>
          <w:spacing w:val="-3"/>
        </w:rPr>
        <w:t xml:space="preserve"> </w:t>
      </w:r>
      <w:r>
        <w:rPr>
          <w:rFonts w:ascii="Microsoft Sans Serif"/>
          <w:color w:val="221F1F"/>
        </w:rPr>
        <w:t>per</w:t>
      </w:r>
      <w:r>
        <w:rPr>
          <w:rFonts w:ascii="Microsoft Sans Serif"/>
          <w:color w:val="221F1F"/>
          <w:spacing w:val="-3"/>
        </w:rPr>
        <w:t xml:space="preserve"> </w:t>
      </w:r>
      <w:r>
        <w:rPr>
          <w:rFonts w:ascii="Microsoft Sans Serif"/>
          <w:color w:val="221F1F"/>
        </w:rPr>
        <w:t>la</w:t>
      </w:r>
      <w:r>
        <w:rPr>
          <w:rFonts w:ascii="Microsoft Sans Serif"/>
          <w:color w:val="221F1F"/>
          <w:spacing w:val="-1"/>
        </w:rPr>
        <w:t xml:space="preserve"> </w:t>
      </w:r>
      <w:r>
        <w:rPr>
          <w:rFonts w:ascii="Microsoft Sans Serif"/>
          <w:color w:val="221F1F"/>
        </w:rPr>
        <w:t>parte</w:t>
      </w:r>
      <w:r>
        <w:rPr>
          <w:rFonts w:ascii="Microsoft Sans Serif"/>
          <w:color w:val="221F1F"/>
          <w:spacing w:val="-2"/>
        </w:rPr>
        <w:t xml:space="preserve"> </w:t>
      </w:r>
      <w:r>
        <w:rPr>
          <w:rFonts w:ascii="Microsoft Sans Serif"/>
          <w:color w:val="221F1F"/>
        </w:rPr>
        <w:t>libera</w:t>
      </w:r>
      <w:r>
        <w:rPr>
          <w:rFonts w:ascii="Microsoft Sans Serif"/>
          <w:color w:val="221F1F"/>
          <w:spacing w:val="-3"/>
        </w:rPr>
        <w:t xml:space="preserve"> </w:t>
      </w:r>
      <w:r>
        <w:rPr>
          <w:rFonts w:ascii="Microsoft Sans Serif"/>
          <w:color w:val="221F1F"/>
        </w:rPr>
        <w:t>da</w:t>
      </w:r>
      <w:r>
        <w:rPr>
          <w:rFonts w:ascii="Microsoft Sans Serif"/>
          <w:color w:val="221F1F"/>
          <w:spacing w:val="-1"/>
        </w:rPr>
        <w:t xml:space="preserve"> </w:t>
      </w:r>
      <w:r>
        <w:rPr>
          <w:rFonts w:ascii="Microsoft Sans Serif"/>
          <w:color w:val="221F1F"/>
          <w:spacing w:val="-2"/>
        </w:rPr>
        <w:t>vincoli.</w:t>
      </w:r>
    </w:p>
    <w:p w14:paraId="1388C73A" w14:textId="4475572B" w:rsidR="003A3532" w:rsidRDefault="00000000">
      <w:pPr>
        <w:pStyle w:val="Paragrafoelenco"/>
        <w:numPr>
          <w:ilvl w:val="0"/>
          <w:numId w:val="137"/>
        </w:numPr>
        <w:tabs>
          <w:tab w:val="left" w:pos="140"/>
          <w:tab w:val="left" w:pos="416"/>
        </w:tabs>
        <w:spacing w:before="122" w:line="244" w:lineRule="auto"/>
        <w:ind w:right="986" w:hanging="1"/>
        <w:jc w:val="both"/>
        <w:rPr>
          <w:rFonts w:ascii="Microsoft Sans Serif" w:hAnsi="Microsoft Sans Serif"/>
          <w:sz w:val="20"/>
        </w:rPr>
      </w:pPr>
      <w:r>
        <w:rPr>
          <w:rFonts w:ascii="Microsoft Sans Serif" w:hAnsi="Microsoft Sans Serif"/>
          <w:color w:val="221F1F"/>
          <w:sz w:val="20"/>
        </w:rPr>
        <w:t>Il</w:t>
      </w:r>
      <w:r>
        <w:rPr>
          <w:rFonts w:ascii="Microsoft Sans Serif" w:hAnsi="Microsoft Sans Serif"/>
          <w:color w:val="221F1F"/>
          <w:spacing w:val="-5"/>
          <w:sz w:val="20"/>
        </w:rPr>
        <w:t xml:space="preserve"> </w:t>
      </w:r>
      <w:r>
        <w:rPr>
          <w:rFonts w:ascii="Microsoft Sans Serif" w:hAnsi="Microsoft Sans Serif"/>
          <w:color w:val="221F1F"/>
          <w:sz w:val="20"/>
        </w:rPr>
        <w:t>Tesoriere</w:t>
      </w:r>
      <w:r>
        <w:rPr>
          <w:rFonts w:ascii="Microsoft Sans Serif" w:hAnsi="Microsoft Sans Serif"/>
          <w:color w:val="221F1F"/>
          <w:spacing w:val="-2"/>
          <w:sz w:val="20"/>
        </w:rPr>
        <w:t xml:space="preserve"> </w:t>
      </w:r>
      <w:r>
        <w:rPr>
          <w:rFonts w:ascii="Microsoft Sans Serif" w:hAnsi="Microsoft Sans Serif"/>
          <w:color w:val="221F1F"/>
          <w:sz w:val="20"/>
        </w:rPr>
        <w:t>non</w:t>
      </w:r>
      <w:r>
        <w:rPr>
          <w:rFonts w:ascii="Microsoft Sans Serif" w:hAnsi="Microsoft Sans Serif"/>
          <w:color w:val="221F1F"/>
          <w:spacing w:val="-2"/>
          <w:sz w:val="20"/>
        </w:rPr>
        <w:t xml:space="preserve"> </w:t>
      </w:r>
      <w:r>
        <w:rPr>
          <w:rFonts w:ascii="Microsoft Sans Serif" w:hAnsi="Microsoft Sans Serif"/>
          <w:color w:val="221F1F"/>
          <w:sz w:val="20"/>
        </w:rPr>
        <w:t>è</w:t>
      </w:r>
      <w:r>
        <w:rPr>
          <w:rFonts w:ascii="Microsoft Sans Serif" w:hAnsi="Microsoft Sans Serif"/>
          <w:color w:val="221F1F"/>
          <w:spacing w:val="-4"/>
          <w:sz w:val="20"/>
        </w:rPr>
        <w:t xml:space="preserve"> </w:t>
      </w:r>
      <w:r>
        <w:rPr>
          <w:rFonts w:ascii="Microsoft Sans Serif" w:hAnsi="Microsoft Sans Serif"/>
          <w:color w:val="221F1F"/>
          <w:sz w:val="20"/>
        </w:rPr>
        <w:t>tenuto</w:t>
      </w:r>
      <w:r>
        <w:rPr>
          <w:rFonts w:ascii="Microsoft Sans Serif" w:hAnsi="Microsoft Sans Serif"/>
          <w:color w:val="221F1F"/>
          <w:spacing w:val="-2"/>
          <w:sz w:val="20"/>
        </w:rPr>
        <w:t xml:space="preserve"> </w:t>
      </w:r>
      <w:r>
        <w:rPr>
          <w:rFonts w:ascii="Microsoft Sans Serif" w:hAnsi="Microsoft Sans Serif"/>
          <w:color w:val="221F1F"/>
          <w:sz w:val="20"/>
        </w:rPr>
        <w:t>ad</w:t>
      </w:r>
      <w:r>
        <w:rPr>
          <w:rFonts w:ascii="Microsoft Sans Serif" w:hAnsi="Microsoft Sans Serif"/>
          <w:color w:val="221F1F"/>
          <w:spacing w:val="-2"/>
          <w:sz w:val="20"/>
        </w:rPr>
        <w:t xml:space="preserve"> </w:t>
      </w:r>
      <w:r>
        <w:rPr>
          <w:rFonts w:ascii="Microsoft Sans Serif" w:hAnsi="Microsoft Sans Serif"/>
          <w:color w:val="221F1F"/>
          <w:sz w:val="20"/>
        </w:rPr>
        <w:t>accettare</w:t>
      </w:r>
      <w:r>
        <w:rPr>
          <w:rFonts w:ascii="Microsoft Sans Serif" w:hAnsi="Microsoft Sans Serif"/>
          <w:color w:val="221F1F"/>
          <w:spacing w:val="-2"/>
          <w:sz w:val="20"/>
        </w:rPr>
        <w:t xml:space="preserve"> </w:t>
      </w:r>
      <w:r>
        <w:rPr>
          <w:rFonts w:ascii="Microsoft Sans Serif" w:hAnsi="Microsoft Sans Serif"/>
          <w:color w:val="221F1F"/>
          <w:sz w:val="20"/>
        </w:rPr>
        <w:t>Mandati</w:t>
      </w:r>
      <w:r>
        <w:rPr>
          <w:rFonts w:ascii="Microsoft Sans Serif" w:hAnsi="Microsoft Sans Serif"/>
          <w:color w:val="221F1F"/>
          <w:spacing w:val="-2"/>
          <w:sz w:val="20"/>
        </w:rPr>
        <w:t xml:space="preserve"> </w:t>
      </w:r>
      <w:r>
        <w:rPr>
          <w:rFonts w:ascii="Microsoft Sans Serif" w:hAnsi="Microsoft Sans Serif"/>
          <w:color w:val="221F1F"/>
          <w:sz w:val="20"/>
        </w:rPr>
        <w:t>che</w:t>
      </w:r>
      <w:r>
        <w:rPr>
          <w:rFonts w:ascii="Microsoft Sans Serif" w:hAnsi="Microsoft Sans Serif"/>
          <w:color w:val="221F1F"/>
          <w:spacing w:val="-2"/>
          <w:sz w:val="20"/>
        </w:rPr>
        <w:t xml:space="preserve"> </w:t>
      </w:r>
      <w:r>
        <w:rPr>
          <w:rFonts w:ascii="Microsoft Sans Serif" w:hAnsi="Microsoft Sans Serif"/>
          <w:color w:val="221F1F"/>
          <w:sz w:val="20"/>
        </w:rPr>
        <w:t>non</w:t>
      </w:r>
      <w:r>
        <w:rPr>
          <w:rFonts w:ascii="Microsoft Sans Serif" w:hAnsi="Microsoft Sans Serif"/>
          <w:color w:val="221F1F"/>
          <w:spacing w:val="-2"/>
          <w:sz w:val="20"/>
        </w:rPr>
        <w:t xml:space="preserve"> </w:t>
      </w:r>
      <w:r>
        <w:rPr>
          <w:rFonts w:ascii="Microsoft Sans Serif" w:hAnsi="Microsoft Sans Serif"/>
          <w:color w:val="221F1F"/>
          <w:sz w:val="20"/>
        </w:rPr>
        <w:t>risultino</w:t>
      </w:r>
      <w:r>
        <w:rPr>
          <w:rFonts w:ascii="Microsoft Sans Serif" w:hAnsi="Microsoft Sans Serif"/>
          <w:color w:val="221F1F"/>
          <w:spacing w:val="-4"/>
          <w:sz w:val="20"/>
        </w:rPr>
        <w:t xml:space="preserve"> </w:t>
      </w:r>
      <w:r>
        <w:rPr>
          <w:rFonts w:ascii="Microsoft Sans Serif" w:hAnsi="Microsoft Sans Serif"/>
          <w:color w:val="221F1F"/>
          <w:sz w:val="20"/>
        </w:rPr>
        <w:t>conformi</w:t>
      </w:r>
      <w:r>
        <w:rPr>
          <w:rFonts w:ascii="Microsoft Sans Serif" w:hAnsi="Microsoft Sans Serif"/>
          <w:color w:val="221F1F"/>
          <w:spacing w:val="-5"/>
          <w:sz w:val="20"/>
        </w:rPr>
        <w:t xml:space="preserve"> </w:t>
      </w:r>
      <w:r>
        <w:rPr>
          <w:rFonts w:ascii="Microsoft Sans Serif" w:hAnsi="Microsoft Sans Serif"/>
          <w:color w:val="221F1F"/>
          <w:sz w:val="20"/>
        </w:rPr>
        <w:t>a</w:t>
      </w:r>
      <w:r>
        <w:rPr>
          <w:rFonts w:ascii="Microsoft Sans Serif" w:hAnsi="Microsoft Sans Serif"/>
          <w:color w:val="221F1F"/>
          <w:spacing w:val="-4"/>
          <w:sz w:val="20"/>
        </w:rPr>
        <w:t xml:space="preserve"> </w:t>
      </w:r>
      <w:r>
        <w:rPr>
          <w:rFonts w:ascii="Microsoft Sans Serif" w:hAnsi="Microsoft Sans Serif"/>
          <w:color w:val="221F1F"/>
          <w:sz w:val="20"/>
        </w:rPr>
        <w:t>quanto</w:t>
      </w:r>
      <w:r>
        <w:rPr>
          <w:rFonts w:ascii="Microsoft Sans Serif" w:hAnsi="Microsoft Sans Serif"/>
          <w:color w:val="221F1F"/>
          <w:spacing w:val="-2"/>
          <w:sz w:val="20"/>
        </w:rPr>
        <w:t xml:space="preserve"> </w:t>
      </w:r>
      <w:r>
        <w:rPr>
          <w:rFonts w:ascii="Microsoft Sans Serif" w:hAnsi="Microsoft Sans Serif"/>
          <w:color w:val="221F1F"/>
          <w:sz w:val="20"/>
        </w:rPr>
        <w:t>previsto</w:t>
      </w:r>
      <w:r>
        <w:rPr>
          <w:rFonts w:ascii="Microsoft Sans Serif" w:hAnsi="Microsoft Sans Serif"/>
          <w:color w:val="221F1F"/>
          <w:spacing w:val="-2"/>
          <w:sz w:val="20"/>
        </w:rPr>
        <w:t xml:space="preserve"> </w:t>
      </w:r>
      <w:r>
        <w:rPr>
          <w:rFonts w:ascii="Microsoft Sans Serif" w:hAnsi="Microsoft Sans Serif"/>
          <w:color w:val="221F1F"/>
          <w:sz w:val="20"/>
        </w:rPr>
        <w:t>dalle</w:t>
      </w:r>
      <w:r w:rsidR="00193520">
        <w:rPr>
          <w:rFonts w:ascii="Microsoft Sans Serif" w:hAnsi="Microsoft Sans Serif"/>
          <w:color w:val="221F1F"/>
          <w:sz w:val="20"/>
        </w:rPr>
        <w:t xml:space="preserve"> </w:t>
      </w:r>
      <w:r>
        <w:rPr>
          <w:rFonts w:ascii="Microsoft Sans Serif" w:hAnsi="Microsoft Sans Serif"/>
          <w:color w:val="221F1F"/>
          <w:sz w:val="20"/>
        </w:rPr>
        <w:t>specifiche tecniche OPI, tempo per tempo vigenti.</w:t>
      </w:r>
    </w:p>
    <w:p w14:paraId="014FA968" w14:textId="77777777" w:rsidR="003A3532" w:rsidRDefault="00000000">
      <w:pPr>
        <w:pStyle w:val="Paragrafoelenco"/>
        <w:numPr>
          <w:ilvl w:val="0"/>
          <w:numId w:val="137"/>
        </w:numPr>
        <w:tabs>
          <w:tab w:val="left" w:pos="381"/>
        </w:tabs>
        <w:spacing w:before="119" w:line="244" w:lineRule="auto"/>
        <w:ind w:right="979" w:firstLine="0"/>
        <w:jc w:val="both"/>
        <w:rPr>
          <w:rFonts w:ascii="Microsoft Sans Serif" w:hAnsi="Microsoft Sans Serif"/>
          <w:sz w:val="20"/>
        </w:rPr>
      </w:pPr>
      <w:r>
        <w:rPr>
          <w:rFonts w:ascii="Microsoft Sans Serif" w:hAnsi="Microsoft Sans Serif"/>
          <w:color w:val="221F1F"/>
          <w:sz w:val="20"/>
        </w:rPr>
        <w:t>Il Tesoriere estingue i Mandati secondo le modalità indicate dall'Ente. Quest’ultimo è tenuto ad operare</w:t>
      </w:r>
      <w:r>
        <w:rPr>
          <w:rFonts w:ascii="Microsoft Sans Serif" w:hAnsi="Microsoft Sans Serif"/>
          <w:color w:val="221F1F"/>
          <w:spacing w:val="80"/>
          <w:sz w:val="20"/>
        </w:rPr>
        <w:t xml:space="preserve"> </w:t>
      </w:r>
      <w:r>
        <w:rPr>
          <w:rFonts w:ascii="Microsoft Sans Serif" w:hAnsi="Microsoft Sans Serif"/>
          <w:color w:val="221F1F"/>
          <w:sz w:val="20"/>
        </w:rPr>
        <w:t xml:space="preserve">nel rispetto del comma 2 dell’art. 12 del D.L. n. 201/2011, convertito nella Legge n. 214/2011 e </w:t>
      </w:r>
      <w:proofErr w:type="spellStart"/>
      <w:r>
        <w:rPr>
          <w:rFonts w:ascii="Microsoft Sans Serif" w:hAnsi="Microsoft Sans Serif"/>
          <w:color w:val="221F1F"/>
          <w:sz w:val="20"/>
        </w:rPr>
        <w:t>ss.mm.ii</w:t>
      </w:r>
      <w:proofErr w:type="spellEnd"/>
      <w:r>
        <w:rPr>
          <w:rFonts w:ascii="Microsoft Sans Serif" w:hAnsi="Microsoft Sans Serif"/>
          <w:color w:val="221F1F"/>
          <w:sz w:val="20"/>
        </w:rPr>
        <w:t>., inerente ai limiti di importo per i pagamenti eseguiti per cassa.</w:t>
      </w:r>
    </w:p>
    <w:p w14:paraId="6822AA22" w14:textId="77777777" w:rsidR="003A3532" w:rsidRDefault="00000000">
      <w:pPr>
        <w:pStyle w:val="Paragrafoelenco"/>
        <w:numPr>
          <w:ilvl w:val="0"/>
          <w:numId w:val="137"/>
        </w:numPr>
        <w:tabs>
          <w:tab w:val="left" w:pos="374"/>
        </w:tabs>
        <w:spacing w:before="118" w:line="244" w:lineRule="auto"/>
        <w:ind w:right="976" w:firstLine="0"/>
        <w:jc w:val="both"/>
        <w:rPr>
          <w:rFonts w:ascii="Microsoft Sans Serif" w:hAnsi="Microsoft Sans Serif"/>
          <w:sz w:val="20"/>
        </w:rPr>
      </w:pPr>
      <w:r>
        <w:rPr>
          <w:rFonts w:ascii="Microsoft Sans Serif" w:hAnsi="Microsoft Sans Serif"/>
          <w:color w:val="221F1F"/>
          <w:sz w:val="20"/>
        </w:rPr>
        <w:t>I mandati sono ammessi al pagamento, di norma, il giorno lavorativo successivo a quello della consegna</w:t>
      </w:r>
      <w:r>
        <w:rPr>
          <w:rFonts w:ascii="Microsoft Sans Serif" w:hAnsi="Microsoft Sans Serif"/>
          <w:color w:val="221F1F"/>
          <w:spacing w:val="40"/>
          <w:sz w:val="20"/>
        </w:rPr>
        <w:t xml:space="preserve"> </w:t>
      </w:r>
      <w:r>
        <w:rPr>
          <w:rFonts w:ascii="Microsoft Sans Serif" w:hAnsi="Microsoft Sans Serif"/>
          <w:color w:val="221F1F"/>
          <w:sz w:val="20"/>
        </w:rPr>
        <w:t>al Tesoriere. In caso di Pagamenti da eseguirsi in termine fisso indicato dall'Ente sul Mandato e per il Pagamento delle retribuzioni al personale dipendente, l'Ente deve trasmettere i Mandati entro due giorni lavorativi</w:t>
      </w:r>
      <w:r>
        <w:rPr>
          <w:rFonts w:ascii="Microsoft Sans Serif" w:hAnsi="Microsoft Sans Serif"/>
          <w:color w:val="221F1F"/>
          <w:spacing w:val="-1"/>
          <w:sz w:val="20"/>
        </w:rPr>
        <w:t xml:space="preserve"> </w:t>
      </w:r>
      <w:r>
        <w:rPr>
          <w:rFonts w:ascii="Microsoft Sans Serif" w:hAnsi="Microsoft Sans Serif"/>
          <w:color w:val="221F1F"/>
          <w:sz w:val="20"/>
        </w:rPr>
        <w:t>precedenti</w:t>
      </w:r>
      <w:r>
        <w:rPr>
          <w:rFonts w:ascii="Microsoft Sans Serif" w:hAnsi="Microsoft Sans Serif"/>
          <w:color w:val="221F1F"/>
          <w:spacing w:val="-1"/>
          <w:sz w:val="20"/>
        </w:rPr>
        <w:t xml:space="preserve"> </w:t>
      </w:r>
      <w:r>
        <w:rPr>
          <w:rFonts w:ascii="Microsoft Sans Serif" w:hAnsi="Microsoft Sans Serif"/>
          <w:color w:val="221F1F"/>
          <w:sz w:val="20"/>
        </w:rPr>
        <w:t>il</w:t>
      </w:r>
      <w:r>
        <w:rPr>
          <w:rFonts w:ascii="Microsoft Sans Serif" w:hAnsi="Microsoft Sans Serif"/>
          <w:color w:val="221F1F"/>
          <w:spacing w:val="-1"/>
          <w:sz w:val="20"/>
        </w:rPr>
        <w:t xml:space="preserve"> </w:t>
      </w:r>
      <w:r>
        <w:rPr>
          <w:rFonts w:ascii="Microsoft Sans Serif" w:hAnsi="Microsoft Sans Serif"/>
          <w:color w:val="221F1F"/>
          <w:sz w:val="20"/>
        </w:rPr>
        <w:t>termine fisso. E’</w:t>
      </w:r>
      <w:r>
        <w:rPr>
          <w:rFonts w:ascii="Microsoft Sans Serif" w:hAnsi="Microsoft Sans Serif"/>
          <w:color w:val="221F1F"/>
          <w:spacing w:val="-1"/>
          <w:sz w:val="20"/>
        </w:rPr>
        <w:t xml:space="preserve"> </w:t>
      </w:r>
      <w:r>
        <w:rPr>
          <w:rFonts w:ascii="Microsoft Sans Serif" w:hAnsi="Microsoft Sans Serif"/>
          <w:color w:val="221F1F"/>
          <w:sz w:val="20"/>
        </w:rPr>
        <w:t>fatta salva la facoltà per l’Ente di</w:t>
      </w:r>
      <w:r>
        <w:rPr>
          <w:rFonts w:ascii="Microsoft Sans Serif" w:hAnsi="Microsoft Sans Serif"/>
          <w:color w:val="221F1F"/>
          <w:spacing w:val="-1"/>
          <w:sz w:val="20"/>
        </w:rPr>
        <w:t xml:space="preserve"> </w:t>
      </w:r>
      <w:r>
        <w:rPr>
          <w:rFonts w:ascii="Microsoft Sans Serif" w:hAnsi="Microsoft Sans Serif"/>
          <w:color w:val="221F1F"/>
          <w:sz w:val="20"/>
        </w:rPr>
        <w:t>richiedere l’anticipazione del</w:t>
      </w:r>
      <w:r>
        <w:rPr>
          <w:rFonts w:ascii="Microsoft Sans Serif" w:hAnsi="Microsoft Sans Serif"/>
          <w:color w:val="221F1F"/>
          <w:spacing w:val="-1"/>
          <w:sz w:val="20"/>
        </w:rPr>
        <w:t xml:space="preserve"> </w:t>
      </w:r>
      <w:r>
        <w:rPr>
          <w:rFonts w:ascii="Microsoft Sans Serif" w:hAnsi="Microsoft Sans Serif"/>
          <w:color w:val="221F1F"/>
          <w:sz w:val="20"/>
        </w:rPr>
        <w:t>termine allo stesso giorno di acquisizione del mandato da parte del Tesoriere, ove ne dichiari l’urgenza e ricorrano le condizioni per il pagamento in termini di disponibilità di cassa. Per quanto concerne i Mandati da estinguere tramite strumenti informatici, ai fini della ricezione dell’Ordine di pagamento si rimanda al paragrafo 2 della Circolare MEF/RGS n. 22 del 15 giugno 2018.</w:t>
      </w:r>
    </w:p>
    <w:p w14:paraId="14E5D2C4" w14:textId="77777777" w:rsidR="003A3532" w:rsidRDefault="00000000">
      <w:pPr>
        <w:pStyle w:val="Paragrafoelenco"/>
        <w:numPr>
          <w:ilvl w:val="0"/>
          <w:numId w:val="137"/>
        </w:numPr>
        <w:tabs>
          <w:tab w:val="left" w:pos="307"/>
        </w:tabs>
        <w:spacing w:before="111" w:line="244" w:lineRule="auto"/>
        <w:ind w:right="988" w:firstLine="0"/>
        <w:jc w:val="both"/>
        <w:rPr>
          <w:rFonts w:ascii="Microsoft Sans Serif"/>
          <w:sz w:val="20"/>
        </w:rPr>
      </w:pPr>
      <w:r>
        <w:rPr>
          <w:rFonts w:ascii="Microsoft Sans Serif"/>
          <w:color w:val="221F1F"/>
          <w:sz w:val="20"/>
        </w:rPr>
        <w:t>Per</w:t>
      </w:r>
      <w:r>
        <w:rPr>
          <w:rFonts w:ascii="Microsoft Sans Serif"/>
          <w:color w:val="221F1F"/>
          <w:spacing w:val="-8"/>
          <w:sz w:val="20"/>
        </w:rPr>
        <w:t xml:space="preserve"> </w:t>
      </w:r>
      <w:r>
        <w:rPr>
          <w:rFonts w:ascii="Microsoft Sans Serif"/>
          <w:color w:val="221F1F"/>
          <w:sz w:val="20"/>
        </w:rPr>
        <w:t>i</w:t>
      </w:r>
      <w:r>
        <w:rPr>
          <w:rFonts w:ascii="Microsoft Sans Serif"/>
          <w:color w:val="221F1F"/>
          <w:spacing w:val="-12"/>
          <w:sz w:val="20"/>
        </w:rPr>
        <w:t xml:space="preserve"> </w:t>
      </w:r>
      <w:r>
        <w:rPr>
          <w:rFonts w:ascii="Microsoft Sans Serif"/>
          <w:color w:val="221F1F"/>
          <w:sz w:val="20"/>
        </w:rPr>
        <w:t>mandati</w:t>
      </w:r>
      <w:r>
        <w:rPr>
          <w:rFonts w:ascii="Microsoft Sans Serif"/>
          <w:color w:val="221F1F"/>
          <w:spacing w:val="-12"/>
          <w:sz w:val="20"/>
        </w:rPr>
        <w:t xml:space="preserve"> </w:t>
      </w:r>
      <w:r>
        <w:rPr>
          <w:rFonts w:ascii="Microsoft Sans Serif"/>
          <w:color w:val="221F1F"/>
          <w:sz w:val="20"/>
        </w:rPr>
        <w:t>di</w:t>
      </w:r>
      <w:r>
        <w:rPr>
          <w:rFonts w:ascii="Microsoft Sans Serif"/>
          <w:color w:val="221F1F"/>
          <w:spacing w:val="-10"/>
          <w:sz w:val="20"/>
        </w:rPr>
        <w:t xml:space="preserve"> </w:t>
      </w:r>
      <w:r>
        <w:rPr>
          <w:rFonts w:ascii="Microsoft Sans Serif"/>
          <w:color w:val="221F1F"/>
          <w:sz w:val="20"/>
        </w:rPr>
        <w:t>pagamento</w:t>
      </w:r>
      <w:r>
        <w:rPr>
          <w:rFonts w:ascii="Microsoft Sans Serif"/>
          <w:color w:val="221F1F"/>
          <w:spacing w:val="-11"/>
          <w:sz w:val="20"/>
        </w:rPr>
        <w:t xml:space="preserve"> </w:t>
      </w:r>
      <w:r>
        <w:rPr>
          <w:rFonts w:ascii="Microsoft Sans Serif"/>
          <w:color w:val="221F1F"/>
          <w:sz w:val="20"/>
        </w:rPr>
        <w:t>ammessi</w:t>
      </w:r>
      <w:r>
        <w:rPr>
          <w:rFonts w:ascii="Microsoft Sans Serif"/>
          <w:color w:val="221F1F"/>
          <w:spacing w:val="-12"/>
          <w:sz w:val="20"/>
        </w:rPr>
        <w:t xml:space="preserve"> </w:t>
      </w:r>
      <w:r>
        <w:rPr>
          <w:rFonts w:ascii="Microsoft Sans Serif"/>
          <w:color w:val="221F1F"/>
          <w:sz w:val="20"/>
        </w:rPr>
        <w:t>al</w:t>
      </w:r>
      <w:r>
        <w:rPr>
          <w:rFonts w:ascii="Microsoft Sans Serif"/>
          <w:color w:val="221F1F"/>
          <w:spacing w:val="-10"/>
          <w:sz w:val="20"/>
        </w:rPr>
        <w:t xml:space="preserve"> </w:t>
      </w:r>
      <w:r>
        <w:rPr>
          <w:rFonts w:ascii="Microsoft Sans Serif"/>
          <w:color w:val="221F1F"/>
          <w:sz w:val="20"/>
        </w:rPr>
        <w:t>pagamento</w:t>
      </w:r>
      <w:r>
        <w:rPr>
          <w:rFonts w:ascii="Microsoft Sans Serif"/>
          <w:color w:val="221F1F"/>
          <w:spacing w:val="-11"/>
          <w:sz w:val="20"/>
        </w:rPr>
        <w:t xml:space="preserve"> </w:t>
      </w:r>
      <w:r>
        <w:rPr>
          <w:rFonts w:ascii="Microsoft Sans Serif"/>
          <w:color w:val="221F1F"/>
          <w:sz w:val="20"/>
        </w:rPr>
        <w:t>da</w:t>
      </w:r>
      <w:r>
        <w:rPr>
          <w:rFonts w:ascii="Microsoft Sans Serif"/>
          <w:color w:val="221F1F"/>
          <w:spacing w:val="-9"/>
          <w:sz w:val="20"/>
        </w:rPr>
        <w:t xml:space="preserve"> </w:t>
      </w:r>
      <w:r>
        <w:rPr>
          <w:rFonts w:ascii="Microsoft Sans Serif"/>
          <w:color w:val="221F1F"/>
          <w:sz w:val="20"/>
        </w:rPr>
        <w:t>eseguire</w:t>
      </w:r>
      <w:r>
        <w:rPr>
          <w:rFonts w:ascii="Microsoft Sans Serif"/>
          <w:color w:val="221F1F"/>
          <w:spacing w:val="-11"/>
          <w:sz w:val="20"/>
        </w:rPr>
        <w:t xml:space="preserve"> </w:t>
      </w:r>
      <w:r>
        <w:rPr>
          <w:rFonts w:ascii="Microsoft Sans Serif"/>
          <w:color w:val="221F1F"/>
          <w:sz w:val="20"/>
        </w:rPr>
        <w:t>con</w:t>
      </w:r>
      <w:r>
        <w:rPr>
          <w:rFonts w:ascii="Microsoft Sans Serif"/>
          <w:color w:val="221F1F"/>
          <w:spacing w:val="-9"/>
          <w:sz w:val="20"/>
        </w:rPr>
        <w:t xml:space="preserve"> </w:t>
      </w:r>
      <w:r>
        <w:rPr>
          <w:rFonts w:ascii="Microsoft Sans Serif"/>
          <w:color w:val="221F1F"/>
          <w:sz w:val="20"/>
        </w:rPr>
        <w:t>bonifico,</w:t>
      </w:r>
      <w:r>
        <w:rPr>
          <w:rFonts w:ascii="Microsoft Sans Serif"/>
          <w:color w:val="221F1F"/>
          <w:spacing w:val="-9"/>
          <w:sz w:val="20"/>
        </w:rPr>
        <w:t xml:space="preserve"> </w:t>
      </w:r>
      <w:r>
        <w:rPr>
          <w:rFonts w:ascii="Microsoft Sans Serif"/>
          <w:color w:val="221F1F"/>
          <w:sz w:val="20"/>
        </w:rPr>
        <w:t>la</w:t>
      </w:r>
      <w:r>
        <w:rPr>
          <w:rFonts w:ascii="Microsoft Sans Serif"/>
          <w:color w:val="221F1F"/>
          <w:spacing w:val="-11"/>
          <w:sz w:val="20"/>
        </w:rPr>
        <w:t xml:space="preserve"> </w:t>
      </w:r>
      <w:r>
        <w:rPr>
          <w:rFonts w:ascii="Microsoft Sans Serif"/>
          <w:color w:val="221F1F"/>
          <w:sz w:val="20"/>
        </w:rPr>
        <w:t>corrispondente</w:t>
      </w:r>
      <w:r>
        <w:rPr>
          <w:rFonts w:ascii="Microsoft Sans Serif"/>
          <w:color w:val="221F1F"/>
          <w:spacing w:val="-11"/>
          <w:sz w:val="20"/>
        </w:rPr>
        <w:t xml:space="preserve"> </w:t>
      </w:r>
      <w:r>
        <w:rPr>
          <w:rFonts w:ascii="Microsoft Sans Serif"/>
          <w:color w:val="221F1F"/>
          <w:sz w:val="20"/>
        </w:rPr>
        <w:t xml:space="preserve">disposizione viene eseguita nei tempi stabiliti dal </w:t>
      </w:r>
      <w:proofErr w:type="spellStart"/>
      <w:r>
        <w:rPr>
          <w:rFonts w:ascii="Microsoft Sans Serif"/>
          <w:color w:val="221F1F"/>
          <w:sz w:val="20"/>
        </w:rPr>
        <w:t>D.Lgs.</w:t>
      </w:r>
      <w:proofErr w:type="spellEnd"/>
      <w:r>
        <w:rPr>
          <w:rFonts w:ascii="Microsoft Sans Serif"/>
          <w:color w:val="221F1F"/>
          <w:sz w:val="20"/>
        </w:rPr>
        <w:t xml:space="preserve"> 27 gennaio 2010 n.11 con accredito del conto corrente del </w:t>
      </w:r>
      <w:r>
        <w:rPr>
          <w:rFonts w:ascii="Microsoft Sans Serif"/>
          <w:color w:val="221F1F"/>
          <w:spacing w:val="-2"/>
          <w:sz w:val="20"/>
        </w:rPr>
        <w:t>beneficiario:</w:t>
      </w:r>
    </w:p>
    <w:p w14:paraId="4FD3642C" w14:textId="77777777" w:rsidR="003A3532" w:rsidRDefault="00000000">
      <w:pPr>
        <w:pStyle w:val="Paragrafoelenco"/>
        <w:numPr>
          <w:ilvl w:val="0"/>
          <w:numId w:val="136"/>
        </w:numPr>
        <w:tabs>
          <w:tab w:val="left" w:pos="297"/>
        </w:tabs>
        <w:spacing w:before="119" w:line="244" w:lineRule="auto"/>
        <w:ind w:right="991" w:firstLine="0"/>
        <w:rPr>
          <w:rFonts w:ascii="Microsoft Sans Serif" w:hAnsi="Microsoft Sans Serif"/>
          <w:sz w:val="20"/>
        </w:rPr>
      </w:pPr>
      <w:r>
        <w:rPr>
          <w:rFonts w:ascii="Microsoft Sans Serif" w:hAnsi="Microsoft Sans Serif"/>
          <w:color w:val="221F1F"/>
          <w:sz w:val="20"/>
        </w:rPr>
        <w:t>il</w:t>
      </w:r>
      <w:r>
        <w:rPr>
          <w:rFonts w:ascii="Microsoft Sans Serif" w:hAnsi="Microsoft Sans Serif"/>
          <w:color w:val="221F1F"/>
          <w:spacing w:val="-14"/>
          <w:sz w:val="20"/>
        </w:rPr>
        <w:t xml:space="preserve"> </w:t>
      </w:r>
      <w:r>
        <w:rPr>
          <w:rFonts w:ascii="Microsoft Sans Serif" w:hAnsi="Microsoft Sans Serif"/>
          <w:color w:val="221F1F"/>
          <w:sz w:val="20"/>
        </w:rPr>
        <w:t>giorno</w:t>
      </w:r>
      <w:r>
        <w:rPr>
          <w:rFonts w:ascii="Microsoft Sans Serif" w:hAnsi="Microsoft Sans Serif"/>
          <w:color w:val="221F1F"/>
          <w:spacing w:val="-12"/>
          <w:sz w:val="20"/>
        </w:rPr>
        <w:t xml:space="preserve"> </w:t>
      </w:r>
      <w:r>
        <w:rPr>
          <w:rFonts w:ascii="Microsoft Sans Serif" w:hAnsi="Microsoft Sans Serif"/>
          <w:color w:val="221F1F"/>
          <w:sz w:val="20"/>
        </w:rPr>
        <w:t>lavorativo</w:t>
      </w:r>
      <w:r>
        <w:rPr>
          <w:rFonts w:ascii="Microsoft Sans Serif" w:hAnsi="Microsoft Sans Serif"/>
          <w:color w:val="221F1F"/>
          <w:spacing w:val="-11"/>
          <w:sz w:val="20"/>
        </w:rPr>
        <w:t xml:space="preserve"> </w:t>
      </w:r>
      <w:r>
        <w:rPr>
          <w:rFonts w:ascii="Microsoft Sans Serif" w:hAnsi="Microsoft Sans Serif"/>
          <w:color w:val="221F1F"/>
          <w:sz w:val="20"/>
        </w:rPr>
        <w:t>bancabile</w:t>
      </w:r>
      <w:r>
        <w:rPr>
          <w:rFonts w:ascii="Microsoft Sans Serif" w:hAnsi="Microsoft Sans Serif"/>
          <w:color w:val="221F1F"/>
          <w:spacing w:val="-13"/>
          <w:sz w:val="20"/>
        </w:rPr>
        <w:t xml:space="preserve"> </w:t>
      </w:r>
      <w:r>
        <w:rPr>
          <w:rFonts w:ascii="Microsoft Sans Serif" w:hAnsi="Microsoft Sans Serif"/>
          <w:color w:val="221F1F"/>
          <w:sz w:val="20"/>
        </w:rPr>
        <w:t>successivo</w:t>
      </w:r>
      <w:r>
        <w:rPr>
          <w:rFonts w:ascii="Microsoft Sans Serif" w:hAnsi="Microsoft Sans Serif"/>
          <w:color w:val="221F1F"/>
          <w:spacing w:val="-13"/>
          <w:sz w:val="20"/>
        </w:rPr>
        <w:t xml:space="preserve"> </w:t>
      </w:r>
      <w:r>
        <w:rPr>
          <w:rFonts w:ascii="Microsoft Sans Serif" w:hAnsi="Microsoft Sans Serif"/>
          <w:color w:val="221F1F"/>
          <w:sz w:val="20"/>
        </w:rPr>
        <w:t>a</w:t>
      </w:r>
      <w:r>
        <w:rPr>
          <w:rFonts w:ascii="Microsoft Sans Serif" w:hAnsi="Microsoft Sans Serif"/>
          <w:color w:val="221F1F"/>
          <w:spacing w:val="-13"/>
          <w:sz w:val="20"/>
        </w:rPr>
        <w:t xml:space="preserve"> </w:t>
      </w:r>
      <w:r>
        <w:rPr>
          <w:rFonts w:ascii="Microsoft Sans Serif" w:hAnsi="Microsoft Sans Serif"/>
          <w:color w:val="221F1F"/>
          <w:sz w:val="20"/>
        </w:rPr>
        <w:t>quello</w:t>
      </w:r>
      <w:r>
        <w:rPr>
          <w:rFonts w:ascii="Microsoft Sans Serif" w:hAnsi="Microsoft Sans Serif"/>
          <w:color w:val="221F1F"/>
          <w:spacing w:val="-13"/>
          <w:sz w:val="20"/>
        </w:rPr>
        <w:t xml:space="preserve"> </w:t>
      </w:r>
      <w:r>
        <w:rPr>
          <w:rFonts w:ascii="Microsoft Sans Serif" w:hAnsi="Microsoft Sans Serif"/>
          <w:color w:val="221F1F"/>
          <w:sz w:val="20"/>
        </w:rPr>
        <w:t>di</w:t>
      </w:r>
      <w:r>
        <w:rPr>
          <w:rFonts w:ascii="Microsoft Sans Serif" w:hAnsi="Microsoft Sans Serif"/>
          <w:color w:val="221F1F"/>
          <w:spacing w:val="-12"/>
          <w:sz w:val="20"/>
        </w:rPr>
        <w:t xml:space="preserve"> </w:t>
      </w:r>
      <w:r>
        <w:rPr>
          <w:rFonts w:ascii="Microsoft Sans Serif" w:hAnsi="Microsoft Sans Serif"/>
          <w:color w:val="221F1F"/>
          <w:sz w:val="20"/>
        </w:rPr>
        <w:t>addebito</w:t>
      </w:r>
      <w:r>
        <w:rPr>
          <w:rFonts w:ascii="Microsoft Sans Serif" w:hAnsi="Microsoft Sans Serif"/>
          <w:color w:val="221F1F"/>
          <w:spacing w:val="-13"/>
          <w:sz w:val="20"/>
        </w:rPr>
        <w:t xml:space="preserve"> </w:t>
      </w:r>
      <w:r>
        <w:rPr>
          <w:rFonts w:ascii="Microsoft Sans Serif" w:hAnsi="Microsoft Sans Serif"/>
          <w:color w:val="221F1F"/>
          <w:sz w:val="20"/>
        </w:rPr>
        <w:t>dell’ordinante</w:t>
      </w:r>
      <w:r>
        <w:rPr>
          <w:rFonts w:ascii="Microsoft Sans Serif" w:hAnsi="Microsoft Sans Serif"/>
          <w:color w:val="221F1F"/>
          <w:spacing w:val="-11"/>
          <w:sz w:val="20"/>
        </w:rPr>
        <w:t xml:space="preserve"> </w:t>
      </w:r>
      <w:r>
        <w:rPr>
          <w:rFonts w:ascii="Microsoft Sans Serif" w:hAnsi="Microsoft Sans Serif"/>
          <w:color w:val="221F1F"/>
          <w:sz w:val="20"/>
        </w:rPr>
        <w:t>laddove</w:t>
      </w:r>
      <w:r>
        <w:rPr>
          <w:rFonts w:ascii="Microsoft Sans Serif" w:hAnsi="Microsoft Sans Serif"/>
          <w:color w:val="221F1F"/>
          <w:spacing w:val="-11"/>
          <w:sz w:val="20"/>
        </w:rPr>
        <w:t xml:space="preserve"> </w:t>
      </w:r>
      <w:r>
        <w:rPr>
          <w:rFonts w:ascii="Microsoft Sans Serif" w:hAnsi="Microsoft Sans Serif"/>
          <w:color w:val="221F1F"/>
          <w:sz w:val="20"/>
        </w:rPr>
        <w:t>il</w:t>
      </w:r>
      <w:r>
        <w:rPr>
          <w:rFonts w:ascii="Microsoft Sans Serif" w:hAnsi="Microsoft Sans Serif"/>
          <w:color w:val="221F1F"/>
          <w:spacing w:val="-14"/>
          <w:sz w:val="20"/>
        </w:rPr>
        <w:t xml:space="preserve"> </w:t>
      </w:r>
      <w:r>
        <w:rPr>
          <w:rFonts w:ascii="Microsoft Sans Serif" w:hAnsi="Microsoft Sans Serif"/>
          <w:color w:val="221F1F"/>
          <w:sz w:val="20"/>
        </w:rPr>
        <w:t>conto</w:t>
      </w:r>
      <w:r>
        <w:rPr>
          <w:rFonts w:ascii="Microsoft Sans Serif" w:hAnsi="Microsoft Sans Serif"/>
          <w:color w:val="221F1F"/>
          <w:spacing w:val="-12"/>
          <w:sz w:val="20"/>
        </w:rPr>
        <w:t xml:space="preserve"> </w:t>
      </w:r>
      <w:r>
        <w:rPr>
          <w:rFonts w:ascii="Microsoft Sans Serif" w:hAnsi="Microsoft Sans Serif"/>
          <w:color w:val="221F1F"/>
          <w:sz w:val="20"/>
        </w:rPr>
        <w:t>sia</w:t>
      </w:r>
      <w:r>
        <w:rPr>
          <w:rFonts w:ascii="Microsoft Sans Serif" w:hAnsi="Microsoft Sans Serif"/>
          <w:color w:val="221F1F"/>
          <w:spacing w:val="-11"/>
          <w:sz w:val="20"/>
        </w:rPr>
        <w:t xml:space="preserve"> </w:t>
      </w:r>
      <w:r>
        <w:rPr>
          <w:rFonts w:ascii="Microsoft Sans Serif" w:hAnsi="Microsoft Sans Serif"/>
          <w:color w:val="221F1F"/>
          <w:sz w:val="20"/>
        </w:rPr>
        <w:t>aperto</w:t>
      </w:r>
      <w:r>
        <w:rPr>
          <w:rFonts w:ascii="Microsoft Sans Serif" w:hAnsi="Microsoft Sans Serif"/>
          <w:color w:val="221F1F"/>
          <w:spacing w:val="-11"/>
          <w:sz w:val="20"/>
        </w:rPr>
        <w:t xml:space="preserve"> </w:t>
      </w:r>
      <w:r>
        <w:rPr>
          <w:rFonts w:ascii="Microsoft Sans Serif" w:hAnsi="Microsoft Sans Serif"/>
          <w:color w:val="221F1F"/>
          <w:sz w:val="20"/>
        </w:rPr>
        <w:t>presso un Istituto diverso da quello del Tesoriere;</w:t>
      </w:r>
    </w:p>
    <w:p w14:paraId="7BB6C3F2" w14:textId="77777777" w:rsidR="003A3532" w:rsidRDefault="00000000">
      <w:pPr>
        <w:pStyle w:val="Paragrafoelenco"/>
        <w:numPr>
          <w:ilvl w:val="0"/>
          <w:numId w:val="136"/>
        </w:numPr>
        <w:tabs>
          <w:tab w:val="left" w:pos="274"/>
        </w:tabs>
        <w:spacing w:before="116" w:line="244" w:lineRule="auto"/>
        <w:ind w:right="991" w:firstLine="0"/>
        <w:rPr>
          <w:rFonts w:ascii="Microsoft Sans Serif" w:hAnsi="Microsoft Sans Serif"/>
          <w:sz w:val="20"/>
        </w:rPr>
      </w:pPr>
      <w:r>
        <w:rPr>
          <w:rFonts w:ascii="Microsoft Sans Serif" w:hAnsi="Microsoft Sans Serif"/>
          <w:color w:val="221F1F"/>
          <w:sz w:val="20"/>
        </w:rPr>
        <w:t>lo stesso giorno lavorativo bancabile di addebito dell’ordinante, laddove il conto del beneficiario sia aperto nell’Istituto bancario del Tesoriere;</w:t>
      </w:r>
    </w:p>
    <w:p w14:paraId="2D88248F" w14:textId="77777777" w:rsidR="003A3532" w:rsidRDefault="00000000">
      <w:pPr>
        <w:pStyle w:val="Paragrafoelenco"/>
        <w:numPr>
          <w:ilvl w:val="0"/>
          <w:numId w:val="137"/>
        </w:numPr>
        <w:tabs>
          <w:tab w:val="left" w:pos="473"/>
        </w:tabs>
        <w:spacing w:before="119" w:line="242" w:lineRule="auto"/>
        <w:ind w:right="978" w:firstLine="0"/>
        <w:jc w:val="both"/>
        <w:rPr>
          <w:rFonts w:ascii="Microsoft Sans Serif" w:hAnsi="Microsoft Sans Serif"/>
          <w:sz w:val="20"/>
        </w:rPr>
      </w:pPr>
      <w:r>
        <w:rPr>
          <w:rFonts w:ascii="Microsoft Sans Serif" w:hAnsi="Microsoft Sans Serif"/>
          <w:color w:val="221F1F"/>
          <w:sz w:val="20"/>
        </w:rPr>
        <w:t>L'Ente si impegna a non inviare Mandati al Tesoriere oltre la data del 20 dicembre, ad eccezione di quelli relativi ai Pagamenti aventi scadenza perentoria successiva a tale data e che non sia stato possibile inviare entro la predetta</w:t>
      </w:r>
      <w:r>
        <w:rPr>
          <w:rFonts w:ascii="Microsoft Sans Serif" w:hAnsi="Microsoft Sans Serif"/>
          <w:color w:val="221F1F"/>
          <w:spacing w:val="-2"/>
          <w:sz w:val="20"/>
        </w:rPr>
        <w:t xml:space="preserve"> </w:t>
      </w:r>
      <w:r>
        <w:rPr>
          <w:rFonts w:ascii="Microsoft Sans Serif" w:hAnsi="Microsoft Sans Serif"/>
          <w:color w:val="221F1F"/>
          <w:sz w:val="20"/>
        </w:rPr>
        <w:t>scadenza del 20</w:t>
      </w:r>
      <w:r>
        <w:rPr>
          <w:rFonts w:ascii="Microsoft Sans Serif" w:hAnsi="Microsoft Sans Serif"/>
          <w:color w:val="221F1F"/>
          <w:spacing w:val="-2"/>
          <w:sz w:val="20"/>
        </w:rPr>
        <w:t xml:space="preserve"> </w:t>
      </w:r>
      <w:r>
        <w:rPr>
          <w:rFonts w:ascii="Microsoft Sans Serif" w:hAnsi="Microsoft Sans Serif"/>
          <w:color w:val="221F1F"/>
          <w:sz w:val="20"/>
        </w:rPr>
        <w:t>dicembre,</w:t>
      </w:r>
      <w:r>
        <w:rPr>
          <w:rFonts w:ascii="Microsoft Sans Serif" w:hAnsi="Microsoft Sans Serif"/>
          <w:color w:val="221F1F"/>
          <w:spacing w:val="-2"/>
          <w:sz w:val="20"/>
        </w:rPr>
        <w:t xml:space="preserve"> </w:t>
      </w:r>
      <w:r>
        <w:rPr>
          <w:rFonts w:ascii="Times New Roman" w:hAnsi="Times New Roman"/>
          <w:color w:val="221F1F"/>
        </w:rPr>
        <w:t>quelli</w:t>
      </w:r>
      <w:r>
        <w:rPr>
          <w:rFonts w:ascii="Times New Roman" w:hAnsi="Times New Roman"/>
          <w:color w:val="221F1F"/>
          <w:spacing w:val="-2"/>
        </w:rPr>
        <w:t xml:space="preserve"> </w:t>
      </w:r>
      <w:r>
        <w:rPr>
          <w:rFonts w:ascii="Microsoft Sans Serif" w:hAnsi="Microsoft Sans Serif"/>
          <w:color w:val="221F1F"/>
          <w:sz w:val="20"/>
        </w:rPr>
        <w:t>dipendenti da</w:t>
      </w:r>
      <w:r>
        <w:rPr>
          <w:rFonts w:ascii="Microsoft Sans Serif" w:hAnsi="Microsoft Sans Serif"/>
          <w:color w:val="221F1F"/>
          <w:spacing w:val="-2"/>
          <w:sz w:val="20"/>
        </w:rPr>
        <w:t xml:space="preserve"> </w:t>
      </w:r>
      <w:r>
        <w:rPr>
          <w:rFonts w:ascii="Microsoft Sans Serif" w:hAnsi="Microsoft Sans Serif"/>
          <w:color w:val="221F1F"/>
          <w:sz w:val="20"/>
        </w:rPr>
        <w:t>regolarizzazione di quietanze di pagamento del</w:t>
      </w:r>
      <w:r>
        <w:rPr>
          <w:rFonts w:ascii="Microsoft Sans Serif" w:hAnsi="Microsoft Sans Serif"/>
          <w:color w:val="221F1F"/>
          <w:spacing w:val="-14"/>
          <w:sz w:val="20"/>
        </w:rPr>
        <w:t xml:space="preserve"> </w:t>
      </w:r>
      <w:r>
        <w:rPr>
          <w:rFonts w:ascii="Microsoft Sans Serif" w:hAnsi="Microsoft Sans Serif"/>
          <w:color w:val="221F1F"/>
          <w:sz w:val="20"/>
        </w:rPr>
        <w:t>Tesoriere</w:t>
      </w:r>
      <w:r>
        <w:rPr>
          <w:rFonts w:ascii="Microsoft Sans Serif" w:hAnsi="Microsoft Sans Serif"/>
          <w:color w:val="221F1F"/>
          <w:spacing w:val="-13"/>
          <w:sz w:val="20"/>
        </w:rPr>
        <w:t xml:space="preserve"> </w:t>
      </w:r>
      <w:r>
        <w:rPr>
          <w:rFonts w:ascii="Microsoft Sans Serif" w:hAnsi="Microsoft Sans Serif"/>
          <w:color w:val="221F1F"/>
          <w:sz w:val="20"/>
        </w:rPr>
        <w:t>e</w:t>
      </w:r>
      <w:r>
        <w:rPr>
          <w:rFonts w:ascii="Microsoft Sans Serif" w:hAnsi="Microsoft Sans Serif"/>
          <w:color w:val="221F1F"/>
          <w:spacing w:val="-13"/>
          <w:sz w:val="20"/>
        </w:rPr>
        <w:t xml:space="preserve"> </w:t>
      </w:r>
      <w:r>
        <w:rPr>
          <w:rFonts w:ascii="Microsoft Sans Serif" w:hAnsi="Microsoft Sans Serif"/>
          <w:color w:val="221F1F"/>
          <w:sz w:val="20"/>
        </w:rPr>
        <w:t>i</w:t>
      </w:r>
      <w:r>
        <w:rPr>
          <w:rFonts w:ascii="Microsoft Sans Serif" w:hAnsi="Microsoft Sans Serif"/>
          <w:color w:val="221F1F"/>
          <w:spacing w:val="-14"/>
          <w:sz w:val="20"/>
        </w:rPr>
        <w:t xml:space="preserve"> </w:t>
      </w:r>
      <w:r>
        <w:rPr>
          <w:rFonts w:ascii="Microsoft Sans Serif" w:hAnsi="Microsoft Sans Serif"/>
          <w:color w:val="221F1F"/>
          <w:sz w:val="20"/>
        </w:rPr>
        <w:t>mandati</w:t>
      </w:r>
      <w:r>
        <w:rPr>
          <w:rFonts w:ascii="Microsoft Sans Serif" w:hAnsi="Microsoft Sans Serif"/>
          <w:color w:val="221F1F"/>
          <w:spacing w:val="-13"/>
          <w:sz w:val="20"/>
        </w:rPr>
        <w:t xml:space="preserve"> </w:t>
      </w:r>
      <w:r>
        <w:rPr>
          <w:rFonts w:ascii="Microsoft Sans Serif" w:hAnsi="Microsoft Sans Serif"/>
          <w:color w:val="221F1F"/>
          <w:sz w:val="20"/>
        </w:rPr>
        <w:t>di</w:t>
      </w:r>
      <w:r>
        <w:rPr>
          <w:rFonts w:ascii="Microsoft Sans Serif" w:hAnsi="Microsoft Sans Serif"/>
          <w:color w:val="221F1F"/>
          <w:spacing w:val="-13"/>
          <w:sz w:val="20"/>
        </w:rPr>
        <w:t xml:space="preserve"> </w:t>
      </w:r>
      <w:r>
        <w:rPr>
          <w:rFonts w:ascii="Microsoft Sans Serif" w:hAnsi="Microsoft Sans Serif"/>
          <w:color w:val="221F1F"/>
          <w:sz w:val="20"/>
        </w:rPr>
        <w:t>rimborso</w:t>
      </w:r>
      <w:r>
        <w:rPr>
          <w:rFonts w:ascii="Microsoft Sans Serif" w:hAnsi="Microsoft Sans Serif"/>
          <w:color w:val="221F1F"/>
          <w:spacing w:val="-13"/>
          <w:sz w:val="20"/>
        </w:rPr>
        <w:t xml:space="preserve"> </w:t>
      </w:r>
      <w:r>
        <w:rPr>
          <w:rFonts w:ascii="Microsoft Sans Serif" w:hAnsi="Microsoft Sans Serif"/>
          <w:color w:val="221F1F"/>
          <w:sz w:val="20"/>
        </w:rPr>
        <w:t>relativi</w:t>
      </w:r>
      <w:r>
        <w:rPr>
          <w:rFonts w:ascii="Microsoft Sans Serif" w:hAnsi="Microsoft Sans Serif"/>
          <w:color w:val="221F1F"/>
          <w:spacing w:val="-14"/>
          <w:sz w:val="20"/>
        </w:rPr>
        <w:t xml:space="preserve"> </w:t>
      </w:r>
      <w:r>
        <w:rPr>
          <w:rFonts w:ascii="Microsoft Sans Serif" w:hAnsi="Microsoft Sans Serif"/>
          <w:color w:val="221F1F"/>
          <w:sz w:val="20"/>
        </w:rPr>
        <w:t>alla</w:t>
      </w:r>
      <w:r>
        <w:rPr>
          <w:rFonts w:ascii="Microsoft Sans Serif" w:hAnsi="Microsoft Sans Serif"/>
          <w:color w:val="221F1F"/>
          <w:spacing w:val="-13"/>
          <w:sz w:val="20"/>
        </w:rPr>
        <w:t xml:space="preserve"> </w:t>
      </w:r>
      <w:r>
        <w:rPr>
          <w:rFonts w:ascii="Microsoft Sans Serif" w:hAnsi="Microsoft Sans Serif"/>
          <w:color w:val="221F1F"/>
          <w:sz w:val="20"/>
        </w:rPr>
        <w:t>gestione</w:t>
      </w:r>
      <w:r>
        <w:rPr>
          <w:rFonts w:ascii="Microsoft Sans Serif" w:hAnsi="Microsoft Sans Serif"/>
          <w:color w:val="221F1F"/>
          <w:spacing w:val="-13"/>
          <w:sz w:val="20"/>
        </w:rPr>
        <w:t xml:space="preserve"> </w:t>
      </w:r>
      <w:r>
        <w:rPr>
          <w:rFonts w:ascii="Microsoft Sans Serif" w:hAnsi="Microsoft Sans Serif"/>
          <w:color w:val="221F1F"/>
          <w:sz w:val="20"/>
        </w:rPr>
        <w:t>economale</w:t>
      </w:r>
      <w:r>
        <w:rPr>
          <w:rFonts w:ascii="Microsoft Sans Serif" w:hAnsi="Microsoft Sans Serif"/>
          <w:color w:val="221F1F"/>
          <w:spacing w:val="-14"/>
          <w:sz w:val="20"/>
        </w:rPr>
        <w:t xml:space="preserve"> </w:t>
      </w:r>
      <w:r>
        <w:rPr>
          <w:rFonts w:ascii="Microsoft Sans Serif" w:hAnsi="Microsoft Sans Serif"/>
          <w:color w:val="221F1F"/>
          <w:sz w:val="20"/>
        </w:rPr>
        <w:t>o</w:t>
      </w:r>
      <w:r>
        <w:rPr>
          <w:rFonts w:ascii="Microsoft Sans Serif" w:hAnsi="Microsoft Sans Serif"/>
          <w:color w:val="221F1F"/>
          <w:spacing w:val="-13"/>
          <w:sz w:val="20"/>
        </w:rPr>
        <w:t xml:space="preserve"> </w:t>
      </w:r>
      <w:r>
        <w:rPr>
          <w:rFonts w:ascii="Microsoft Sans Serif" w:hAnsi="Microsoft Sans Serif"/>
          <w:color w:val="221F1F"/>
          <w:sz w:val="20"/>
        </w:rPr>
        <w:t>che</w:t>
      </w:r>
      <w:r>
        <w:rPr>
          <w:rFonts w:ascii="Microsoft Sans Serif" w:hAnsi="Microsoft Sans Serif"/>
          <w:color w:val="221F1F"/>
          <w:spacing w:val="-13"/>
          <w:sz w:val="20"/>
        </w:rPr>
        <w:t xml:space="preserve"> </w:t>
      </w:r>
      <w:r>
        <w:rPr>
          <w:rFonts w:ascii="Microsoft Sans Serif" w:hAnsi="Microsoft Sans Serif"/>
          <w:color w:val="221F1F"/>
          <w:sz w:val="20"/>
        </w:rPr>
        <w:t>non</w:t>
      </w:r>
      <w:r>
        <w:rPr>
          <w:rFonts w:ascii="Microsoft Sans Serif" w:hAnsi="Microsoft Sans Serif"/>
          <w:color w:val="221F1F"/>
          <w:spacing w:val="-13"/>
          <w:sz w:val="20"/>
        </w:rPr>
        <w:t xml:space="preserve"> </w:t>
      </w:r>
      <w:r>
        <w:rPr>
          <w:rFonts w:ascii="Microsoft Sans Serif" w:hAnsi="Microsoft Sans Serif"/>
          <w:color w:val="221F1F"/>
          <w:sz w:val="20"/>
        </w:rPr>
        <w:t>determinano</w:t>
      </w:r>
      <w:r>
        <w:rPr>
          <w:rFonts w:ascii="Microsoft Sans Serif" w:hAnsi="Microsoft Sans Serif"/>
          <w:color w:val="221F1F"/>
          <w:spacing w:val="-14"/>
          <w:sz w:val="20"/>
        </w:rPr>
        <w:t xml:space="preserve"> </w:t>
      </w:r>
      <w:r>
        <w:rPr>
          <w:rFonts w:ascii="Microsoft Sans Serif" w:hAnsi="Microsoft Sans Serif"/>
          <w:color w:val="221F1F"/>
          <w:sz w:val="20"/>
        </w:rPr>
        <w:t>effettivi</w:t>
      </w:r>
      <w:r>
        <w:rPr>
          <w:rFonts w:ascii="Microsoft Sans Serif" w:hAnsi="Microsoft Sans Serif"/>
          <w:color w:val="221F1F"/>
          <w:spacing w:val="-13"/>
          <w:sz w:val="20"/>
        </w:rPr>
        <w:t xml:space="preserve"> </w:t>
      </w:r>
      <w:r>
        <w:rPr>
          <w:rFonts w:ascii="Microsoft Sans Serif" w:hAnsi="Microsoft Sans Serif"/>
          <w:color w:val="221F1F"/>
          <w:sz w:val="20"/>
        </w:rPr>
        <w:t>movimenti di</w:t>
      </w:r>
      <w:r>
        <w:rPr>
          <w:rFonts w:ascii="Microsoft Sans Serif" w:hAnsi="Microsoft Sans Serif"/>
          <w:color w:val="221F1F"/>
          <w:spacing w:val="-5"/>
          <w:sz w:val="20"/>
        </w:rPr>
        <w:t xml:space="preserve"> </w:t>
      </w:r>
      <w:r>
        <w:rPr>
          <w:rFonts w:ascii="Microsoft Sans Serif" w:hAnsi="Microsoft Sans Serif"/>
          <w:color w:val="221F1F"/>
          <w:sz w:val="20"/>
        </w:rPr>
        <w:t>denaro.</w:t>
      </w:r>
      <w:r>
        <w:rPr>
          <w:rFonts w:ascii="Microsoft Sans Serif" w:hAnsi="Microsoft Sans Serif"/>
          <w:color w:val="221F1F"/>
          <w:spacing w:val="-4"/>
          <w:sz w:val="20"/>
        </w:rPr>
        <w:t xml:space="preserve"> </w:t>
      </w:r>
      <w:r>
        <w:rPr>
          <w:rFonts w:ascii="Microsoft Sans Serif" w:hAnsi="Microsoft Sans Serif"/>
          <w:color w:val="221F1F"/>
          <w:sz w:val="20"/>
        </w:rPr>
        <w:t>Nel</w:t>
      </w:r>
      <w:r>
        <w:rPr>
          <w:rFonts w:ascii="Microsoft Sans Serif" w:hAnsi="Microsoft Sans Serif"/>
          <w:color w:val="221F1F"/>
          <w:spacing w:val="-5"/>
          <w:sz w:val="20"/>
        </w:rPr>
        <w:t xml:space="preserve"> </w:t>
      </w:r>
      <w:r>
        <w:rPr>
          <w:rFonts w:ascii="Microsoft Sans Serif" w:hAnsi="Microsoft Sans Serif"/>
          <w:color w:val="221F1F"/>
          <w:sz w:val="20"/>
        </w:rPr>
        <w:t>caso</w:t>
      </w:r>
      <w:r>
        <w:rPr>
          <w:rFonts w:ascii="Microsoft Sans Serif" w:hAnsi="Microsoft Sans Serif"/>
          <w:color w:val="221F1F"/>
          <w:spacing w:val="-4"/>
          <w:sz w:val="20"/>
        </w:rPr>
        <w:t xml:space="preserve"> </w:t>
      </w:r>
      <w:r>
        <w:rPr>
          <w:rFonts w:ascii="Microsoft Sans Serif" w:hAnsi="Microsoft Sans Serif"/>
          <w:color w:val="221F1F"/>
          <w:sz w:val="20"/>
        </w:rPr>
        <w:t>in</w:t>
      </w:r>
      <w:r>
        <w:rPr>
          <w:rFonts w:ascii="Microsoft Sans Serif" w:hAnsi="Microsoft Sans Serif"/>
          <w:color w:val="221F1F"/>
          <w:spacing w:val="-4"/>
          <w:sz w:val="20"/>
        </w:rPr>
        <w:t xml:space="preserve"> </w:t>
      </w:r>
      <w:r>
        <w:rPr>
          <w:rFonts w:ascii="Microsoft Sans Serif" w:hAnsi="Microsoft Sans Serif"/>
          <w:color w:val="221F1F"/>
          <w:sz w:val="20"/>
        </w:rPr>
        <w:t>cui</w:t>
      </w:r>
      <w:r>
        <w:rPr>
          <w:rFonts w:ascii="Microsoft Sans Serif" w:hAnsi="Microsoft Sans Serif"/>
          <w:color w:val="221F1F"/>
          <w:spacing w:val="-5"/>
          <w:sz w:val="20"/>
        </w:rPr>
        <w:t xml:space="preserve"> </w:t>
      </w:r>
      <w:r>
        <w:rPr>
          <w:rFonts w:ascii="Microsoft Sans Serif" w:hAnsi="Microsoft Sans Serif"/>
          <w:color w:val="221F1F"/>
          <w:sz w:val="20"/>
        </w:rPr>
        <w:t>il</w:t>
      </w:r>
      <w:r>
        <w:rPr>
          <w:rFonts w:ascii="Microsoft Sans Serif" w:hAnsi="Microsoft Sans Serif"/>
          <w:color w:val="221F1F"/>
          <w:spacing w:val="-2"/>
          <w:sz w:val="20"/>
        </w:rPr>
        <w:t xml:space="preserve"> </w:t>
      </w:r>
      <w:r>
        <w:rPr>
          <w:rFonts w:ascii="Microsoft Sans Serif" w:hAnsi="Microsoft Sans Serif"/>
          <w:color w:val="221F1F"/>
          <w:sz w:val="20"/>
        </w:rPr>
        <w:t>20</w:t>
      </w:r>
      <w:r>
        <w:rPr>
          <w:rFonts w:ascii="Microsoft Sans Serif" w:hAnsi="Microsoft Sans Serif"/>
          <w:color w:val="221F1F"/>
          <w:spacing w:val="-4"/>
          <w:sz w:val="20"/>
        </w:rPr>
        <w:t xml:space="preserve"> </w:t>
      </w:r>
      <w:r>
        <w:rPr>
          <w:rFonts w:ascii="Microsoft Sans Serif" w:hAnsi="Microsoft Sans Serif"/>
          <w:color w:val="221F1F"/>
          <w:sz w:val="20"/>
        </w:rPr>
        <w:t>dicembre</w:t>
      </w:r>
      <w:r>
        <w:rPr>
          <w:rFonts w:ascii="Microsoft Sans Serif" w:hAnsi="Microsoft Sans Serif"/>
          <w:color w:val="221F1F"/>
          <w:spacing w:val="-4"/>
          <w:sz w:val="20"/>
        </w:rPr>
        <w:t xml:space="preserve"> </w:t>
      </w:r>
      <w:r>
        <w:rPr>
          <w:rFonts w:ascii="Microsoft Sans Serif" w:hAnsi="Microsoft Sans Serif"/>
          <w:color w:val="221F1F"/>
          <w:sz w:val="20"/>
        </w:rPr>
        <w:t>cada</w:t>
      </w:r>
      <w:r>
        <w:rPr>
          <w:rFonts w:ascii="Microsoft Sans Serif" w:hAnsi="Microsoft Sans Serif"/>
          <w:color w:val="221F1F"/>
          <w:spacing w:val="-4"/>
          <w:sz w:val="20"/>
        </w:rPr>
        <w:t xml:space="preserve"> </w:t>
      </w:r>
      <w:r>
        <w:rPr>
          <w:rFonts w:ascii="Microsoft Sans Serif" w:hAnsi="Microsoft Sans Serif"/>
          <w:color w:val="221F1F"/>
          <w:sz w:val="20"/>
        </w:rPr>
        <w:t>in</w:t>
      </w:r>
      <w:r>
        <w:rPr>
          <w:rFonts w:ascii="Microsoft Sans Serif" w:hAnsi="Microsoft Sans Serif"/>
          <w:color w:val="221F1F"/>
          <w:spacing w:val="-2"/>
          <w:sz w:val="20"/>
        </w:rPr>
        <w:t xml:space="preserve"> </w:t>
      </w:r>
      <w:r>
        <w:rPr>
          <w:rFonts w:ascii="Microsoft Sans Serif" w:hAnsi="Microsoft Sans Serif"/>
          <w:color w:val="221F1F"/>
          <w:sz w:val="20"/>
        </w:rPr>
        <w:t>giorno</w:t>
      </w:r>
      <w:r>
        <w:rPr>
          <w:rFonts w:ascii="Microsoft Sans Serif" w:hAnsi="Microsoft Sans Serif"/>
          <w:color w:val="221F1F"/>
          <w:spacing w:val="-2"/>
          <w:sz w:val="20"/>
        </w:rPr>
        <w:t xml:space="preserve"> </w:t>
      </w:r>
      <w:r>
        <w:rPr>
          <w:rFonts w:ascii="Microsoft Sans Serif" w:hAnsi="Microsoft Sans Serif"/>
          <w:color w:val="221F1F"/>
          <w:sz w:val="20"/>
        </w:rPr>
        <w:t>di</w:t>
      </w:r>
      <w:r>
        <w:rPr>
          <w:rFonts w:ascii="Microsoft Sans Serif" w:hAnsi="Microsoft Sans Serif"/>
          <w:color w:val="221F1F"/>
          <w:spacing w:val="-5"/>
          <w:sz w:val="20"/>
        </w:rPr>
        <w:t xml:space="preserve"> </w:t>
      </w:r>
      <w:r>
        <w:rPr>
          <w:rFonts w:ascii="Microsoft Sans Serif" w:hAnsi="Microsoft Sans Serif"/>
          <w:color w:val="221F1F"/>
          <w:sz w:val="20"/>
        </w:rPr>
        <w:t>banca</w:t>
      </w:r>
      <w:r>
        <w:rPr>
          <w:rFonts w:ascii="Microsoft Sans Serif" w:hAnsi="Microsoft Sans Serif"/>
          <w:color w:val="221F1F"/>
          <w:spacing w:val="-4"/>
          <w:sz w:val="20"/>
        </w:rPr>
        <w:t xml:space="preserve"> </w:t>
      </w:r>
      <w:r>
        <w:rPr>
          <w:rFonts w:ascii="Microsoft Sans Serif" w:hAnsi="Microsoft Sans Serif"/>
          <w:color w:val="221F1F"/>
          <w:sz w:val="20"/>
        </w:rPr>
        <w:t>chiusa</w:t>
      </w:r>
      <w:r>
        <w:rPr>
          <w:rFonts w:ascii="Microsoft Sans Serif" w:hAnsi="Microsoft Sans Serif"/>
          <w:color w:val="221F1F"/>
          <w:spacing w:val="-2"/>
          <w:sz w:val="20"/>
        </w:rPr>
        <w:t xml:space="preserve"> </w:t>
      </w:r>
      <w:r>
        <w:rPr>
          <w:rFonts w:ascii="Microsoft Sans Serif" w:hAnsi="Microsoft Sans Serif"/>
          <w:color w:val="221F1F"/>
          <w:sz w:val="20"/>
        </w:rPr>
        <w:t>il</w:t>
      </w:r>
      <w:r>
        <w:rPr>
          <w:rFonts w:ascii="Microsoft Sans Serif" w:hAnsi="Microsoft Sans Serif"/>
          <w:color w:val="221F1F"/>
          <w:spacing w:val="-5"/>
          <w:sz w:val="20"/>
        </w:rPr>
        <w:t xml:space="preserve"> </w:t>
      </w:r>
      <w:r>
        <w:rPr>
          <w:rFonts w:ascii="Microsoft Sans Serif" w:hAnsi="Microsoft Sans Serif"/>
          <w:color w:val="221F1F"/>
          <w:sz w:val="20"/>
        </w:rPr>
        <w:t>termine</w:t>
      </w:r>
      <w:r>
        <w:rPr>
          <w:rFonts w:ascii="Microsoft Sans Serif" w:hAnsi="Microsoft Sans Serif"/>
          <w:color w:val="221F1F"/>
          <w:spacing w:val="-4"/>
          <w:sz w:val="20"/>
        </w:rPr>
        <w:t xml:space="preserve"> </w:t>
      </w:r>
      <w:r>
        <w:rPr>
          <w:rFonts w:ascii="Microsoft Sans Serif" w:hAnsi="Microsoft Sans Serif"/>
          <w:color w:val="221F1F"/>
          <w:sz w:val="20"/>
        </w:rPr>
        <w:t>è</w:t>
      </w:r>
      <w:r>
        <w:rPr>
          <w:rFonts w:ascii="Microsoft Sans Serif" w:hAnsi="Microsoft Sans Serif"/>
          <w:color w:val="221F1F"/>
          <w:spacing w:val="-4"/>
          <w:sz w:val="20"/>
        </w:rPr>
        <w:t xml:space="preserve"> </w:t>
      </w:r>
      <w:r>
        <w:rPr>
          <w:rFonts w:ascii="Microsoft Sans Serif" w:hAnsi="Microsoft Sans Serif"/>
          <w:color w:val="221F1F"/>
          <w:sz w:val="20"/>
        </w:rPr>
        <w:t>spostato</w:t>
      </w:r>
      <w:r>
        <w:rPr>
          <w:rFonts w:ascii="Microsoft Sans Serif" w:hAnsi="Microsoft Sans Serif"/>
          <w:color w:val="221F1F"/>
          <w:spacing w:val="-4"/>
          <w:sz w:val="20"/>
        </w:rPr>
        <w:t xml:space="preserve"> </w:t>
      </w:r>
      <w:r>
        <w:rPr>
          <w:rFonts w:ascii="Microsoft Sans Serif" w:hAnsi="Microsoft Sans Serif"/>
          <w:color w:val="221F1F"/>
          <w:sz w:val="20"/>
        </w:rPr>
        <w:t>in</w:t>
      </w:r>
      <w:r>
        <w:rPr>
          <w:rFonts w:ascii="Microsoft Sans Serif" w:hAnsi="Microsoft Sans Serif"/>
          <w:color w:val="221F1F"/>
          <w:spacing w:val="-2"/>
          <w:sz w:val="20"/>
        </w:rPr>
        <w:t xml:space="preserve"> </w:t>
      </w:r>
      <w:r>
        <w:rPr>
          <w:rFonts w:ascii="Microsoft Sans Serif" w:hAnsi="Microsoft Sans Serif"/>
          <w:color w:val="221F1F"/>
          <w:sz w:val="20"/>
        </w:rPr>
        <w:t>avanti</w:t>
      </w:r>
      <w:r>
        <w:rPr>
          <w:rFonts w:ascii="Microsoft Sans Serif" w:hAnsi="Microsoft Sans Serif"/>
          <w:color w:val="221F1F"/>
          <w:spacing w:val="-5"/>
          <w:sz w:val="20"/>
        </w:rPr>
        <w:t xml:space="preserve"> </w:t>
      </w:r>
      <w:r>
        <w:rPr>
          <w:rFonts w:ascii="Microsoft Sans Serif" w:hAnsi="Microsoft Sans Serif"/>
          <w:color w:val="221F1F"/>
          <w:sz w:val="20"/>
        </w:rPr>
        <w:t>al</w:t>
      </w:r>
      <w:r>
        <w:rPr>
          <w:rFonts w:ascii="Microsoft Sans Serif" w:hAnsi="Microsoft Sans Serif"/>
          <w:color w:val="221F1F"/>
          <w:spacing w:val="-5"/>
          <w:sz w:val="20"/>
        </w:rPr>
        <w:t xml:space="preserve"> </w:t>
      </w:r>
      <w:r>
        <w:rPr>
          <w:rFonts w:ascii="Microsoft Sans Serif" w:hAnsi="Microsoft Sans Serif"/>
          <w:color w:val="221F1F"/>
          <w:sz w:val="20"/>
        </w:rPr>
        <w:t>primo giorno lavorativo successivo al 20 dicembre.</w:t>
      </w:r>
    </w:p>
    <w:p w14:paraId="5AEF4F59" w14:textId="77777777" w:rsidR="003A3532" w:rsidRDefault="00000000">
      <w:pPr>
        <w:pStyle w:val="Paragrafoelenco"/>
        <w:numPr>
          <w:ilvl w:val="0"/>
          <w:numId w:val="137"/>
        </w:numPr>
        <w:tabs>
          <w:tab w:val="left" w:pos="473"/>
        </w:tabs>
        <w:spacing w:before="126" w:line="244" w:lineRule="auto"/>
        <w:ind w:right="986" w:firstLine="0"/>
        <w:jc w:val="both"/>
        <w:rPr>
          <w:rFonts w:ascii="Microsoft Sans Serif" w:hAnsi="Microsoft Sans Serif"/>
          <w:sz w:val="20"/>
        </w:rPr>
      </w:pPr>
      <w:r>
        <w:rPr>
          <w:rFonts w:ascii="Microsoft Sans Serif" w:hAnsi="Microsoft Sans Serif"/>
          <w:color w:val="221F1F"/>
          <w:sz w:val="20"/>
        </w:rPr>
        <w:t>Su</w:t>
      </w:r>
      <w:r>
        <w:rPr>
          <w:rFonts w:ascii="Microsoft Sans Serif" w:hAnsi="Microsoft Sans Serif"/>
          <w:color w:val="221F1F"/>
          <w:spacing w:val="-3"/>
          <w:sz w:val="20"/>
        </w:rPr>
        <w:t xml:space="preserve"> </w:t>
      </w:r>
      <w:r>
        <w:rPr>
          <w:rFonts w:ascii="Microsoft Sans Serif" w:hAnsi="Microsoft Sans Serif"/>
          <w:color w:val="221F1F"/>
          <w:sz w:val="20"/>
        </w:rPr>
        <w:t>richiesta</w:t>
      </w:r>
      <w:r>
        <w:rPr>
          <w:rFonts w:ascii="Microsoft Sans Serif" w:hAnsi="Microsoft Sans Serif"/>
          <w:color w:val="221F1F"/>
          <w:spacing w:val="-3"/>
          <w:sz w:val="20"/>
        </w:rPr>
        <w:t xml:space="preserve"> </w:t>
      </w:r>
      <w:r>
        <w:rPr>
          <w:rFonts w:ascii="Microsoft Sans Serif" w:hAnsi="Microsoft Sans Serif"/>
          <w:color w:val="221F1F"/>
          <w:sz w:val="20"/>
        </w:rPr>
        <w:t>dell'Ente, il</w:t>
      </w:r>
      <w:r>
        <w:rPr>
          <w:rFonts w:ascii="Microsoft Sans Serif" w:hAnsi="Microsoft Sans Serif"/>
          <w:color w:val="221F1F"/>
          <w:spacing w:val="-3"/>
          <w:sz w:val="20"/>
        </w:rPr>
        <w:t xml:space="preserve"> </w:t>
      </w:r>
      <w:r>
        <w:rPr>
          <w:rFonts w:ascii="Microsoft Sans Serif" w:hAnsi="Microsoft Sans Serif"/>
          <w:color w:val="221F1F"/>
          <w:sz w:val="20"/>
        </w:rPr>
        <w:t>Tesoriere</w:t>
      </w:r>
      <w:r>
        <w:rPr>
          <w:rFonts w:ascii="Microsoft Sans Serif" w:hAnsi="Microsoft Sans Serif"/>
          <w:color w:val="221F1F"/>
          <w:spacing w:val="-3"/>
          <w:sz w:val="20"/>
        </w:rPr>
        <w:t xml:space="preserve"> </w:t>
      </w:r>
      <w:r>
        <w:rPr>
          <w:rFonts w:ascii="Microsoft Sans Serif" w:hAnsi="Microsoft Sans Serif"/>
          <w:color w:val="221F1F"/>
          <w:sz w:val="20"/>
        </w:rPr>
        <w:t>fornisce</w:t>
      </w:r>
      <w:r>
        <w:rPr>
          <w:rFonts w:ascii="Microsoft Sans Serif" w:hAnsi="Microsoft Sans Serif"/>
          <w:color w:val="221F1F"/>
          <w:spacing w:val="-3"/>
          <w:sz w:val="20"/>
        </w:rPr>
        <w:t xml:space="preserve"> </w:t>
      </w:r>
      <w:r>
        <w:rPr>
          <w:rFonts w:ascii="Microsoft Sans Serif" w:hAnsi="Microsoft Sans Serif"/>
          <w:color w:val="221F1F"/>
          <w:sz w:val="20"/>
        </w:rPr>
        <w:t>gli</w:t>
      </w:r>
      <w:r>
        <w:rPr>
          <w:rFonts w:ascii="Microsoft Sans Serif" w:hAnsi="Microsoft Sans Serif"/>
          <w:color w:val="221F1F"/>
          <w:spacing w:val="-1"/>
          <w:sz w:val="20"/>
        </w:rPr>
        <w:t xml:space="preserve"> </w:t>
      </w:r>
      <w:r>
        <w:rPr>
          <w:rFonts w:ascii="Microsoft Sans Serif" w:hAnsi="Microsoft Sans Serif"/>
          <w:color w:val="221F1F"/>
          <w:sz w:val="20"/>
        </w:rPr>
        <w:t>estremi</w:t>
      </w:r>
      <w:r>
        <w:rPr>
          <w:rFonts w:ascii="Microsoft Sans Serif" w:hAnsi="Microsoft Sans Serif"/>
          <w:color w:val="221F1F"/>
          <w:spacing w:val="-3"/>
          <w:sz w:val="20"/>
        </w:rPr>
        <w:t xml:space="preserve"> </w:t>
      </w:r>
      <w:r>
        <w:rPr>
          <w:rFonts w:ascii="Microsoft Sans Serif" w:hAnsi="Microsoft Sans Serif"/>
          <w:color w:val="221F1F"/>
          <w:sz w:val="20"/>
        </w:rPr>
        <w:t>di</w:t>
      </w:r>
      <w:r>
        <w:rPr>
          <w:rFonts w:ascii="Microsoft Sans Serif" w:hAnsi="Microsoft Sans Serif"/>
          <w:color w:val="221F1F"/>
          <w:spacing w:val="-1"/>
          <w:sz w:val="20"/>
        </w:rPr>
        <w:t xml:space="preserve"> </w:t>
      </w:r>
      <w:r>
        <w:rPr>
          <w:rFonts w:ascii="Microsoft Sans Serif" w:hAnsi="Microsoft Sans Serif"/>
          <w:color w:val="221F1F"/>
          <w:sz w:val="20"/>
        </w:rPr>
        <w:t>qualsiasi</w:t>
      </w:r>
      <w:r>
        <w:rPr>
          <w:rFonts w:ascii="Microsoft Sans Serif" w:hAnsi="Microsoft Sans Serif"/>
          <w:color w:val="221F1F"/>
          <w:spacing w:val="-1"/>
          <w:sz w:val="20"/>
        </w:rPr>
        <w:t xml:space="preserve"> </w:t>
      </w:r>
      <w:r>
        <w:rPr>
          <w:rFonts w:ascii="Microsoft Sans Serif" w:hAnsi="Microsoft Sans Serif"/>
          <w:color w:val="221F1F"/>
          <w:sz w:val="20"/>
        </w:rPr>
        <w:t>Pagamento</w:t>
      </w:r>
      <w:r>
        <w:rPr>
          <w:rFonts w:ascii="Microsoft Sans Serif" w:hAnsi="Microsoft Sans Serif"/>
          <w:color w:val="221F1F"/>
          <w:spacing w:val="-3"/>
          <w:sz w:val="20"/>
        </w:rPr>
        <w:t xml:space="preserve"> </w:t>
      </w:r>
      <w:r>
        <w:rPr>
          <w:rFonts w:ascii="Microsoft Sans Serif" w:hAnsi="Microsoft Sans Serif"/>
          <w:color w:val="221F1F"/>
          <w:sz w:val="20"/>
        </w:rPr>
        <w:t>eseguito,</w:t>
      </w:r>
      <w:r>
        <w:rPr>
          <w:rFonts w:ascii="Microsoft Sans Serif" w:hAnsi="Microsoft Sans Serif"/>
          <w:color w:val="221F1F"/>
          <w:spacing w:val="-3"/>
          <w:sz w:val="20"/>
        </w:rPr>
        <w:t xml:space="preserve"> </w:t>
      </w:r>
      <w:r>
        <w:rPr>
          <w:rFonts w:ascii="Microsoft Sans Serif" w:hAnsi="Microsoft Sans Serif"/>
          <w:color w:val="221F1F"/>
          <w:sz w:val="20"/>
        </w:rPr>
        <w:t>nonché la</w:t>
      </w:r>
      <w:r>
        <w:rPr>
          <w:rFonts w:ascii="Microsoft Sans Serif" w:hAnsi="Microsoft Sans Serif"/>
          <w:color w:val="221F1F"/>
          <w:spacing w:val="-3"/>
          <w:sz w:val="20"/>
        </w:rPr>
        <w:t xml:space="preserve"> </w:t>
      </w:r>
      <w:r>
        <w:rPr>
          <w:rFonts w:ascii="Microsoft Sans Serif" w:hAnsi="Microsoft Sans Serif"/>
          <w:color w:val="221F1F"/>
          <w:sz w:val="20"/>
        </w:rPr>
        <w:t>relativa prova documentale.</w:t>
      </w:r>
    </w:p>
    <w:p w14:paraId="29C3FB86" w14:textId="111E9A5D" w:rsidR="003A3532" w:rsidRDefault="00000000">
      <w:pPr>
        <w:pStyle w:val="Paragrafoelenco"/>
        <w:numPr>
          <w:ilvl w:val="0"/>
          <w:numId w:val="137"/>
        </w:numPr>
        <w:tabs>
          <w:tab w:val="left" w:pos="530"/>
        </w:tabs>
        <w:spacing w:before="116" w:line="244" w:lineRule="auto"/>
        <w:ind w:right="983" w:firstLine="0"/>
        <w:jc w:val="both"/>
        <w:rPr>
          <w:rFonts w:ascii="Microsoft Sans Serif"/>
          <w:sz w:val="20"/>
        </w:rPr>
      </w:pPr>
      <w:r>
        <w:rPr>
          <w:rFonts w:ascii="Microsoft Sans Serif"/>
          <w:color w:val="221F1F"/>
          <w:sz w:val="20"/>
        </w:rPr>
        <w:t>Per</w:t>
      </w:r>
      <w:r>
        <w:rPr>
          <w:rFonts w:ascii="Microsoft Sans Serif"/>
          <w:color w:val="221F1F"/>
          <w:spacing w:val="-5"/>
          <w:sz w:val="20"/>
        </w:rPr>
        <w:t xml:space="preserve"> </w:t>
      </w:r>
      <w:r>
        <w:rPr>
          <w:rFonts w:ascii="Microsoft Sans Serif"/>
          <w:color w:val="221F1F"/>
          <w:sz w:val="20"/>
        </w:rPr>
        <w:t>quanto</w:t>
      </w:r>
      <w:r>
        <w:rPr>
          <w:rFonts w:ascii="Microsoft Sans Serif"/>
          <w:color w:val="221F1F"/>
          <w:spacing w:val="-7"/>
          <w:sz w:val="20"/>
        </w:rPr>
        <w:t xml:space="preserve"> </w:t>
      </w:r>
      <w:r>
        <w:rPr>
          <w:rFonts w:ascii="Microsoft Sans Serif"/>
          <w:color w:val="221F1F"/>
          <w:sz w:val="20"/>
        </w:rPr>
        <w:t>concerne</w:t>
      </w:r>
      <w:r>
        <w:rPr>
          <w:rFonts w:ascii="Microsoft Sans Serif"/>
          <w:color w:val="221F1F"/>
          <w:spacing w:val="-7"/>
          <w:sz w:val="20"/>
        </w:rPr>
        <w:t xml:space="preserve"> </w:t>
      </w:r>
      <w:r>
        <w:rPr>
          <w:rFonts w:ascii="Microsoft Sans Serif"/>
          <w:color w:val="221F1F"/>
          <w:sz w:val="20"/>
        </w:rPr>
        <w:t>il</w:t>
      </w:r>
      <w:r>
        <w:rPr>
          <w:rFonts w:ascii="Microsoft Sans Serif"/>
          <w:color w:val="221F1F"/>
          <w:spacing w:val="-7"/>
          <w:sz w:val="20"/>
        </w:rPr>
        <w:t xml:space="preserve"> </w:t>
      </w:r>
      <w:r>
        <w:rPr>
          <w:rFonts w:ascii="Microsoft Sans Serif"/>
          <w:color w:val="221F1F"/>
          <w:sz w:val="20"/>
        </w:rPr>
        <w:t>Pagamento</w:t>
      </w:r>
      <w:r>
        <w:rPr>
          <w:rFonts w:ascii="Microsoft Sans Serif"/>
          <w:color w:val="221F1F"/>
          <w:spacing w:val="-9"/>
          <w:sz w:val="20"/>
        </w:rPr>
        <w:t xml:space="preserve"> </w:t>
      </w:r>
      <w:r>
        <w:rPr>
          <w:rFonts w:ascii="Microsoft Sans Serif"/>
          <w:color w:val="221F1F"/>
          <w:sz w:val="20"/>
        </w:rPr>
        <w:t>delle</w:t>
      </w:r>
      <w:r>
        <w:rPr>
          <w:rFonts w:ascii="Microsoft Sans Serif"/>
          <w:color w:val="221F1F"/>
          <w:spacing w:val="-7"/>
          <w:sz w:val="20"/>
        </w:rPr>
        <w:t xml:space="preserve"> </w:t>
      </w:r>
      <w:r>
        <w:rPr>
          <w:rFonts w:ascii="Microsoft Sans Serif"/>
          <w:color w:val="221F1F"/>
          <w:sz w:val="20"/>
        </w:rPr>
        <w:t>rate</w:t>
      </w:r>
      <w:r>
        <w:rPr>
          <w:rFonts w:ascii="Microsoft Sans Serif"/>
          <w:color w:val="221F1F"/>
          <w:spacing w:val="-7"/>
          <w:sz w:val="20"/>
        </w:rPr>
        <w:t xml:space="preserve"> </w:t>
      </w:r>
      <w:r>
        <w:rPr>
          <w:rFonts w:ascii="Microsoft Sans Serif"/>
          <w:color w:val="221F1F"/>
          <w:sz w:val="20"/>
        </w:rPr>
        <w:t>di</w:t>
      </w:r>
      <w:r>
        <w:rPr>
          <w:rFonts w:ascii="Microsoft Sans Serif"/>
          <w:color w:val="221F1F"/>
          <w:spacing w:val="-10"/>
          <w:sz w:val="20"/>
        </w:rPr>
        <w:t xml:space="preserve"> </w:t>
      </w:r>
      <w:r>
        <w:rPr>
          <w:rFonts w:ascii="Microsoft Sans Serif"/>
          <w:color w:val="221F1F"/>
          <w:sz w:val="20"/>
        </w:rPr>
        <w:t>mutuo</w:t>
      </w:r>
      <w:r>
        <w:rPr>
          <w:rFonts w:ascii="Microsoft Sans Serif"/>
          <w:color w:val="221F1F"/>
          <w:spacing w:val="-5"/>
          <w:sz w:val="20"/>
        </w:rPr>
        <w:t xml:space="preserve"> </w:t>
      </w:r>
      <w:r>
        <w:rPr>
          <w:rFonts w:ascii="Microsoft Sans Serif"/>
          <w:color w:val="221F1F"/>
          <w:sz w:val="20"/>
        </w:rPr>
        <w:t>garantite</w:t>
      </w:r>
      <w:r>
        <w:rPr>
          <w:rFonts w:ascii="Microsoft Sans Serif"/>
          <w:color w:val="221F1F"/>
          <w:spacing w:val="-7"/>
          <w:sz w:val="20"/>
        </w:rPr>
        <w:t xml:space="preserve"> </w:t>
      </w:r>
      <w:r>
        <w:rPr>
          <w:rFonts w:ascii="Microsoft Sans Serif"/>
          <w:color w:val="221F1F"/>
          <w:sz w:val="20"/>
        </w:rPr>
        <w:t>da</w:t>
      </w:r>
      <w:r>
        <w:rPr>
          <w:rFonts w:ascii="Microsoft Sans Serif"/>
          <w:color w:val="221F1F"/>
          <w:spacing w:val="-7"/>
          <w:sz w:val="20"/>
        </w:rPr>
        <w:t xml:space="preserve"> </w:t>
      </w:r>
      <w:r>
        <w:rPr>
          <w:rFonts w:ascii="Microsoft Sans Serif"/>
          <w:color w:val="221F1F"/>
          <w:sz w:val="20"/>
        </w:rPr>
        <w:t>delegazioni</w:t>
      </w:r>
      <w:r>
        <w:rPr>
          <w:rFonts w:ascii="Microsoft Sans Serif"/>
          <w:color w:val="221F1F"/>
          <w:spacing w:val="-7"/>
          <w:sz w:val="20"/>
        </w:rPr>
        <w:t xml:space="preserve"> </w:t>
      </w:r>
      <w:r>
        <w:rPr>
          <w:rFonts w:ascii="Microsoft Sans Serif"/>
          <w:color w:val="221F1F"/>
          <w:sz w:val="20"/>
        </w:rPr>
        <w:t>di</w:t>
      </w:r>
      <w:r>
        <w:rPr>
          <w:rFonts w:ascii="Microsoft Sans Serif"/>
          <w:color w:val="221F1F"/>
          <w:spacing w:val="-7"/>
          <w:sz w:val="20"/>
        </w:rPr>
        <w:t xml:space="preserve"> </w:t>
      </w:r>
      <w:r>
        <w:rPr>
          <w:rFonts w:ascii="Microsoft Sans Serif"/>
          <w:color w:val="221F1F"/>
          <w:sz w:val="20"/>
        </w:rPr>
        <w:t>pagamento,</w:t>
      </w:r>
      <w:r>
        <w:rPr>
          <w:rFonts w:ascii="Microsoft Sans Serif"/>
          <w:color w:val="221F1F"/>
          <w:spacing w:val="-6"/>
          <w:sz w:val="20"/>
        </w:rPr>
        <w:t xml:space="preserve"> </w:t>
      </w:r>
      <w:r>
        <w:rPr>
          <w:rFonts w:ascii="Microsoft Sans Serif"/>
          <w:color w:val="221F1F"/>
          <w:sz w:val="20"/>
        </w:rPr>
        <w:t>il</w:t>
      </w:r>
      <w:r w:rsidR="003E2473">
        <w:rPr>
          <w:rFonts w:ascii="Microsoft Sans Serif"/>
          <w:color w:val="221F1F"/>
          <w:sz w:val="20"/>
        </w:rPr>
        <w:t xml:space="preserve"> </w:t>
      </w:r>
      <w:r>
        <w:rPr>
          <w:rFonts w:ascii="Microsoft Sans Serif"/>
          <w:color w:val="221F1F"/>
          <w:sz w:val="20"/>
        </w:rPr>
        <w:t>Tesoriere, a</w:t>
      </w:r>
      <w:r>
        <w:rPr>
          <w:rFonts w:ascii="Microsoft Sans Serif"/>
          <w:color w:val="221F1F"/>
          <w:spacing w:val="-4"/>
          <w:sz w:val="20"/>
        </w:rPr>
        <w:t xml:space="preserve"> </w:t>
      </w:r>
      <w:r>
        <w:rPr>
          <w:rFonts w:ascii="Microsoft Sans Serif"/>
          <w:color w:val="221F1F"/>
          <w:sz w:val="20"/>
        </w:rPr>
        <w:t>seguito</w:t>
      </w:r>
      <w:r>
        <w:rPr>
          <w:rFonts w:ascii="Microsoft Sans Serif"/>
          <w:color w:val="221F1F"/>
          <w:spacing w:val="-3"/>
          <w:sz w:val="20"/>
        </w:rPr>
        <w:t xml:space="preserve"> </w:t>
      </w:r>
      <w:r>
        <w:rPr>
          <w:rFonts w:ascii="Microsoft Sans Serif"/>
          <w:color w:val="221F1F"/>
          <w:sz w:val="20"/>
        </w:rPr>
        <w:t>della</w:t>
      </w:r>
      <w:r>
        <w:rPr>
          <w:rFonts w:ascii="Microsoft Sans Serif"/>
          <w:color w:val="221F1F"/>
          <w:spacing w:val="-4"/>
          <w:sz w:val="20"/>
        </w:rPr>
        <w:t xml:space="preserve"> </w:t>
      </w:r>
      <w:r>
        <w:rPr>
          <w:rFonts w:ascii="Microsoft Sans Serif"/>
          <w:color w:val="221F1F"/>
          <w:sz w:val="20"/>
        </w:rPr>
        <w:t>notifica</w:t>
      </w:r>
      <w:r>
        <w:rPr>
          <w:rFonts w:ascii="Microsoft Sans Serif"/>
          <w:color w:val="221F1F"/>
          <w:spacing w:val="-3"/>
          <w:sz w:val="20"/>
        </w:rPr>
        <w:t xml:space="preserve"> </w:t>
      </w:r>
      <w:r>
        <w:rPr>
          <w:rFonts w:ascii="Microsoft Sans Serif"/>
          <w:color w:val="221F1F"/>
          <w:sz w:val="20"/>
        </w:rPr>
        <w:t>ai</w:t>
      </w:r>
      <w:r>
        <w:rPr>
          <w:rFonts w:ascii="Microsoft Sans Serif"/>
          <w:color w:val="221F1F"/>
          <w:spacing w:val="-5"/>
          <w:sz w:val="20"/>
        </w:rPr>
        <w:t xml:space="preserve"> </w:t>
      </w:r>
      <w:r>
        <w:rPr>
          <w:rFonts w:ascii="Microsoft Sans Serif"/>
          <w:color w:val="221F1F"/>
          <w:sz w:val="20"/>
        </w:rPr>
        <w:t>sensi</w:t>
      </w:r>
      <w:r>
        <w:rPr>
          <w:rFonts w:ascii="Microsoft Sans Serif"/>
          <w:color w:val="221F1F"/>
          <w:spacing w:val="-5"/>
          <w:sz w:val="20"/>
        </w:rPr>
        <w:t xml:space="preserve"> </w:t>
      </w:r>
      <w:r>
        <w:rPr>
          <w:rFonts w:ascii="Microsoft Sans Serif"/>
          <w:color w:val="221F1F"/>
          <w:sz w:val="20"/>
        </w:rPr>
        <w:t>di</w:t>
      </w:r>
      <w:r>
        <w:rPr>
          <w:rFonts w:ascii="Microsoft Sans Serif"/>
          <w:color w:val="221F1F"/>
          <w:spacing w:val="-5"/>
          <w:sz w:val="20"/>
        </w:rPr>
        <w:t xml:space="preserve"> </w:t>
      </w:r>
      <w:r>
        <w:rPr>
          <w:rFonts w:ascii="Microsoft Sans Serif"/>
          <w:color w:val="221F1F"/>
          <w:sz w:val="20"/>
        </w:rPr>
        <w:t>legge</w:t>
      </w:r>
      <w:r>
        <w:rPr>
          <w:rFonts w:ascii="Microsoft Sans Serif"/>
          <w:color w:val="221F1F"/>
          <w:spacing w:val="-3"/>
          <w:sz w:val="20"/>
        </w:rPr>
        <w:t xml:space="preserve"> </w:t>
      </w:r>
      <w:r>
        <w:rPr>
          <w:rFonts w:ascii="Microsoft Sans Serif"/>
          <w:color w:val="221F1F"/>
          <w:sz w:val="20"/>
        </w:rPr>
        <w:t>delle</w:t>
      </w:r>
      <w:r>
        <w:rPr>
          <w:rFonts w:ascii="Microsoft Sans Serif"/>
          <w:color w:val="221F1F"/>
          <w:spacing w:val="-3"/>
          <w:sz w:val="20"/>
        </w:rPr>
        <w:t xml:space="preserve"> </w:t>
      </w:r>
      <w:r>
        <w:rPr>
          <w:rFonts w:ascii="Microsoft Sans Serif"/>
          <w:color w:val="221F1F"/>
          <w:sz w:val="20"/>
        </w:rPr>
        <w:t>delegazioni</w:t>
      </w:r>
      <w:r>
        <w:rPr>
          <w:rFonts w:ascii="Microsoft Sans Serif"/>
          <w:color w:val="221F1F"/>
          <w:spacing w:val="-5"/>
          <w:sz w:val="20"/>
        </w:rPr>
        <w:t xml:space="preserve"> </w:t>
      </w:r>
      <w:r>
        <w:rPr>
          <w:rFonts w:ascii="Microsoft Sans Serif"/>
          <w:color w:val="221F1F"/>
          <w:sz w:val="20"/>
        </w:rPr>
        <w:t>medesime,</w:t>
      </w:r>
      <w:r>
        <w:rPr>
          <w:rFonts w:ascii="Microsoft Sans Serif"/>
          <w:color w:val="221F1F"/>
          <w:spacing w:val="-4"/>
          <w:sz w:val="20"/>
        </w:rPr>
        <w:t xml:space="preserve"> </w:t>
      </w:r>
      <w:r>
        <w:rPr>
          <w:rFonts w:ascii="Microsoft Sans Serif"/>
          <w:color w:val="221F1F"/>
          <w:sz w:val="20"/>
        </w:rPr>
        <w:t>effettua</w:t>
      </w:r>
      <w:r>
        <w:rPr>
          <w:rFonts w:ascii="Microsoft Sans Serif"/>
          <w:color w:val="221F1F"/>
          <w:spacing w:val="-4"/>
          <w:sz w:val="20"/>
        </w:rPr>
        <w:t xml:space="preserve"> </w:t>
      </w:r>
      <w:r>
        <w:rPr>
          <w:rFonts w:ascii="Microsoft Sans Serif"/>
          <w:color w:val="221F1F"/>
          <w:sz w:val="20"/>
        </w:rPr>
        <w:t>gli</w:t>
      </w:r>
      <w:r>
        <w:rPr>
          <w:rFonts w:ascii="Microsoft Sans Serif"/>
          <w:color w:val="221F1F"/>
          <w:spacing w:val="-5"/>
          <w:sz w:val="20"/>
        </w:rPr>
        <w:t xml:space="preserve"> </w:t>
      </w:r>
      <w:r>
        <w:rPr>
          <w:rFonts w:ascii="Microsoft Sans Serif"/>
          <w:color w:val="221F1F"/>
          <w:sz w:val="20"/>
        </w:rPr>
        <w:t>accantonamenti</w:t>
      </w:r>
      <w:r>
        <w:rPr>
          <w:rFonts w:ascii="Microsoft Sans Serif"/>
          <w:color w:val="221F1F"/>
          <w:spacing w:val="-5"/>
          <w:sz w:val="20"/>
        </w:rPr>
        <w:t xml:space="preserve"> </w:t>
      </w:r>
      <w:r>
        <w:rPr>
          <w:rFonts w:ascii="Microsoft Sans Serif"/>
          <w:color w:val="221F1F"/>
          <w:sz w:val="20"/>
        </w:rPr>
        <w:t>necessari;</w:t>
      </w:r>
      <w:r>
        <w:rPr>
          <w:rFonts w:ascii="Microsoft Sans Serif"/>
          <w:color w:val="221F1F"/>
          <w:spacing w:val="-3"/>
          <w:sz w:val="20"/>
        </w:rPr>
        <w:t xml:space="preserve"> </w:t>
      </w:r>
      <w:r>
        <w:rPr>
          <w:rFonts w:ascii="Microsoft Sans Serif"/>
          <w:color w:val="221F1F"/>
          <w:sz w:val="20"/>
        </w:rPr>
        <w:t>in concreto e fatti salvi diversi accordi, provvede ad accantonare ogni mese una quota pari ad un sesto delle delegazioni</w:t>
      </w:r>
      <w:r>
        <w:rPr>
          <w:rFonts w:ascii="Microsoft Sans Serif"/>
          <w:color w:val="221F1F"/>
          <w:spacing w:val="-10"/>
          <w:sz w:val="20"/>
        </w:rPr>
        <w:t xml:space="preserve"> </w:t>
      </w:r>
      <w:r>
        <w:rPr>
          <w:rFonts w:ascii="Microsoft Sans Serif"/>
          <w:color w:val="221F1F"/>
          <w:sz w:val="20"/>
        </w:rPr>
        <w:t>di</w:t>
      </w:r>
      <w:r>
        <w:rPr>
          <w:rFonts w:ascii="Microsoft Sans Serif"/>
          <w:color w:val="221F1F"/>
          <w:spacing w:val="-10"/>
          <w:sz w:val="20"/>
        </w:rPr>
        <w:t xml:space="preserve"> </w:t>
      </w:r>
      <w:r>
        <w:rPr>
          <w:rFonts w:ascii="Microsoft Sans Serif"/>
          <w:color w:val="221F1F"/>
          <w:sz w:val="20"/>
        </w:rPr>
        <w:t>pagamento</w:t>
      </w:r>
      <w:r>
        <w:rPr>
          <w:rFonts w:ascii="Microsoft Sans Serif"/>
          <w:color w:val="221F1F"/>
          <w:spacing w:val="-9"/>
          <w:sz w:val="20"/>
        </w:rPr>
        <w:t xml:space="preserve"> </w:t>
      </w:r>
      <w:r>
        <w:rPr>
          <w:rFonts w:ascii="Microsoft Sans Serif"/>
          <w:color w:val="221F1F"/>
          <w:sz w:val="20"/>
        </w:rPr>
        <w:t>relative</w:t>
      </w:r>
      <w:r>
        <w:rPr>
          <w:rFonts w:ascii="Microsoft Sans Serif"/>
          <w:color w:val="221F1F"/>
          <w:spacing w:val="-9"/>
          <w:sz w:val="20"/>
        </w:rPr>
        <w:t xml:space="preserve"> </w:t>
      </w:r>
      <w:r>
        <w:rPr>
          <w:rFonts w:ascii="Microsoft Sans Serif"/>
          <w:color w:val="221F1F"/>
          <w:sz w:val="20"/>
        </w:rPr>
        <w:t>alle</w:t>
      </w:r>
      <w:r>
        <w:rPr>
          <w:rFonts w:ascii="Microsoft Sans Serif"/>
          <w:color w:val="221F1F"/>
          <w:spacing w:val="-9"/>
          <w:sz w:val="20"/>
        </w:rPr>
        <w:t xml:space="preserve"> </w:t>
      </w:r>
      <w:r>
        <w:rPr>
          <w:rFonts w:ascii="Microsoft Sans Serif"/>
          <w:color w:val="221F1F"/>
          <w:sz w:val="20"/>
        </w:rPr>
        <w:t>rate</w:t>
      </w:r>
      <w:r>
        <w:rPr>
          <w:rFonts w:ascii="Microsoft Sans Serif"/>
          <w:color w:val="221F1F"/>
          <w:spacing w:val="-7"/>
          <w:sz w:val="20"/>
        </w:rPr>
        <w:t xml:space="preserve"> </w:t>
      </w:r>
      <w:r>
        <w:rPr>
          <w:rFonts w:ascii="Microsoft Sans Serif"/>
          <w:color w:val="221F1F"/>
          <w:sz w:val="20"/>
        </w:rPr>
        <w:t>di</w:t>
      </w:r>
      <w:r>
        <w:rPr>
          <w:rFonts w:ascii="Microsoft Sans Serif"/>
          <w:color w:val="221F1F"/>
          <w:spacing w:val="-10"/>
          <w:sz w:val="20"/>
        </w:rPr>
        <w:t xml:space="preserve"> </w:t>
      </w:r>
      <w:r>
        <w:rPr>
          <w:rFonts w:ascii="Microsoft Sans Serif"/>
          <w:color w:val="221F1F"/>
          <w:sz w:val="20"/>
        </w:rPr>
        <w:t>mutuo</w:t>
      </w:r>
      <w:r>
        <w:rPr>
          <w:rFonts w:ascii="Microsoft Sans Serif"/>
          <w:color w:val="221F1F"/>
          <w:spacing w:val="-9"/>
          <w:sz w:val="20"/>
        </w:rPr>
        <w:t xml:space="preserve"> </w:t>
      </w:r>
      <w:r>
        <w:rPr>
          <w:rFonts w:ascii="Microsoft Sans Serif"/>
          <w:color w:val="221F1F"/>
          <w:sz w:val="20"/>
        </w:rPr>
        <w:t>in</w:t>
      </w:r>
      <w:r>
        <w:rPr>
          <w:rFonts w:ascii="Microsoft Sans Serif"/>
          <w:color w:val="221F1F"/>
          <w:spacing w:val="-7"/>
          <w:sz w:val="20"/>
        </w:rPr>
        <w:t xml:space="preserve"> </w:t>
      </w:r>
      <w:r>
        <w:rPr>
          <w:rFonts w:ascii="Microsoft Sans Serif"/>
          <w:color w:val="221F1F"/>
          <w:sz w:val="20"/>
        </w:rPr>
        <w:t>scadenza</w:t>
      </w:r>
      <w:r>
        <w:rPr>
          <w:rFonts w:ascii="Microsoft Sans Serif"/>
          <w:color w:val="221F1F"/>
          <w:spacing w:val="-9"/>
          <w:sz w:val="20"/>
        </w:rPr>
        <w:t xml:space="preserve"> </w:t>
      </w:r>
      <w:r>
        <w:rPr>
          <w:rFonts w:ascii="Microsoft Sans Serif"/>
          <w:color w:val="221F1F"/>
          <w:sz w:val="20"/>
        </w:rPr>
        <w:t>nel</w:t>
      </w:r>
      <w:r>
        <w:rPr>
          <w:rFonts w:ascii="Microsoft Sans Serif"/>
          <w:color w:val="221F1F"/>
          <w:spacing w:val="-10"/>
          <w:sz w:val="20"/>
        </w:rPr>
        <w:t xml:space="preserve"> </w:t>
      </w:r>
      <w:r>
        <w:rPr>
          <w:rFonts w:ascii="Microsoft Sans Serif"/>
          <w:color w:val="221F1F"/>
          <w:sz w:val="20"/>
        </w:rPr>
        <w:t>semestre.</w:t>
      </w:r>
      <w:r>
        <w:rPr>
          <w:rFonts w:ascii="Microsoft Sans Serif"/>
          <w:color w:val="221F1F"/>
          <w:spacing w:val="-9"/>
          <w:sz w:val="20"/>
        </w:rPr>
        <w:t xml:space="preserve"> </w:t>
      </w:r>
      <w:r>
        <w:rPr>
          <w:rFonts w:ascii="Microsoft Sans Serif"/>
          <w:color w:val="221F1F"/>
          <w:sz w:val="20"/>
        </w:rPr>
        <w:t>In</w:t>
      </w:r>
      <w:r>
        <w:rPr>
          <w:rFonts w:ascii="Microsoft Sans Serif"/>
          <w:color w:val="221F1F"/>
          <w:spacing w:val="-9"/>
          <w:sz w:val="20"/>
        </w:rPr>
        <w:t xml:space="preserve"> </w:t>
      </w:r>
      <w:r>
        <w:rPr>
          <w:rFonts w:ascii="Microsoft Sans Serif"/>
          <w:color w:val="221F1F"/>
          <w:sz w:val="20"/>
        </w:rPr>
        <w:t>mancanza</w:t>
      </w:r>
      <w:r>
        <w:rPr>
          <w:rFonts w:ascii="Microsoft Sans Serif"/>
          <w:color w:val="221F1F"/>
          <w:spacing w:val="-9"/>
          <w:sz w:val="20"/>
        </w:rPr>
        <w:t xml:space="preserve"> </w:t>
      </w:r>
      <w:r>
        <w:rPr>
          <w:rFonts w:ascii="Microsoft Sans Serif"/>
          <w:color w:val="221F1F"/>
          <w:sz w:val="20"/>
        </w:rPr>
        <w:t>di</w:t>
      </w:r>
      <w:r>
        <w:rPr>
          <w:rFonts w:ascii="Microsoft Sans Serif"/>
          <w:color w:val="221F1F"/>
          <w:spacing w:val="-7"/>
          <w:sz w:val="20"/>
        </w:rPr>
        <w:t xml:space="preserve"> </w:t>
      </w:r>
      <w:r>
        <w:rPr>
          <w:rFonts w:ascii="Microsoft Sans Serif"/>
          <w:color w:val="221F1F"/>
          <w:sz w:val="20"/>
        </w:rPr>
        <w:t>fondi</w:t>
      </w:r>
      <w:r>
        <w:rPr>
          <w:rFonts w:ascii="Microsoft Sans Serif"/>
          <w:color w:val="221F1F"/>
          <w:spacing w:val="-7"/>
          <w:sz w:val="20"/>
        </w:rPr>
        <w:t xml:space="preserve"> </w:t>
      </w:r>
      <w:r>
        <w:rPr>
          <w:rFonts w:ascii="Microsoft Sans Serif"/>
          <w:color w:val="221F1F"/>
          <w:sz w:val="20"/>
        </w:rPr>
        <w:t xml:space="preserve">necessari a garantire gli accantonamenti il Tesoriere provvede tramite apposizione di vincolo sull'anticipazione di </w:t>
      </w:r>
      <w:r>
        <w:rPr>
          <w:rFonts w:ascii="Microsoft Sans Serif"/>
          <w:color w:val="221F1F"/>
          <w:spacing w:val="-2"/>
          <w:sz w:val="20"/>
        </w:rPr>
        <w:t>Tesoreria.</w:t>
      </w:r>
    </w:p>
    <w:p w14:paraId="5E9516A0" w14:textId="77777777" w:rsidR="003A3532" w:rsidRDefault="00000000">
      <w:pPr>
        <w:pStyle w:val="Paragrafoelenco"/>
        <w:numPr>
          <w:ilvl w:val="0"/>
          <w:numId w:val="137"/>
        </w:numPr>
        <w:tabs>
          <w:tab w:val="left" w:pos="518"/>
        </w:tabs>
        <w:spacing w:before="115" w:line="244" w:lineRule="auto"/>
        <w:ind w:right="988" w:firstLine="0"/>
        <w:jc w:val="both"/>
        <w:rPr>
          <w:rFonts w:ascii="Microsoft Sans Serif" w:hAnsi="Microsoft Sans Serif"/>
          <w:sz w:val="20"/>
        </w:rPr>
      </w:pPr>
      <w:r>
        <w:rPr>
          <w:rFonts w:ascii="Microsoft Sans Serif" w:hAnsi="Microsoft Sans Serif"/>
          <w:color w:val="221F1F"/>
          <w:sz w:val="20"/>
        </w:rPr>
        <w:t>Il Tesoriere è sollevato da ogni responsabilità nei confronti dei terzi beneficiari qualora non possa effettuare i pagamenti per mancanza di fondi disponibili e non sia, altresì, possibile ricorrere all’anticipazione di Tesoreria. Qualora il Tesoriere, per qualsiasi motivo, non possa effettuare il pagamento ordinato dall’ente, deve darne immediata comunicazione all’ente stesso.</w:t>
      </w:r>
    </w:p>
    <w:p w14:paraId="1891D4E4" w14:textId="77777777" w:rsidR="003A3532" w:rsidRDefault="00000000">
      <w:pPr>
        <w:pStyle w:val="Paragrafoelenco"/>
        <w:numPr>
          <w:ilvl w:val="0"/>
          <w:numId w:val="137"/>
        </w:numPr>
        <w:tabs>
          <w:tab w:val="left" w:pos="140"/>
          <w:tab w:val="left" w:pos="481"/>
        </w:tabs>
        <w:spacing w:before="118" w:line="244" w:lineRule="auto"/>
        <w:ind w:right="983" w:hanging="1"/>
        <w:jc w:val="both"/>
        <w:rPr>
          <w:rFonts w:ascii="Microsoft Sans Serif"/>
          <w:sz w:val="20"/>
        </w:rPr>
      </w:pPr>
      <w:r>
        <w:rPr>
          <w:rFonts w:ascii="Microsoft Sans Serif"/>
          <w:color w:val="221F1F"/>
          <w:sz w:val="20"/>
        </w:rPr>
        <w:t>Le somme relative al pagamento degli stipendi vengono accreditate entro il 27 di ogni mese, con valuta compensata nei confronti delle banche con cui i dipendenti intrattengono rapporti di conto corrente</w:t>
      </w:r>
    </w:p>
    <w:p w14:paraId="2DA0DD5C" w14:textId="77777777" w:rsidR="003A3532" w:rsidRDefault="00000000">
      <w:pPr>
        <w:pStyle w:val="Paragrafoelenco"/>
        <w:numPr>
          <w:ilvl w:val="0"/>
          <w:numId w:val="137"/>
        </w:numPr>
        <w:tabs>
          <w:tab w:val="left" w:pos="520"/>
        </w:tabs>
        <w:spacing w:before="116" w:line="244" w:lineRule="auto"/>
        <w:ind w:right="976" w:firstLine="0"/>
        <w:jc w:val="both"/>
        <w:rPr>
          <w:rFonts w:ascii="Microsoft Sans Serif"/>
          <w:sz w:val="20"/>
        </w:rPr>
      </w:pPr>
      <w:r>
        <w:rPr>
          <w:rFonts w:ascii="Microsoft Sans Serif"/>
          <w:color w:val="221F1F"/>
          <w:sz w:val="20"/>
        </w:rPr>
        <w:t>Il Tesoriere provvede ad estinguere i mandati di pagamento che dovessero rimanere interamente o parzialmente inestinti al 31 dicembre.</w:t>
      </w:r>
    </w:p>
    <w:p w14:paraId="0F58E48C" w14:textId="77777777" w:rsidR="003A3532" w:rsidRDefault="003A3532">
      <w:pPr>
        <w:pStyle w:val="Corpotesto"/>
        <w:ind w:left="0"/>
        <w:jc w:val="left"/>
        <w:rPr>
          <w:rFonts w:ascii="Microsoft Sans Serif"/>
        </w:rPr>
      </w:pPr>
    </w:p>
    <w:p w14:paraId="60448555" w14:textId="77777777" w:rsidR="003A3532" w:rsidRDefault="003A3532">
      <w:pPr>
        <w:pStyle w:val="Corpotesto"/>
        <w:spacing w:before="36"/>
        <w:ind w:left="0"/>
        <w:jc w:val="left"/>
        <w:rPr>
          <w:rFonts w:ascii="Microsoft Sans Serif"/>
        </w:rPr>
      </w:pPr>
    </w:p>
    <w:p w14:paraId="3FBBE9BE" w14:textId="7ADB8258" w:rsidR="003A3532" w:rsidRDefault="00000000" w:rsidP="004D2F6C">
      <w:pPr>
        <w:tabs>
          <w:tab w:val="left" w:pos="3627"/>
        </w:tabs>
        <w:spacing w:before="1" w:line="248" w:lineRule="exact"/>
        <w:ind w:left="140"/>
        <w:jc w:val="center"/>
        <w:rPr>
          <w:rFonts w:ascii="Microsoft Sans Serif"/>
        </w:rPr>
      </w:pPr>
      <w:r>
        <w:rPr>
          <w:rFonts w:ascii="Microsoft Sans Serif"/>
          <w:color w:val="221F1F"/>
          <w:u w:val="thick" w:color="221F1F"/>
        </w:rPr>
        <w:t xml:space="preserve">Art. </w:t>
      </w:r>
      <w:r>
        <w:rPr>
          <w:rFonts w:ascii="Microsoft Sans Serif"/>
          <w:color w:val="221F1F"/>
          <w:spacing w:val="-10"/>
          <w:u w:val="thick" w:color="221F1F"/>
        </w:rPr>
        <w:t>8</w:t>
      </w:r>
    </w:p>
    <w:p w14:paraId="2702EC07" w14:textId="381AD1A5" w:rsidR="003A3532" w:rsidRDefault="004D2F6C">
      <w:pPr>
        <w:pStyle w:val="Titolo1"/>
        <w:spacing w:line="229" w:lineRule="exact"/>
        <w:ind w:left="1897"/>
        <w:jc w:val="left"/>
        <w:rPr>
          <w:rFonts w:ascii="Arial" w:hAnsi="Arial"/>
        </w:rPr>
      </w:pPr>
      <w:r>
        <w:rPr>
          <w:rFonts w:ascii="Arial" w:hAnsi="Arial"/>
          <w:color w:val="221F1F"/>
        </w:rPr>
        <w:t xml:space="preserve">           </w:t>
      </w:r>
      <w:r>
        <w:rPr>
          <w:rFonts w:ascii="Arial" w:hAnsi="Arial"/>
          <w:color w:val="221F1F"/>
          <w:u w:val="thick" w:color="221F1F"/>
        </w:rPr>
        <w:t>Criteri</w:t>
      </w:r>
      <w:r>
        <w:rPr>
          <w:rFonts w:ascii="Arial" w:hAnsi="Arial"/>
          <w:color w:val="221F1F"/>
          <w:spacing w:val="-9"/>
          <w:u w:val="thick" w:color="221F1F"/>
        </w:rPr>
        <w:t xml:space="preserve"> </w:t>
      </w:r>
      <w:r>
        <w:rPr>
          <w:rFonts w:ascii="Arial" w:hAnsi="Arial"/>
          <w:color w:val="221F1F"/>
          <w:u w:val="thick" w:color="221F1F"/>
        </w:rPr>
        <w:t>di</w:t>
      </w:r>
      <w:r>
        <w:rPr>
          <w:rFonts w:ascii="Arial" w:hAnsi="Arial"/>
          <w:color w:val="221F1F"/>
          <w:spacing w:val="-10"/>
          <w:u w:val="thick" w:color="221F1F"/>
        </w:rPr>
        <w:t xml:space="preserve"> </w:t>
      </w:r>
      <w:r>
        <w:rPr>
          <w:rFonts w:ascii="Arial" w:hAnsi="Arial"/>
          <w:color w:val="221F1F"/>
          <w:u w:val="thick" w:color="221F1F"/>
        </w:rPr>
        <w:t>utilizzo</w:t>
      </w:r>
      <w:r>
        <w:rPr>
          <w:rFonts w:ascii="Arial" w:hAnsi="Arial"/>
          <w:color w:val="221F1F"/>
          <w:spacing w:val="-9"/>
          <w:u w:val="thick" w:color="221F1F"/>
        </w:rPr>
        <w:t xml:space="preserve"> </w:t>
      </w:r>
      <w:r>
        <w:rPr>
          <w:rFonts w:ascii="Arial" w:hAnsi="Arial"/>
          <w:color w:val="221F1F"/>
          <w:u w:val="thick" w:color="221F1F"/>
        </w:rPr>
        <w:t>delle</w:t>
      </w:r>
      <w:r>
        <w:rPr>
          <w:rFonts w:ascii="Arial" w:hAnsi="Arial"/>
          <w:color w:val="221F1F"/>
          <w:spacing w:val="-11"/>
          <w:u w:val="thick" w:color="221F1F"/>
        </w:rPr>
        <w:t xml:space="preserve"> </w:t>
      </w:r>
      <w:r>
        <w:rPr>
          <w:rFonts w:ascii="Arial" w:hAnsi="Arial"/>
          <w:color w:val="221F1F"/>
          <w:u w:val="thick" w:color="221F1F"/>
        </w:rPr>
        <w:t>giacenze</w:t>
      </w:r>
      <w:r>
        <w:rPr>
          <w:rFonts w:ascii="Arial" w:hAnsi="Arial"/>
          <w:color w:val="221F1F"/>
          <w:spacing w:val="-10"/>
          <w:u w:val="thick" w:color="221F1F"/>
        </w:rPr>
        <w:t xml:space="preserve"> </w:t>
      </w:r>
      <w:r>
        <w:rPr>
          <w:rFonts w:ascii="Arial" w:hAnsi="Arial"/>
          <w:color w:val="221F1F"/>
          <w:u w:val="thick" w:color="221F1F"/>
        </w:rPr>
        <w:t>per</w:t>
      </w:r>
      <w:r>
        <w:rPr>
          <w:rFonts w:ascii="Arial" w:hAnsi="Arial"/>
          <w:color w:val="221F1F"/>
          <w:spacing w:val="-10"/>
          <w:u w:val="thick" w:color="221F1F"/>
        </w:rPr>
        <w:t xml:space="preserve"> </w:t>
      </w:r>
      <w:r>
        <w:rPr>
          <w:rFonts w:ascii="Arial" w:hAnsi="Arial"/>
          <w:color w:val="221F1F"/>
          <w:u w:val="thick" w:color="221F1F"/>
        </w:rPr>
        <w:t>l’effettuazione</w:t>
      </w:r>
      <w:r>
        <w:rPr>
          <w:rFonts w:ascii="Arial" w:hAnsi="Arial"/>
          <w:color w:val="221F1F"/>
          <w:spacing w:val="-8"/>
          <w:u w:val="thick" w:color="221F1F"/>
        </w:rPr>
        <w:t xml:space="preserve"> </w:t>
      </w:r>
      <w:r>
        <w:rPr>
          <w:rFonts w:ascii="Arial" w:hAnsi="Arial"/>
          <w:color w:val="221F1F"/>
          <w:u w:val="thick" w:color="221F1F"/>
        </w:rPr>
        <w:t>dei</w:t>
      </w:r>
      <w:r>
        <w:rPr>
          <w:rFonts w:ascii="Arial" w:hAnsi="Arial"/>
          <w:color w:val="221F1F"/>
          <w:spacing w:val="-12"/>
          <w:u w:val="thick" w:color="221F1F"/>
        </w:rPr>
        <w:t xml:space="preserve"> </w:t>
      </w:r>
      <w:r>
        <w:rPr>
          <w:rFonts w:ascii="Arial" w:hAnsi="Arial"/>
          <w:color w:val="221F1F"/>
          <w:spacing w:val="-2"/>
          <w:u w:val="thick" w:color="221F1F"/>
        </w:rPr>
        <w:t>Pagamenti</w:t>
      </w:r>
    </w:p>
    <w:p w14:paraId="36257F64" w14:textId="77777777" w:rsidR="003A3532" w:rsidRDefault="003A3532">
      <w:pPr>
        <w:pStyle w:val="Corpotesto"/>
        <w:spacing w:before="13"/>
        <w:ind w:left="0"/>
        <w:jc w:val="left"/>
        <w:rPr>
          <w:rFonts w:ascii="Arial"/>
          <w:b/>
        </w:rPr>
      </w:pPr>
    </w:p>
    <w:p w14:paraId="5794F7AB" w14:textId="77777777" w:rsidR="003A3532" w:rsidRDefault="00000000">
      <w:pPr>
        <w:pStyle w:val="Paragrafoelenco"/>
        <w:numPr>
          <w:ilvl w:val="0"/>
          <w:numId w:val="135"/>
        </w:numPr>
        <w:tabs>
          <w:tab w:val="left" w:pos="381"/>
        </w:tabs>
        <w:spacing w:line="244" w:lineRule="auto"/>
        <w:ind w:right="976" w:firstLine="0"/>
        <w:jc w:val="both"/>
        <w:rPr>
          <w:rFonts w:ascii="Microsoft Sans Serif" w:hAnsi="Microsoft Sans Serif"/>
          <w:sz w:val="20"/>
        </w:rPr>
      </w:pPr>
      <w:r>
        <w:rPr>
          <w:rFonts w:ascii="Microsoft Sans Serif" w:hAnsi="Microsoft Sans Serif"/>
          <w:color w:val="221F1F"/>
          <w:sz w:val="20"/>
        </w:rPr>
        <w:t>Ai sensi di legge e fatte salve le disposizioni concernenti l’utilizzo di importi a specifica destinazione, le somme giacenti presso la contabilità speciale fruttifera sono prioritariamente utilizzate per l’effettuazione dei Pagamenti. L’anticipazione di cassa deve essere utilizzata solo nel caso in cui non vi siano somme</w:t>
      </w:r>
    </w:p>
    <w:p w14:paraId="08EE3AE2" w14:textId="77777777" w:rsidR="003A3532" w:rsidRDefault="003A3532">
      <w:pPr>
        <w:pStyle w:val="Paragrafoelenco"/>
        <w:spacing w:line="244" w:lineRule="auto"/>
        <w:rPr>
          <w:rFonts w:ascii="Microsoft Sans Serif" w:hAnsi="Microsoft Sans Serif"/>
          <w:sz w:val="20"/>
        </w:rPr>
        <w:sectPr w:rsidR="003A3532">
          <w:pgSz w:w="11900" w:h="16840"/>
          <w:pgMar w:top="1060" w:right="141" w:bottom="420" w:left="992" w:header="0" w:footer="222" w:gutter="0"/>
          <w:cols w:space="720"/>
        </w:sectPr>
      </w:pPr>
    </w:p>
    <w:p w14:paraId="3655A8D3" w14:textId="77777777" w:rsidR="003A3532" w:rsidRDefault="00000000">
      <w:pPr>
        <w:pStyle w:val="Corpotesto"/>
        <w:spacing w:before="56" w:line="244" w:lineRule="auto"/>
        <w:ind w:left="140" w:right="909"/>
        <w:jc w:val="left"/>
        <w:rPr>
          <w:rFonts w:ascii="Microsoft Sans Serif" w:hAnsi="Microsoft Sans Serif"/>
        </w:rPr>
      </w:pPr>
      <w:r>
        <w:rPr>
          <w:rFonts w:ascii="Microsoft Sans Serif" w:hAnsi="Microsoft Sans Serif"/>
          <w:color w:val="221F1F"/>
        </w:rPr>
        <w:lastRenderedPageBreak/>
        <w:t>disponibili</w:t>
      </w:r>
      <w:r>
        <w:rPr>
          <w:rFonts w:ascii="Microsoft Sans Serif" w:hAnsi="Microsoft Sans Serif"/>
          <w:color w:val="221F1F"/>
          <w:spacing w:val="-1"/>
        </w:rPr>
        <w:t xml:space="preserve"> </w:t>
      </w:r>
      <w:r>
        <w:rPr>
          <w:rFonts w:ascii="Microsoft Sans Serif" w:hAnsi="Microsoft Sans Serif"/>
          <w:color w:val="221F1F"/>
        </w:rPr>
        <w:t>o libere</w:t>
      </w:r>
      <w:r>
        <w:rPr>
          <w:rFonts w:ascii="Microsoft Sans Serif" w:hAnsi="Microsoft Sans Serif"/>
          <w:color w:val="221F1F"/>
          <w:spacing w:val="-3"/>
        </w:rPr>
        <w:t xml:space="preserve"> </w:t>
      </w:r>
      <w:r>
        <w:rPr>
          <w:rFonts w:ascii="Microsoft Sans Serif" w:hAnsi="Microsoft Sans Serif"/>
          <w:color w:val="221F1F"/>
        </w:rPr>
        <w:t>da vincoli</w:t>
      </w:r>
      <w:r>
        <w:rPr>
          <w:rFonts w:ascii="Microsoft Sans Serif" w:hAnsi="Microsoft Sans Serif"/>
          <w:color w:val="221F1F"/>
          <w:spacing w:val="-1"/>
        </w:rPr>
        <w:t xml:space="preserve"> </w:t>
      </w:r>
      <w:r>
        <w:rPr>
          <w:rFonts w:ascii="Microsoft Sans Serif" w:hAnsi="Microsoft Sans Serif"/>
          <w:color w:val="221F1F"/>
        </w:rPr>
        <w:t>nelle</w:t>
      </w:r>
      <w:r>
        <w:rPr>
          <w:rFonts w:ascii="Microsoft Sans Serif" w:hAnsi="Microsoft Sans Serif"/>
          <w:color w:val="221F1F"/>
          <w:spacing w:val="-3"/>
        </w:rPr>
        <w:t xml:space="preserve"> </w:t>
      </w:r>
      <w:r>
        <w:rPr>
          <w:rFonts w:ascii="Microsoft Sans Serif" w:hAnsi="Microsoft Sans Serif"/>
          <w:color w:val="221F1F"/>
        </w:rPr>
        <w:t>contabilità speciali</w:t>
      </w:r>
      <w:r>
        <w:rPr>
          <w:rFonts w:ascii="Microsoft Sans Serif" w:hAnsi="Microsoft Sans Serif"/>
          <w:color w:val="221F1F"/>
          <w:spacing w:val="-3"/>
        </w:rPr>
        <w:t xml:space="preserve"> </w:t>
      </w:r>
      <w:r>
        <w:rPr>
          <w:rFonts w:ascii="Microsoft Sans Serif" w:hAnsi="Microsoft Sans Serif"/>
          <w:color w:val="221F1F"/>
        </w:rPr>
        <w:t>e presso</w:t>
      </w:r>
      <w:r>
        <w:rPr>
          <w:rFonts w:ascii="Microsoft Sans Serif" w:hAnsi="Microsoft Sans Serif"/>
          <w:color w:val="221F1F"/>
          <w:spacing w:val="-3"/>
        </w:rPr>
        <w:t xml:space="preserve"> </w:t>
      </w:r>
      <w:r>
        <w:rPr>
          <w:rFonts w:ascii="Microsoft Sans Serif" w:hAnsi="Microsoft Sans Serif"/>
          <w:color w:val="221F1F"/>
        </w:rPr>
        <w:t>il Tesoriere,</w:t>
      </w:r>
      <w:r>
        <w:rPr>
          <w:rFonts w:ascii="Microsoft Sans Serif" w:hAnsi="Microsoft Sans Serif"/>
          <w:color w:val="221F1F"/>
          <w:spacing w:val="-3"/>
        </w:rPr>
        <w:t xml:space="preserve"> </w:t>
      </w:r>
      <w:r>
        <w:rPr>
          <w:rFonts w:ascii="Microsoft Sans Serif" w:hAnsi="Microsoft Sans Serif"/>
          <w:color w:val="221F1F"/>
        </w:rPr>
        <w:t>fermo</w:t>
      </w:r>
      <w:r>
        <w:rPr>
          <w:rFonts w:ascii="Microsoft Sans Serif" w:hAnsi="Microsoft Sans Serif"/>
          <w:color w:val="221F1F"/>
          <w:spacing w:val="-3"/>
        </w:rPr>
        <w:t xml:space="preserve"> </w:t>
      </w:r>
      <w:r>
        <w:rPr>
          <w:rFonts w:ascii="Microsoft Sans Serif" w:hAnsi="Microsoft Sans Serif"/>
          <w:color w:val="221F1F"/>
        </w:rPr>
        <w:t>restando</w:t>
      </w:r>
      <w:r>
        <w:rPr>
          <w:rFonts w:ascii="Microsoft Sans Serif" w:hAnsi="Microsoft Sans Serif"/>
          <w:color w:val="221F1F"/>
          <w:spacing w:val="-3"/>
        </w:rPr>
        <w:t xml:space="preserve"> </w:t>
      </w:r>
      <w:r>
        <w:rPr>
          <w:rFonts w:ascii="Microsoft Sans Serif" w:hAnsi="Microsoft Sans Serif"/>
          <w:color w:val="221F1F"/>
        </w:rPr>
        <w:t>quanto previsto al successivo art. 13.</w:t>
      </w:r>
    </w:p>
    <w:p w14:paraId="0F3A6D63" w14:textId="77777777" w:rsidR="003A3532" w:rsidRDefault="00000000">
      <w:pPr>
        <w:pStyle w:val="Paragrafoelenco"/>
        <w:numPr>
          <w:ilvl w:val="0"/>
          <w:numId w:val="135"/>
        </w:numPr>
        <w:tabs>
          <w:tab w:val="left" w:pos="393"/>
        </w:tabs>
        <w:spacing w:before="119" w:line="244" w:lineRule="auto"/>
        <w:ind w:right="1031" w:firstLine="0"/>
        <w:rPr>
          <w:rFonts w:ascii="Microsoft Sans Serif" w:hAnsi="Microsoft Sans Serif"/>
          <w:sz w:val="20"/>
        </w:rPr>
      </w:pPr>
      <w:r>
        <w:rPr>
          <w:rFonts w:ascii="Microsoft Sans Serif" w:hAnsi="Microsoft Sans Serif"/>
          <w:color w:val="221F1F"/>
          <w:sz w:val="20"/>
        </w:rPr>
        <w:t>In</w:t>
      </w:r>
      <w:r>
        <w:rPr>
          <w:rFonts w:ascii="Microsoft Sans Serif" w:hAnsi="Microsoft Sans Serif"/>
          <w:color w:val="221F1F"/>
          <w:spacing w:val="27"/>
          <w:sz w:val="20"/>
        </w:rPr>
        <w:t xml:space="preserve"> </w:t>
      </w:r>
      <w:r>
        <w:rPr>
          <w:rFonts w:ascii="Microsoft Sans Serif" w:hAnsi="Microsoft Sans Serif"/>
          <w:color w:val="221F1F"/>
          <w:sz w:val="20"/>
        </w:rPr>
        <w:t>caso</w:t>
      </w:r>
      <w:r>
        <w:rPr>
          <w:rFonts w:ascii="Microsoft Sans Serif" w:hAnsi="Microsoft Sans Serif"/>
          <w:color w:val="221F1F"/>
          <w:spacing w:val="29"/>
          <w:sz w:val="20"/>
        </w:rPr>
        <w:t xml:space="preserve"> </w:t>
      </w:r>
      <w:r>
        <w:rPr>
          <w:rFonts w:ascii="Microsoft Sans Serif" w:hAnsi="Microsoft Sans Serif"/>
          <w:color w:val="221F1F"/>
          <w:sz w:val="20"/>
        </w:rPr>
        <w:t>di</w:t>
      </w:r>
      <w:r>
        <w:rPr>
          <w:rFonts w:ascii="Microsoft Sans Serif" w:hAnsi="Microsoft Sans Serif"/>
          <w:color w:val="221F1F"/>
          <w:spacing w:val="30"/>
          <w:sz w:val="20"/>
        </w:rPr>
        <w:t xml:space="preserve"> </w:t>
      </w:r>
      <w:r>
        <w:rPr>
          <w:rFonts w:ascii="Microsoft Sans Serif" w:hAnsi="Microsoft Sans Serif"/>
          <w:color w:val="221F1F"/>
          <w:sz w:val="20"/>
        </w:rPr>
        <w:t>assenza</w:t>
      </w:r>
      <w:r>
        <w:rPr>
          <w:rFonts w:ascii="Microsoft Sans Serif" w:hAnsi="Microsoft Sans Serif"/>
          <w:color w:val="221F1F"/>
          <w:spacing w:val="31"/>
          <w:sz w:val="20"/>
        </w:rPr>
        <w:t xml:space="preserve"> </w:t>
      </w:r>
      <w:r>
        <w:rPr>
          <w:rFonts w:ascii="Microsoft Sans Serif" w:hAnsi="Microsoft Sans Serif"/>
          <w:color w:val="221F1F"/>
          <w:sz w:val="20"/>
        </w:rPr>
        <w:t>totale</w:t>
      </w:r>
      <w:r>
        <w:rPr>
          <w:rFonts w:ascii="Microsoft Sans Serif" w:hAnsi="Microsoft Sans Serif"/>
          <w:color w:val="221F1F"/>
          <w:spacing w:val="29"/>
          <w:sz w:val="20"/>
        </w:rPr>
        <w:t xml:space="preserve"> </w:t>
      </w:r>
      <w:r>
        <w:rPr>
          <w:rFonts w:ascii="Microsoft Sans Serif" w:hAnsi="Microsoft Sans Serif"/>
          <w:color w:val="221F1F"/>
          <w:sz w:val="20"/>
        </w:rPr>
        <w:t>o</w:t>
      </w:r>
      <w:r>
        <w:rPr>
          <w:rFonts w:ascii="Microsoft Sans Serif" w:hAnsi="Microsoft Sans Serif"/>
          <w:color w:val="221F1F"/>
          <w:spacing w:val="31"/>
          <w:sz w:val="20"/>
        </w:rPr>
        <w:t xml:space="preserve"> </w:t>
      </w:r>
      <w:r>
        <w:rPr>
          <w:rFonts w:ascii="Microsoft Sans Serif" w:hAnsi="Microsoft Sans Serif"/>
          <w:color w:val="221F1F"/>
          <w:sz w:val="20"/>
        </w:rPr>
        <w:t>parziale</w:t>
      </w:r>
      <w:r>
        <w:rPr>
          <w:rFonts w:ascii="Microsoft Sans Serif" w:hAnsi="Microsoft Sans Serif"/>
          <w:color w:val="221F1F"/>
          <w:spacing w:val="29"/>
          <w:sz w:val="20"/>
        </w:rPr>
        <w:t xml:space="preserve"> </w:t>
      </w:r>
      <w:r>
        <w:rPr>
          <w:rFonts w:ascii="Microsoft Sans Serif" w:hAnsi="Microsoft Sans Serif"/>
          <w:color w:val="221F1F"/>
          <w:sz w:val="20"/>
        </w:rPr>
        <w:t>di</w:t>
      </w:r>
      <w:r>
        <w:rPr>
          <w:rFonts w:ascii="Microsoft Sans Serif" w:hAnsi="Microsoft Sans Serif"/>
          <w:color w:val="221F1F"/>
          <w:spacing w:val="26"/>
          <w:sz w:val="20"/>
        </w:rPr>
        <w:t xml:space="preserve"> </w:t>
      </w:r>
      <w:r>
        <w:rPr>
          <w:rFonts w:ascii="Microsoft Sans Serif" w:hAnsi="Microsoft Sans Serif"/>
          <w:color w:val="221F1F"/>
          <w:sz w:val="20"/>
        </w:rPr>
        <w:t>somme</w:t>
      </w:r>
      <w:r>
        <w:rPr>
          <w:rFonts w:ascii="Microsoft Sans Serif" w:hAnsi="Microsoft Sans Serif"/>
          <w:color w:val="221F1F"/>
          <w:spacing w:val="29"/>
          <w:sz w:val="20"/>
        </w:rPr>
        <w:t xml:space="preserve"> </w:t>
      </w:r>
      <w:r>
        <w:rPr>
          <w:rFonts w:ascii="Microsoft Sans Serif" w:hAnsi="Microsoft Sans Serif"/>
          <w:color w:val="221F1F"/>
          <w:sz w:val="20"/>
        </w:rPr>
        <w:t>libere,</w:t>
      </w:r>
      <w:r>
        <w:rPr>
          <w:rFonts w:ascii="Microsoft Sans Serif" w:hAnsi="Microsoft Sans Serif"/>
          <w:color w:val="221F1F"/>
          <w:spacing w:val="30"/>
          <w:sz w:val="20"/>
        </w:rPr>
        <w:t xml:space="preserve"> </w:t>
      </w:r>
      <w:r>
        <w:rPr>
          <w:rFonts w:ascii="Microsoft Sans Serif" w:hAnsi="Microsoft Sans Serif"/>
          <w:color w:val="221F1F"/>
          <w:sz w:val="20"/>
        </w:rPr>
        <w:t>l’esecuzione</w:t>
      </w:r>
      <w:r>
        <w:rPr>
          <w:rFonts w:ascii="Microsoft Sans Serif" w:hAnsi="Microsoft Sans Serif"/>
          <w:color w:val="221F1F"/>
          <w:spacing w:val="31"/>
          <w:sz w:val="20"/>
        </w:rPr>
        <w:t xml:space="preserve"> </w:t>
      </w:r>
      <w:r>
        <w:rPr>
          <w:rFonts w:ascii="Microsoft Sans Serif" w:hAnsi="Microsoft Sans Serif"/>
          <w:color w:val="221F1F"/>
          <w:sz w:val="20"/>
        </w:rPr>
        <w:t>del</w:t>
      </w:r>
      <w:r>
        <w:rPr>
          <w:rFonts w:ascii="Microsoft Sans Serif" w:hAnsi="Microsoft Sans Serif"/>
          <w:color w:val="221F1F"/>
          <w:spacing w:val="29"/>
          <w:sz w:val="20"/>
        </w:rPr>
        <w:t xml:space="preserve"> </w:t>
      </w:r>
      <w:r>
        <w:rPr>
          <w:rFonts w:ascii="Microsoft Sans Serif" w:hAnsi="Microsoft Sans Serif"/>
          <w:color w:val="221F1F"/>
          <w:sz w:val="20"/>
        </w:rPr>
        <w:t>pagamento</w:t>
      </w:r>
      <w:r>
        <w:rPr>
          <w:rFonts w:ascii="Microsoft Sans Serif" w:hAnsi="Microsoft Sans Serif"/>
          <w:color w:val="221F1F"/>
          <w:spacing w:val="29"/>
          <w:sz w:val="20"/>
        </w:rPr>
        <w:t xml:space="preserve"> </w:t>
      </w:r>
      <w:r>
        <w:rPr>
          <w:rFonts w:ascii="Microsoft Sans Serif" w:hAnsi="Microsoft Sans Serif"/>
          <w:color w:val="221F1F"/>
          <w:sz w:val="20"/>
        </w:rPr>
        <w:t>ha</w:t>
      </w:r>
      <w:r>
        <w:rPr>
          <w:rFonts w:ascii="Microsoft Sans Serif" w:hAnsi="Microsoft Sans Serif"/>
          <w:color w:val="221F1F"/>
          <w:spacing w:val="29"/>
          <w:sz w:val="20"/>
        </w:rPr>
        <w:t xml:space="preserve"> </w:t>
      </w:r>
      <w:r>
        <w:rPr>
          <w:rFonts w:ascii="Microsoft Sans Serif" w:hAnsi="Microsoft Sans Serif"/>
          <w:color w:val="221F1F"/>
          <w:sz w:val="20"/>
        </w:rPr>
        <w:t>luogo</w:t>
      </w:r>
      <w:r>
        <w:rPr>
          <w:rFonts w:ascii="Microsoft Sans Serif" w:hAnsi="Microsoft Sans Serif"/>
          <w:color w:val="221F1F"/>
          <w:spacing w:val="29"/>
          <w:sz w:val="20"/>
        </w:rPr>
        <w:t xml:space="preserve"> </w:t>
      </w:r>
      <w:r>
        <w:rPr>
          <w:rFonts w:ascii="Microsoft Sans Serif" w:hAnsi="Microsoft Sans Serif"/>
          <w:color w:val="221F1F"/>
          <w:sz w:val="20"/>
        </w:rPr>
        <w:t>mediante l’utilizzo delle somme a</w:t>
      </w:r>
      <w:r>
        <w:rPr>
          <w:rFonts w:ascii="Microsoft Sans Serif" w:hAnsi="Microsoft Sans Serif"/>
          <w:color w:val="221F1F"/>
          <w:spacing w:val="-2"/>
          <w:sz w:val="20"/>
        </w:rPr>
        <w:t xml:space="preserve"> </w:t>
      </w:r>
      <w:r>
        <w:rPr>
          <w:rFonts w:ascii="Microsoft Sans Serif" w:hAnsi="Microsoft Sans Serif"/>
          <w:color w:val="221F1F"/>
          <w:sz w:val="20"/>
        </w:rPr>
        <w:t>specifica destinazione</w:t>
      </w:r>
      <w:r>
        <w:rPr>
          <w:rFonts w:ascii="Microsoft Sans Serif" w:hAnsi="Microsoft Sans Serif"/>
          <w:color w:val="221F1F"/>
          <w:spacing w:val="-2"/>
          <w:sz w:val="20"/>
        </w:rPr>
        <w:t xml:space="preserve"> </w:t>
      </w:r>
      <w:r>
        <w:rPr>
          <w:rFonts w:ascii="Microsoft Sans Serif" w:hAnsi="Microsoft Sans Serif"/>
          <w:color w:val="221F1F"/>
          <w:sz w:val="20"/>
        </w:rPr>
        <w:t>secondo i</w:t>
      </w:r>
      <w:r>
        <w:rPr>
          <w:rFonts w:ascii="Microsoft Sans Serif" w:hAnsi="Microsoft Sans Serif"/>
          <w:color w:val="221F1F"/>
          <w:spacing w:val="-2"/>
          <w:sz w:val="20"/>
        </w:rPr>
        <w:t xml:space="preserve"> </w:t>
      </w:r>
      <w:r>
        <w:rPr>
          <w:rFonts w:ascii="Microsoft Sans Serif" w:hAnsi="Microsoft Sans Serif"/>
          <w:color w:val="221F1F"/>
          <w:sz w:val="20"/>
        </w:rPr>
        <w:t>criteri e con le modalità di cui</w:t>
      </w:r>
      <w:r>
        <w:rPr>
          <w:rFonts w:ascii="Microsoft Sans Serif" w:hAnsi="Microsoft Sans Serif"/>
          <w:color w:val="221F1F"/>
          <w:spacing w:val="-2"/>
          <w:sz w:val="20"/>
        </w:rPr>
        <w:t xml:space="preserve"> </w:t>
      </w:r>
      <w:r>
        <w:rPr>
          <w:rFonts w:ascii="Microsoft Sans Serif" w:hAnsi="Microsoft Sans Serif"/>
          <w:color w:val="221F1F"/>
          <w:sz w:val="20"/>
        </w:rPr>
        <w:t>al</w:t>
      </w:r>
      <w:r>
        <w:rPr>
          <w:rFonts w:ascii="Microsoft Sans Serif" w:hAnsi="Microsoft Sans Serif"/>
          <w:color w:val="221F1F"/>
          <w:spacing w:val="-2"/>
          <w:sz w:val="20"/>
        </w:rPr>
        <w:t xml:space="preserve"> </w:t>
      </w:r>
      <w:r>
        <w:rPr>
          <w:rFonts w:ascii="Microsoft Sans Serif" w:hAnsi="Microsoft Sans Serif"/>
          <w:color w:val="221F1F"/>
          <w:sz w:val="20"/>
        </w:rPr>
        <w:t>successivo art. 13.</w:t>
      </w:r>
    </w:p>
    <w:p w14:paraId="4F83346C" w14:textId="77777777" w:rsidR="003A3532" w:rsidRDefault="003A3532">
      <w:pPr>
        <w:pStyle w:val="Corpotesto"/>
        <w:spacing w:before="9"/>
        <w:ind w:left="0"/>
        <w:jc w:val="left"/>
        <w:rPr>
          <w:rFonts w:ascii="Microsoft Sans Serif"/>
        </w:rPr>
      </w:pPr>
    </w:p>
    <w:p w14:paraId="777EFBAE" w14:textId="77777777" w:rsidR="003A3532" w:rsidRDefault="00000000">
      <w:pPr>
        <w:pStyle w:val="Titolo1"/>
        <w:ind w:left="3402" w:right="4264" w:firstLine="1300"/>
        <w:jc w:val="left"/>
        <w:rPr>
          <w:rFonts w:ascii="Arial"/>
        </w:rPr>
      </w:pPr>
      <w:r>
        <w:rPr>
          <w:rFonts w:ascii="Arial"/>
          <w:color w:val="221F1F"/>
          <w:u w:val="thick" w:color="221F1F"/>
        </w:rPr>
        <w:t>Art. 9</w:t>
      </w:r>
      <w:r>
        <w:rPr>
          <w:rFonts w:ascii="Arial"/>
          <w:color w:val="221F1F"/>
        </w:rPr>
        <w:t xml:space="preserve"> </w:t>
      </w:r>
      <w:r>
        <w:rPr>
          <w:rFonts w:ascii="Arial"/>
          <w:color w:val="221F1F"/>
          <w:u w:val="thick" w:color="221F1F"/>
        </w:rPr>
        <w:t>Trasmissione</w:t>
      </w:r>
      <w:r>
        <w:rPr>
          <w:rFonts w:ascii="Arial"/>
          <w:color w:val="221F1F"/>
          <w:spacing w:val="-14"/>
          <w:u w:val="thick" w:color="221F1F"/>
        </w:rPr>
        <w:t xml:space="preserve"> </w:t>
      </w:r>
      <w:r>
        <w:rPr>
          <w:rFonts w:ascii="Arial"/>
          <w:color w:val="221F1F"/>
          <w:u w:val="thick" w:color="221F1F"/>
        </w:rPr>
        <w:t>di</w:t>
      </w:r>
      <w:r>
        <w:rPr>
          <w:rFonts w:ascii="Arial"/>
          <w:color w:val="221F1F"/>
          <w:spacing w:val="-11"/>
          <w:u w:val="thick" w:color="221F1F"/>
        </w:rPr>
        <w:t xml:space="preserve"> </w:t>
      </w:r>
      <w:r>
        <w:rPr>
          <w:rFonts w:ascii="Arial"/>
          <w:color w:val="221F1F"/>
          <w:u w:val="thick" w:color="221F1F"/>
        </w:rPr>
        <w:t>atti</w:t>
      </w:r>
      <w:r>
        <w:rPr>
          <w:rFonts w:ascii="Arial"/>
          <w:color w:val="221F1F"/>
          <w:spacing w:val="-13"/>
          <w:u w:val="thick" w:color="221F1F"/>
        </w:rPr>
        <w:t xml:space="preserve"> </w:t>
      </w:r>
      <w:r>
        <w:rPr>
          <w:rFonts w:ascii="Arial"/>
          <w:color w:val="221F1F"/>
          <w:u w:val="thick" w:color="221F1F"/>
        </w:rPr>
        <w:t>e</w:t>
      </w:r>
      <w:r>
        <w:rPr>
          <w:rFonts w:ascii="Arial"/>
          <w:color w:val="221F1F"/>
          <w:spacing w:val="-14"/>
          <w:u w:val="thick" w:color="221F1F"/>
        </w:rPr>
        <w:t xml:space="preserve"> </w:t>
      </w:r>
      <w:r>
        <w:rPr>
          <w:rFonts w:ascii="Arial"/>
          <w:color w:val="221F1F"/>
          <w:u w:val="thick" w:color="221F1F"/>
        </w:rPr>
        <w:t>documenti</w:t>
      </w:r>
    </w:p>
    <w:p w14:paraId="5D8A4A5B" w14:textId="77777777" w:rsidR="003A3532" w:rsidRDefault="003A3532">
      <w:pPr>
        <w:pStyle w:val="Corpotesto"/>
        <w:spacing w:before="12"/>
        <w:ind w:left="0"/>
        <w:jc w:val="left"/>
        <w:rPr>
          <w:rFonts w:ascii="Arial"/>
          <w:b/>
        </w:rPr>
      </w:pPr>
    </w:p>
    <w:p w14:paraId="1D53608C" w14:textId="77777777" w:rsidR="003A3532" w:rsidRDefault="00000000">
      <w:pPr>
        <w:pStyle w:val="Paragrafoelenco"/>
        <w:numPr>
          <w:ilvl w:val="0"/>
          <w:numId w:val="134"/>
        </w:numPr>
        <w:tabs>
          <w:tab w:val="left" w:pos="360"/>
        </w:tabs>
        <w:ind w:left="360" w:right="0" w:hanging="222"/>
        <w:jc w:val="both"/>
        <w:rPr>
          <w:rFonts w:ascii="Microsoft Sans Serif" w:hAnsi="Microsoft Sans Serif"/>
          <w:sz w:val="20"/>
        </w:rPr>
      </w:pPr>
      <w:r>
        <w:rPr>
          <w:rFonts w:ascii="Microsoft Sans Serif" w:hAnsi="Microsoft Sans Serif"/>
          <w:color w:val="221F1F"/>
          <w:sz w:val="20"/>
        </w:rPr>
        <w:t>Le</w:t>
      </w:r>
      <w:r>
        <w:rPr>
          <w:rFonts w:ascii="Microsoft Sans Serif" w:hAnsi="Microsoft Sans Serif"/>
          <w:color w:val="221F1F"/>
          <w:spacing w:val="-5"/>
          <w:sz w:val="20"/>
        </w:rPr>
        <w:t xml:space="preserve"> </w:t>
      </w:r>
      <w:r>
        <w:rPr>
          <w:rFonts w:ascii="Microsoft Sans Serif" w:hAnsi="Microsoft Sans Serif"/>
          <w:color w:val="221F1F"/>
          <w:sz w:val="20"/>
        </w:rPr>
        <w:t>Reversali</w:t>
      </w:r>
      <w:r>
        <w:rPr>
          <w:rFonts w:ascii="Microsoft Sans Serif" w:hAnsi="Microsoft Sans Serif"/>
          <w:color w:val="221F1F"/>
          <w:spacing w:val="-7"/>
          <w:sz w:val="20"/>
        </w:rPr>
        <w:t xml:space="preserve"> </w:t>
      </w:r>
      <w:r>
        <w:rPr>
          <w:rFonts w:ascii="Microsoft Sans Serif" w:hAnsi="Microsoft Sans Serif"/>
          <w:color w:val="221F1F"/>
          <w:sz w:val="20"/>
        </w:rPr>
        <w:t>e</w:t>
      </w:r>
      <w:r>
        <w:rPr>
          <w:rFonts w:ascii="Microsoft Sans Serif" w:hAnsi="Microsoft Sans Serif"/>
          <w:color w:val="221F1F"/>
          <w:spacing w:val="-2"/>
          <w:sz w:val="20"/>
        </w:rPr>
        <w:t xml:space="preserve"> </w:t>
      </w:r>
      <w:r>
        <w:rPr>
          <w:rFonts w:ascii="Microsoft Sans Serif" w:hAnsi="Microsoft Sans Serif"/>
          <w:color w:val="221F1F"/>
          <w:sz w:val="20"/>
        </w:rPr>
        <w:t>i</w:t>
      </w:r>
      <w:r>
        <w:rPr>
          <w:rFonts w:ascii="Microsoft Sans Serif" w:hAnsi="Microsoft Sans Serif"/>
          <w:color w:val="221F1F"/>
          <w:spacing w:val="-3"/>
          <w:sz w:val="20"/>
        </w:rPr>
        <w:t xml:space="preserve"> </w:t>
      </w:r>
      <w:r>
        <w:rPr>
          <w:rFonts w:ascii="Microsoft Sans Serif" w:hAnsi="Microsoft Sans Serif"/>
          <w:color w:val="221F1F"/>
          <w:sz w:val="20"/>
        </w:rPr>
        <w:t>Mandati</w:t>
      </w:r>
      <w:r>
        <w:rPr>
          <w:rFonts w:ascii="Microsoft Sans Serif" w:hAnsi="Microsoft Sans Serif"/>
          <w:color w:val="221F1F"/>
          <w:spacing w:val="-4"/>
          <w:sz w:val="20"/>
        </w:rPr>
        <w:t xml:space="preserve"> </w:t>
      </w:r>
      <w:r>
        <w:rPr>
          <w:rFonts w:ascii="Microsoft Sans Serif" w:hAnsi="Microsoft Sans Serif"/>
          <w:color w:val="221F1F"/>
          <w:sz w:val="20"/>
        </w:rPr>
        <w:t>sono</w:t>
      </w:r>
      <w:r>
        <w:rPr>
          <w:rFonts w:ascii="Microsoft Sans Serif" w:hAnsi="Microsoft Sans Serif"/>
          <w:color w:val="221F1F"/>
          <w:spacing w:val="-5"/>
          <w:sz w:val="20"/>
        </w:rPr>
        <w:t xml:space="preserve"> </w:t>
      </w:r>
      <w:r>
        <w:rPr>
          <w:rFonts w:ascii="Microsoft Sans Serif" w:hAnsi="Microsoft Sans Serif"/>
          <w:color w:val="221F1F"/>
          <w:sz w:val="20"/>
        </w:rPr>
        <w:t>inviati</w:t>
      </w:r>
      <w:r>
        <w:rPr>
          <w:rFonts w:ascii="Microsoft Sans Serif" w:hAnsi="Microsoft Sans Serif"/>
          <w:color w:val="221F1F"/>
          <w:spacing w:val="-7"/>
          <w:sz w:val="20"/>
        </w:rPr>
        <w:t xml:space="preserve"> </w:t>
      </w:r>
      <w:r>
        <w:rPr>
          <w:rFonts w:ascii="Microsoft Sans Serif" w:hAnsi="Microsoft Sans Serif"/>
          <w:color w:val="221F1F"/>
          <w:sz w:val="20"/>
        </w:rPr>
        <w:t>dall'Ente</w:t>
      </w:r>
      <w:r>
        <w:rPr>
          <w:rFonts w:ascii="Microsoft Sans Serif" w:hAnsi="Microsoft Sans Serif"/>
          <w:color w:val="221F1F"/>
          <w:spacing w:val="-5"/>
          <w:sz w:val="20"/>
        </w:rPr>
        <w:t xml:space="preserve"> </w:t>
      </w:r>
      <w:r>
        <w:rPr>
          <w:rFonts w:ascii="Microsoft Sans Serif" w:hAnsi="Microsoft Sans Serif"/>
          <w:color w:val="221F1F"/>
          <w:sz w:val="20"/>
        </w:rPr>
        <w:t>al</w:t>
      </w:r>
      <w:r>
        <w:rPr>
          <w:rFonts w:ascii="Microsoft Sans Serif" w:hAnsi="Microsoft Sans Serif"/>
          <w:color w:val="221F1F"/>
          <w:spacing w:val="-7"/>
          <w:sz w:val="20"/>
        </w:rPr>
        <w:t xml:space="preserve"> </w:t>
      </w:r>
      <w:r>
        <w:rPr>
          <w:rFonts w:ascii="Microsoft Sans Serif" w:hAnsi="Microsoft Sans Serif"/>
          <w:color w:val="221F1F"/>
          <w:sz w:val="20"/>
        </w:rPr>
        <w:t>Tesoriere</w:t>
      </w:r>
      <w:r>
        <w:rPr>
          <w:rFonts w:ascii="Microsoft Sans Serif" w:hAnsi="Microsoft Sans Serif"/>
          <w:color w:val="221F1F"/>
          <w:spacing w:val="-6"/>
          <w:sz w:val="20"/>
        </w:rPr>
        <w:t xml:space="preserve"> </w:t>
      </w:r>
      <w:r>
        <w:rPr>
          <w:rFonts w:ascii="Microsoft Sans Serif" w:hAnsi="Microsoft Sans Serif"/>
          <w:color w:val="221F1F"/>
          <w:sz w:val="20"/>
        </w:rPr>
        <w:t>con</w:t>
      </w:r>
      <w:r>
        <w:rPr>
          <w:rFonts w:ascii="Microsoft Sans Serif" w:hAnsi="Microsoft Sans Serif"/>
          <w:color w:val="221F1F"/>
          <w:spacing w:val="-5"/>
          <w:sz w:val="20"/>
        </w:rPr>
        <w:t xml:space="preserve"> </w:t>
      </w:r>
      <w:r>
        <w:rPr>
          <w:rFonts w:ascii="Microsoft Sans Serif" w:hAnsi="Microsoft Sans Serif"/>
          <w:color w:val="221F1F"/>
          <w:sz w:val="20"/>
        </w:rPr>
        <w:t>le</w:t>
      </w:r>
      <w:r>
        <w:rPr>
          <w:rFonts w:ascii="Microsoft Sans Serif" w:hAnsi="Microsoft Sans Serif"/>
          <w:color w:val="221F1F"/>
          <w:spacing w:val="-4"/>
          <w:sz w:val="20"/>
        </w:rPr>
        <w:t xml:space="preserve"> </w:t>
      </w:r>
      <w:r>
        <w:rPr>
          <w:rFonts w:ascii="Microsoft Sans Serif" w:hAnsi="Microsoft Sans Serif"/>
          <w:color w:val="221F1F"/>
          <w:sz w:val="20"/>
        </w:rPr>
        <w:t>modalità</w:t>
      </w:r>
      <w:r>
        <w:rPr>
          <w:rFonts w:ascii="Microsoft Sans Serif" w:hAnsi="Microsoft Sans Serif"/>
          <w:color w:val="221F1F"/>
          <w:spacing w:val="-7"/>
          <w:sz w:val="20"/>
        </w:rPr>
        <w:t xml:space="preserve"> </w:t>
      </w:r>
      <w:r>
        <w:rPr>
          <w:rFonts w:ascii="Microsoft Sans Serif" w:hAnsi="Microsoft Sans Serif"/>
          <w:color w:val="221F1F"/>
          <w:sz w:val="20"/>
        </w:rPr>
        <w:t>previste</w:t>
      </w:r>
      <w:r>
        <w:rPr>
          <w:rFonts w:ascii="Microsoft Sans Serif" w:hAnsi="Microsoft Sans Serif"/>
          <w:color w:val="221F1F"/>
          <w:spacing w:val="-4"/>
          <w:sz w:val="20"/>
        </w:rPr>
        <w:t xml:space="preserve"> </w:t>
      </w:r>
      <w:r>
        <w:rPr>
          <w:rFonts w:ascii="Microsoft Sans Serif" w:hAnsi="Microsoft Sans Serif"/>
          <w:color w:val="221F1F"/>
          <w:sz w:val="20"/>
        </w:rPr>
        <w:t>al</w:t>
      </w:r>
      <w:r>
        <w:rPr>
          <w:rFonts w:ascii="Microsoft Sans Serif" w:hAnsi="Microsoft Sans Serif"/>
          <w:color w:val="221F1F"/>
          <w:spacing w:val="-5"/>
          <w:sz w:val="20"/>
        </w:rPr>
        <w:t xml:space="preserve"> </w:t>
      </w:r>
      <w:r>
        <w:rPr>
          <w:rFonts w:ascii="Microsoft Sans Serif" w:hAnsi="Microsoft Sans Serif"/>
          <w:color w:val="221F1F"/>
          <w:sz w:val="20"/>
        </w:rPr>
        <w:t>precedente</w:t>
      </w:r>
      <w:r>
        <w:rPr>
          <w:rFonts w:ascii="Microsoft Sans Serif" w:hAnsi="Microsoft Sans Serif"/>
          <w:color w:val="221F1F"/>
          <w:spacing w:val="-4"/>
          <w:sz w:val="20"/>
        </w:rPr>
        <w:t xml:space="preserve"> </w:t>
      </w:r>
      <w:r>
        <w:rPr>
          <w:rFonts w:ascii="Microsoft Sans Serif" w:hAnsi="Microsoft Sans Serif"/>
          <w:color w:val="221F1F"/>
          <w:sz w:val="20"/>
        </w:rPr>
        <w:t>art.</w:t>
      </w:r>
      <w:r>
        <w:rPr>
          <w:rFonts w:ascii="Microsoft Sans Serif" w:hAnsi="Microsoft Sans Serif"/>
          <w:color w:val="221F1F"/>
          <w:spacing w:val="-7"/>
          <w:sz w:val="20"/>
        </w:rPr>
        <w:t xml:space="preserve"> </w:t>
      </w:r>
      <w:r>
        <w:rPr>
          <w:rFonts w:ascii="Microsoft Sans Serif" w:hAnsi="Microsoft Sans Serif"/>
          <w:color w:val="221F1F"/>
          <w:spacing w:val="-5"/>
          <w:sz w:val="20"/>
        </w:rPr>
        <w:t>4.</w:t>
      </w:r>
    </w:p>
    <w:p w14:paraId="22ABAC62" w14:textId="77777777" w:rsidR="003A3532" w:rsidRDefault="00000000">
      <w:pPr>
        <w:pStyle w:val="Paragrafoelenco"/>
        <w:numPr>
          <w:ilvl w:val="0"/>
          <w:numId w:val="134"/>
        </w:numPr>
        <w:tabs>
          <w:tab w:val="left" w:pos="140"/>
          <w:tab w:val="left" w:pos="368"/>
        </w:tabs>
        <w:spacing w:before="124" w:line="244" w:lineRule="auto"/>
        <w:ind w:left="140" w:right="979" w:hanging="1"/>
        <w:jc w:val="both"/>
        <w:rPr>
          <w:rFonts w:ascii="Microsoft Sans Serif" w:hAnsi="Microsoft Sans Serif"/>
          <w:sz w:val="20"/>
        </w:rPr>
      </w:pPr>
      <w:r>
        <w:rPr>
          <w:rFonts w:ascii="Microsoft Sans Serif" w:hAnsi="Microsoft Sans Serif"/>
          <w:color w:val="221F1F"/>
          <w:sz w:val="20"/>
        </w:rPr>
        <w:t>L’Ente, al fine di consentire la corretta gestione dei Mandati e delle Reversali, comunica preventivamente le generalità e qualifiche delle persone autorizzate a sottoscrivere detti documenti, nonché ogni successiva variazione.</w:t>
      </w:r>
      <w:r>
        <w:rPr>
          <w:rFonts w:ascii="Microsoft Sans Serif" w:hAnsi="Microsoft Sans Serif"/>
          <w:color w:val="221F1F"/>
          <w:spacing w:val="-6"/>
          <w:sz w:val="20"/>
        </w:rPr>
        <w:t xml:space="preserve"> </w:t>
      </w:r>
      <w:r>
        <w:rPr>
          <w:rFonts w:ascii="Microsoft Sans Serif" w:hAnsi="Microsoft Sans Serif"/>
          <w:color w:val="221F1F"/>
          <w:sz w:val="20"/>
        </w:rPr>
        <w:t>L’Ente</w:t>
      </w:r>
      <w:r>
        <w:rPr>
          <w:rFonts w:ascii="Microsoft Sans Serif" w:hAnsi="Microsoft Sans Serif"/>
          <w:color w:val="221F1F"/>
          <w:spacing w:val="-9"/>
          <w:sz w:val="20"/>
        </w:rPr>
        <w:t xml:space="preserve"> </w:t>
      </w:r>
      <w:r>
        <w:rPr>
          <w:rFonts w:ascii="Microsoft Sans Serif" w:hAnsi="Microsoft Sans Serif"/>
          <w:color w:val="221F1F"/>
          <w:sz w:val="20"/>
        </w:rPr>
        <w:t>trasmette</w:t>
      </w:r>
      <w:r>
        <w:rPr>
          <w:rFonts w:ascii="Microsoft Sans Serif" w:hAnsi="Microsoft Sans Serif"/>
          <w:color w:val="221F1F"/>
          <w:spacing w:val="-9"/>
          <w:sz w:val="20"/>
        </w:rPr>
        <w:t xml:space="preserve"> </w:t>
      </w:r>
      <w:r>
        <w:rPr>
          <w:rFonts w:ascii="Microsoft Sans Serif" w:hAnsi="Microsoft Sans Serif"/>
          <w:color w:val="221F1F"/>
          <w:sz w:val="20"/>
        </w:rPr>
        <w:t>al</w:t>
      </w:r>
      <w:r>
        <w:rPr>
          <w:rFonts w:ascii="Microsoft Sans Serif" w:hAnsi="Microsoft Sans Serif"/>
          <w:color w:val="221F1F"/>
          <w:spacing w:val="-10"/>
          <w:sz w:val="20"/>
        </w:rPr>
        <w:t xml:space="preserve"> </w:t>
      </w:r>
      <w:r>
        <w:rPr>
          <w:rFonts w:ascii="Microsoft Sans Serif" w:hAnsi="Microsoft Sans Serif"/>
          <w:color w:val="221F1F"/>
          <w:sz w:val="20"/>
        </w:rPr>
        <w:t>Tesoriere</w:t>
      </w:r>
      <w:r>
        <w:rPr>
          <w:rFonts w:ascii="Microsoft Sans Serif" w:hAnsi="Microsoft Sans Serif"/>
          <w:color w:val="221F1F"/>
          <w:spacing w:val="-7"/>
          <w:sz w:val="20"/>
        </w:rPr>
        <w:t xml:space="preserve"> </w:t>
      </w:r>
      <w:r>
        <w:rPr>
          <w:rFonts w:ascii="Microsoft Sans Serif" w:hAnsi="Microsoft Sans Serif"/>
          <w:color w:val="221F1F"/>
          <w:sz w:val="20"/>
        </w:rPr>
        <w:t>i</w:t>
      </w:r>
      <w:r>
        <w:rPr>
          <w:rFonts w:ascii="Microsoft Sans Serif" w:hAnsi="Microsoft Sans Serif"/>
          <w:color w:val="221F1F"/>
          <w:spacing w:val="-10"/>
          <w:sz w:val="20"/>
        </w:rPr>
        <w:t xml:space="preserve"> </w:t>
      </w:r>
      <w:r>
        <w:rPr>
          <w:rFonts w:ascii="Microsoft Sans Serif" w:hAnsi="Microsoft Sans Serif"/>
          <w:color w:val="221F1F"/>
          <w:sz w:val="20"/>
        </w:rPr>
        <w:t>singoli</w:t>
      </w:r>
      <w:r>
        <w:rPr>
          <w:rFonts w:ascii="Microsoft Sans Serif" w:hAnsi="Microsoft Sans Serif"/>
          <w:color w:val="221F1F"/>
          <w:spacing w:val="-10"/>
          <w:sz w:val="20"/>
        </w:rPr>
        <w:t xml:space="preserve"> </w:t>
      </w:r>
      <w:r>
        <w:rPr>
          <w:rFonts w:ascii="Microsoft Sans Serif" w:hAnsi="Microsoft Sans Serif"/>
          <w:color w:val="221F1F"/>
          <w:sz w:val="20"/>
        </w:rPr>
        <w:t>atti</w:t>
      </w:r>
      <w:r>
        <w:rPr>
          <w:rFonts w:ascii="Microsoft Sans Serif" w:hAnsi="Microsoft Sans Serif"/>
          <w:color w:val="221F1F"/>
          <w:spacing w:val="-7"/>
          <w:sz w:val="20"/>
        </w:rPr>
        <w:t xml:space="preserve"> </w:t>
      </w:r>
      <w:r>
        <w:rPr>
          <w:rFonts w:ascii="Microsoft Sans Serif" w:hAnsi="Microsoft Sans Serif"/>
          <w:color w:val="221F1F"/>
          <w:sz w:val="20"/>
        </w:rPr>
        <w:t>di</w:t>
      </w:r>
      <w:r>
        <w:rPr>
          <w:rFonts w:ascii="Microsoft Sans Serif" w:hAnsi="Microsoft Sans Serif"/>
          <w:color w:val="221F1F"/>
          <w:spacing w:val="-7"/>
          <w:sz w:val="20"/>
        </w:rPr>
        <w:t xml:space="preserve"> </w:t>
      </w:r>
      <w:r>
        <w:rPr>
          <w:rFonts w:ascii="Microsoft Sans Serif" w:hAnsi="Microsoft Sans Serif"/>
          <w:color w:val="221F1F"/>
          <w:sz w:val="20"/>
        </w:rPr>
        <w:t>nomina</w:t>
      </w:r>
      <w:r>
        <w:rPr>
          <w:rFonts w:ascii="Microsoft Sans Serif" w:hAnsi="Microsoft Sans Serif"/>
          <w:color w:val="221F1F"/>
          <w:spacing w:val="-9"/>
          <w:sz w:val="20"/>
        </w:rPr>
        <w:t xml:space="preserve"> </w:t>
      </w:r>
      <w:r>
        <w:rPr>
          <w:rFonts w:ascii="Microsoft Sans Serif" w:hAnsi="Microsoft Sans Serif"/>
          <w:color w:val="221F1F"/>
          <w:sz w:val="20"/>
        </w:rPr>
        <w:t>delle</w:t>
      </w:r>
      <w:r>
        <w:rPr>
          <w:rFonts w:ascii="Microsoft Sans Serif" w:hAnsi="Microsoft Sans Serif"/>
          <w:color w:val="221F1F"/>
          <w:spacing w:val="-7"/>
          <w:sz w:val="20"/>
        </w:rPr>
        <w:t xml:space="preserve"> </w:t>
      </w:r>
      <w:r>
        <w:rPr>
          <w:rFonts w:ascii="Microsoft Sans Serif" w:hAnsi="Microsoft Sans Serif"/>
          <w:color w:val="221F1F"/>
          <w:sz w:val="20"/>
        </w:rPr>
        <w:t>persone</w:t>
      </w:r>
      <w:r>
        <w:rPr>
          <w:rFonts w:ascii="Microsoft Sans Serif" w:hAnsi="Microsoft Sans Serif"/>
          <w:color w:val="221F1F"/>
          <w:spacing w:val="-9"/>
          <w:sz w:val="20"/>
        </w:rPr>
        <w:t xml:space="preserve"> </w:t>
      </w:r>
      <w:r>
        <w:rPr>
          <w:rFonts w:ascii="Microsoft Sans Serif" w:hAnsi="Microsoft Sans Serif"/>
          <w:color w:val="221F1F"/>
          <w:sz w:val="20"/>
        </w:rPr>
        <w:t>facoltizzate</w:t>
      </w:r>
      <w:r>
        <w:rPr>
          <w:rFonts w:ascii="Microsoft Sans Serif" w:hAnsi="Microsoft Sans Serif"/>
          <w:color w:val="221F1F"/>
          <w:spacing w:val="-7"/>
          <w:sz w:val="20"/>
        </w:rPr>
        <w:t xml:space="preserve"> </w:t>
      </w:r>
      <w:r>
        <w:rPr>
          <w:rFonts w:ascii="Microsoft Sans Serif" w:hAnsi="Microsoft Sans Serif"/>
          <w:color w:val="221F1F"/>
          <w:sz w:val="20"/>
        </w:rPr>
        <w:t>ad</w:t>
      </w:r>
      <w:r>
        <w:rPr>
          <w:rFonts w:ascii="Microsoft Sans Serif" w:hAnsi="Microsoft Sans Serif"/>
          <w:color w:val="221F1F"/>
          <w:spacing w:val="-7"/>
          <w:sz w:val="20"/>
        </w:rPr>
        <w:t xml:space="preserve"> </w:t>
      </w:r>
      <w:r>
        <w:rPr>
          <w:rFonts w:ascii="Microsoft Sans Serif" w:hAnsi="Microsoft Sans Serif"/>
          <w:color w:val="221F1F"/>
          <w:sz w:val="20"/>
        </w:rPr>
        <w:t>operare</w:t>
      </w:r>
      <w:r>
        <w:rPr>
          <w:rFonts w:ascii="Microsoft Sans Serif" w:hAnsi="Microsoft Sans Serif"/>
          <w:color w:val="221F1F"/>
          <w:spacing w:val="-9"/>
          <w:sz w:val="20"/>
        </w:rPr>
        <w:t xml:space="preserve"> </w:t>
      </w:r>
      <w:r>
        <w:rPr>
          <w:rFonts w:ascii="Microsoft Sans Serif" w:hAnsi="Microsoft Sans Serif"/>
          <w:color w:val="221F1F"/>
          <w:sz w:val="20"/>
        </w:rPr>
        <w:t>sul</w:t>
      </w:r>
      <w:r>
        <w:rPr>
          <w:rFonts w:ascii="Microsoft Sans Serif" w:hAnsi="Microsoft Sans Serif"/>
          <w:color w:val="221F1F"/>
          <w:spacing w:val="-10"/>
          <w:sz w:val="20"/>
        </w:rPr>
        <w:t xml:space="preserve"> </w:t>
      </w:r>
      <w:r>
        <w:rPr>
          <w:rFonts w:ascii="Microsoft Sans Serif" w:hAnsi="Microsoft Sans Serif"/>
          <w:color w:val="221F1F"/>
          <w:sz w:val="20"/>
        </w:rPr>
        <w:t>conto di Tesoreria con evidenza delle eventuali date di scadenza degli incarichi.</w:t>
      </w:r>
    </w:p>
    <w:p w14:paraId="2F00F70E" w14:textId="77777777" w:rsidR="003A3532" w:rsidRDefault="00000000">
      <w:pPr>
        <w:pStyle w:val="Paragrafoelenco"/>
        <w:numPr>
          <w:ilvl w:val="0"/>
          <w:numId w:val="134"/>
        </w:numPr>
        <w:tabs>
          <w:tab w:val="left" w:pos="379"/>
        </w:tabs>
        <w:spacing w:before="115" w:line="244" w:lineRule="auto"/>
        <w:ind w:left="140" w:right="981" w:firstLine="0"/>
        <w:jc w:val="both"/>
        <w:rPr>
          <w:rFonts w:ascii="Microsoft Sans Serif" w:hAnsi="Microsoft Sans Serif"/>
          <w:sz w:val="20"/>
        </w:rPr>
      </w:pPr>
      <w:r>
        <w:rPr>
          <w:rFonts w:ascii="Microsoft Sans Serif" w:hAnsi="Microsoft Sans Serif"/>
          <w:color w:val="221F1F"/>
          <w:sz w:val="20"/>
        </w:rPr>
        <w:t xml:space="preserve">L’Ente trasmette al Tesoriere lo statuto, il regolamento di contabilità e il regolamento economale ovvero qualunque altro provvedimento di cui la gestione di Tesoreria debba tener conto nonché le loro successive </w:t>
      </w:r>
      <w:r>
        <w:rPr>
          <w:rFonts w:ascii="Microsoft Sans Serif" w:hAnsi="Microsoft Sans Serif"/>
          <w:color w:val="221F1F"/>
          <w:spacing w:val="-2"/>
          <w:sz w:val="20"/>
        </w:rPr>
        <w:t>variazioni.</w:t>
      </w:r>
    </w:p>
    <w:p w14:paraId="5312AA8D" w14:textId="77777777" w:rsidR="003A3532" w:rsidRDefault="00000000">
      <w:pPr>
        <w:pStyle w:val="Paragrafoelenco"/>
        <w:numPr>
          <w:ilvl w:val="0"/>
          <w:numId w:val="134"/>
        </w:numPr>
        <w:tabs>
          <w:tab w:val="left" w:pos="362"/>
        </w:tabs>
        <w:spacing w:before="119" w:line="244" w:lineRule="auto"/>
        <w:ind w:left="140" w:right="981" w:firstLine="0"/>
        <w:jc w:val="both"/>
        <w:rPr>
          <w:rFonts w:ascii="Microsoft Sans Serif" w:hAnsi="Microsoft Sans Serif"/>
          <w:sz w:val="20"/>
        </w:rPr>
      </w:pPr>
      <w:r>
        <w:rPr>
          <w:rFonts w:ascii="Microsoft Sans Serif" w:hAnsi="Microsoft Sans Serif"/>
          <w:color w:val="221F1F"/>
          <w:sz w:val="20"/>
        </w:rPr>
        <w:t>Su richiesta dell’ente, il Tesoriere è tenuto a fornire gli estremi</w:t>
      </w:r>
      <w:r>
        <w:rPr>
          <w:rFonts w:ascii="Microsoft Sans Serif" w:hAnsi="Microsoft Sans Serif"/>
          <w:color w:val="221F1F"/>
          <w:spacing w:val="-1"/>
          <w:sz w:val="20"/>
        </w:rPr>
        <w:t xml:space="preserve"> </w:t>
      </w:r>
      <w:r>
        <w:rPr>
          <w:rFonts w:ascii="Microsoft Sans Serif" w:hAnsi="Microsoft Sans Serif"/>
          <w:color w:val="221F1F"/>
          <w:sz w:val="20"/>
        </w:rPr>
        <w:t>di</w:t>
      </w:r>
      <w:r>
        <w:rPr>
          <w:rFonts w:ascii="Microsoft Sans Serif" w:hAnsi="Microsoft Sans Serif"/>
          <w:color w:val="221F1F"/>
          <w:spacing w:val="-1"/>
          <w:sz w:val="20"/>
        </w:rPr>
        <w:t xml:space="preserve"> </w:t>
      </w:r>
      <w:r>
        <w:rPr>
          <w:rFonts w:ascii="Microsoft Sans Serif" w:hAnsi="Microsoft Sans Serif"/>
          <w:color w:val="221F1F"/>
          <w:sz w:val="20"/>
        </w:rPr>
        <w:t xml:space="preserve">qualsiasi pagamento eseguito, nonché la relativa prova documentale, entro 3 giorni lavorativi dalla data di presentazione della richiesta di tale </w:t>
      </w:r>
      <w:r>
        <w:rPr>
          <w:rFonts w:ascii="Microsoft Sans Serif" w:hAnsi="Microsoft Sans Serif"/>
          <w:color w:val="221F1F"/>
          <w:spacing w:val="-2"/>
          <w:sz w:val="20"/>
        </w:rPr>
        <w:t>documentazione.</w:t>
      </w:r>
    </w:p>
    <w:p w14:paraId="0E25D498" w14:textId="77777777" w:rsidR="003A3532" w:rsidRDefault="003A3532">
      <w:pPr>
        <w:pStyle w:val="Corpotesto"/>
        <w:spacing w:before="6"/>
        <w:ind w:left="0"/>
        <w:jc w:val="left"/>
        <w:rPr>
          <w:rFonts w:ascii="Microsoft Sans Serif"/>
        </w:rPr>
      </w:pPr>
    </w:p>
    <w:p w14:paraId="5C5977E0" w14:textId="77777777" w:rsidR="003A3532" w:rsidRDefault="00000000">
      <w:pPr>
        <w:pStyle w:val="Titolo1"/>
        <w:ind w:right="847"/>
        <w:rPr>
          <w:rFonts w:ascii="Arial"/>
        </w:rPr>
      </w:pPr>
      <w:r>
        <w:rPr>
          <w:rFonts w:ascii="Arial"/>
          <w:color w:val="221F1F"/>
          <w:u w:val="thick" w:color="221F1F"/>
        </w:rPr>
        <w:t>Art.</w:t>
      </w:r>
      <w:r>
        <w:rPr>
          <w:rFonts w:ascii="Arial"/>
          <w:color w:val="221F1F"/>
          <w:spacing w:val="-11"/>
          <w:u w:val="thick" w:color="221F1F"/>
        </w:rPr>
        <w:t xml:space="preserve"> </w:t>
      </w:r>
      <w:r>
        <w:rPr>
          <w:rFonts w:ascii="Arial"/>
          <w:color w:val="221F1F"/>
          <w:spacing w:val="-5"/>
          <w:u w:val="thick" w:color="221F1F"/>
        </w:rPr>
        <w:t>10</w:t>
      </w:r>
    </w:p>
    <w:p w14:paraId="6F58B01A" w14:textId="77777777" w:rsidR="003A3532" w:rsidRDefault="00000000">
      <w:pPr>
        <w:spacing w:before="1"/>
        <w:ind w:left="-1" w:right="845"/>
        <w:jc w:val="center"/>
        <w:rPr>
          <w:rFonts w:ascii="Arial"/>
          <w:b/>
          <w:sz w:val="20"/>
        </w:rPr>
      </w:pPr>
      <w:r>
        <w:rPr>
          <w:rFonts w:ascii="Arial"/>
          <w:b/>
          <w:color w:val="221F1F"/>
          <w:sz w:val="20"/>
          <w:u w:val="thick" w:color="221F1F"/>
        </w:rPr>
        <w:t>Obblighi</w:t>
      </w:r>
      <w:r>
        <w:rPr>
          <w:rFonts w:ascii="Arial"/>
          <w:b/>
          <w:color w:val="221F1F"/>
          <w:spacing w:val="-14"/>
          <w:sz w:val="20"/>
          <w:u w:val="thick" w:color="221F1F"/>
        </w:rPr>
        <w:t xml:space="preserve"> </w:t>
      </w:r>
      <w:r>
        <w:rPr>
          <w:rFonts w:ascii="Arial"/>
          <w:b/>
          <w:color w:val="221F1F"/>
          <w:sz w:val="20"/>
          <w:u w:val="thick" w:color="221F1F"/>
        </w:rPr>
        <w:t>gestionali</w:t>
      </w:r>
      <w:r>
        <w:rPr>
          <w:rFonts w:ascii="Arial"/>
          <w:b/>
          <w:color w:val="221F1F"/>
          <w:spacing w:val="-9"/>
          <w:sz w:val="20"/>
          <w:u w:val="thick" w:color="221F1F"/>
        </w:rPr>
        <w:t xml:space="preserve"> </w:t>
      </w:r>
      <w:r>
        <w:rPr>
          <w:rFonts w:ascii="Arial"/>
          <w:b/>
          <w:color w:val="221F1F"/>
          <w:sz w:val="20"/>
          <w:u w:val="thick" w:color="221F1F"/>
        </w:rPr>
        <w:t>assunti</w:t>
      </w:r>
      <w:r>
        <w:rPr>
          <w:rFonts w:ascii="Arial"/>
          <w:b/>
          <w:color w:val="221F1F"/>
          <w:spacing w:val="-11"/>
          <w:sz w:val="20"/>
          <w:u w:val="thick" w:color="221F1F"/>
        </w:rPr>
        <w:t xml:space="preserve"> </w:t>
      </w:r>
      <w:r>
        <w:rPr>
          <w:rFonts w:ascii="Arial"/>
          <w:b/>
          <w:color w:val="221F1F"/>
          <w:sz w:val="20"/>
          <w:u w:val="thick" w:color="221F1F"/>
        </w:rPr>
        <w:t>dal</w:t>
      </w:r>
      <w:r>
        <w:rPr>
          <w:rFonts w:ascii="Arial"/>
          <w:b/>
          <w:color w:val="221F1F"/>
          <w:spacing w:val="-9"/>
          <w:sz w:val="20"/>
          <w:u w:val="thick" w:color="221F1F"/>
        </w:rPr>
        <w:t xml:space="preserve"> </w:t>
      </w:r>
      <w:r>
        <w:rPr>
          <w:rFonts w:ascii="Arial"/>
          <w:b/>
          <w:color w:val="221F1F"/>
          <w:spacing w:val="-2"/>
          <w:sz w:val="20"/>
          <w:u w:val="thick" w:color="221F1F"/>
        </w:rPr>
        <w:t>Tesoriere</w:t>
      </w:r>
    </w:p>
    <w:p w14:paraId="3868CC95" w14:textId="77777777" w:rsidR="003A3532" w:rsidRDefault="003A3532">
      <w:pPr>
        <w:pStyle w:val="Corpotesto"/>
        <w:spacing w:before="13"/>
        <w:ind w:left="0"/>
        <w:jc w:val="left"/>
        <w:rPr>
          <w:rFonts w:ascii="Arial"/>
          <w:b/>
        </w:rPr>
      </w:pPr>
    </w:p>
    <w:p w14:paraId="277D42C7" w14:textId="77777777" w:rsidR="003A3532" w:rsidRDefault="00000000">
      <w:pPr>
        <w:pStyle w:val="Paragrafoelenco"/>
        <w:numPr>
          <w:ilvl w:val="0"/>
          <w:numId w:val="133"/>
        </w:numPr>
        <w:tabs>
          <w:tab w:val="left" w:pos="360"/>
        </w:tabs>
        <w:ind w:left="360" w:right="0" w:hanging="222"/>
        <w:jc w:val="both"/>
        <w:rPr>
          <w:rFonts w:ascii="Microsoft Sans Serif"/>
          <w:sz w:val="20"/>
        </w:rPr>
      </w:pPr>
      <w:r>
        <w:rPr>
          <w:rFonts w:ascii="Microsoft Sans Serif"/>
          <w:color w:val="221F1F"/>
          <w:sz w:val="20"/>
        </w:rPr>
        <w:t>Il</w:t>
      </w:r>
      <w:r>
        <w:rPr>
          <w:rFonts w:ascii="Microsoft Sans Serif"/>
          <w:color w:val="221F1F"/>
          <w:spacing w:val="-9"/>
          <w:sz w:val="20"/>
        </w:rPr>
        <w:t xml:space="preserve"> </w:t>
      </w:r>
      <w:r>
        <w:rPr>
          <w:rFonts w:ascii="Microsoft Sans Serif"/>
          <w:color w:val="221F1F"/>
          <w:sz w:val="20"/>
        </w:rPr>
        <w:t>Tesoriere</w:t>
      </w:r>
      <w:r>
        <w:rPr>
          <w:rFonts w:ascii="Microsoft Sans Serif"/>
          <w:color w:val="221F1F"/>
          <w:spacing w:val="-2"/>
          <w:sz w:val="20"/>
        </w:rPr>
        <w:t xml:space="preserve"> </w:t>
      </w:r>
      <w:r>
        <w:rPr>
          <w:rFonts w:ascii="Microsoft Sans Serif"/>
          <w:color w:val="221F1F"/>
          <w:sz w:val="20"/>
        </w:rPr>
        <w:t>tiene</w:t>
      </w:r>
      <w:r>
        <w:rPr>
          <w:rFonts w:ascii="Microsoft Sans Serif"/>
          <w:color w:val="221F1F"/>
          <w:spacing w:val="-3"/>
          <w:sz w:val="20"/>
        </w:rPr>
        <w:t xml:space="preserve"> </w:t>
      </w:r>
      <w:r>
        <w:rPr>
          <w:rFonts w:ascii="Microsoft Sans Serif"/>
          <w:color w:val="221F1F"/>
          <w:sz w:val="20"/>
        </w:rPr>
        <w:t>aggiornato</w:t>
      </w:r>
      <w:r>
        <w:rPr>
          <w:rFonts w:ascii="Microsoft Sans Serif"/>
          <w:color w:val="221F1F"/>
          <w:spacing w:val="-7"/>
          <w:sz w:val="20"/>
        </w:rPr>
        <w:t xml:space="preserve"> </w:t>
      </w:r>
      <w:r>
        <w:rPr>
          <w:rFonts w:ascii="Microsoft Sans Serif"/>
          <w:color w:val="221F1F"/>
          <w:sz w:val="20"/>
        </w:rPr>
        <w:t>e</w:t>
      </w:r>
      <w:r>
        <w:rPr>
          <w:rFonts w:ascii="Microsoft Sans Serif"/>
          <w:color w:val="221F1F"/>
          <w:spacing w:val="-6"/>
          <w:sz w:val="20"/>
        </w:rPr>
        <w:t xml:space="preserve"> </w:t>
      </w:r>
      <w:r>
        <w:rPr>
          <w:rFonts w:ascii="Microsoft Sans Serif"/>
          <w:color w:val="221F1F"/>
          <w:sz w:val="20"/>
        </w:rPr>
        <w:t>conserva</w:t>
      </w:r>
      <w:r>
        <w:rPr>
          <w:rFonts w:ascii="Microsoft Sans Serif"/>
          <w:color w:val="221F1F"/>
          <w:spacing w:val="-5"/>
          <w:sz w:val="20"/>
        </w:rPr>
        <w:t xml:space="preserve"> </w:t>
      </w:r>
      <w:r>
        <w:rPr>
          <w:rFonts w:ascii="Microsoft Sans Serif"/>
          <w:color w:val="221F1F"/>
          <w:sz w:val="20"/>
        </w:rPr>
        <w:t>il</w:t>
      </w:r>
      <w:r>
        <w:rPr>
          <w:rFonts w:ascii="Microsoft Sans Serif"/>
          <w:color w:val="221F1F"/>
          <w:spacing w:val="-8"/>
          <w:sz w:val="20"/>
        </w:rPr>
        <w:t xml:space="preserve"> </w:t>
      </w:r>
      <w:r>
        <w:rPr>
          <w:rFonts w:ascii="Microsoft Sans Serif"/>
          <w:color w:val="221F1F"/>
          <w:sz w:val="20"/>
        </w:rPr>
        <w:t>giornale</w:t>
      </w:r>
      <w:r>
        <w:rPr>
          <w:rFonts w:ascii="Microsoft Sans Serif"/>
          <w:color w:val="221F1F"/>
          <w:spacing w:val="-6"/>
          <w:sz w:val="20"/>
        </w:rPr>
        <w:t xml:space="preserve"> </w:t>
      </w:r>
      <w:r>
        <w:rPr>
          <w:rFonts w:ascii="Microsoft Sans Serif"/>
          <w:color w:val="221F1F"/>
          <w:sz w:val="20"/>
        </w:rPr>
        <w:t>di</w:t>
      </w:r>
      <w:r>
        <w:rPr>
          <w:rFonts w:ascii="Microsoft Sans Serif"/>
          <w:color w:val="221F1F"/>
          <w:spacing w:val="-5"/>
          <w:sz w:val="20"/>
        </w:rPr>
        <w:t xml:space="preserve"> </w:t>
      </w:r>
      <w:r>
        <w:rPr>
          <w:rFonts w:ascii="Microsoft Sans Serif"/>
          <w:color w:val="221F1F"/>
          <w:spacing w:val="-2"/>
          <w:sz w:val="20"/>
        </w:rPr>
        <w:t>cassa.</w:t>
      </w:r>
    </w:p>
    <w:p w14:paraId="0B778D2F" w14:textId="77777777" w:rsidR="003A3532" w:rsidRDefault="00000000">
      <w:pPr>
        <w:pStyle w:val="Paragrafoelenco"/>
        <w:numPr>
          <w:ilvl w:val="0"/>
          <w:numId w:val="133"/>
        </w:numPr>
        <w:tabs>
          <w:tab w:val="left" w:pos="374"/>
        </w:tabs>
        <w:spacing w:before="124" w:line="244" w:lineRule="auto"/>
        <w:ind w:left="140" w:right="983" w:firstLine="0"/>
        <w:jc w:val="both"/>
        <w:rPr>
          <w:rFonts w:ascii="Microsoft Sans Serif" w:hAnsi="Microsoft Sans Serif"/>
          <w:sz w:val="20"/>
        </w:rPr>
      </w:pPr>
      <w:r>
        <w:rPr>
          <w:rFonts w:ascii="Microsoft Sans Serif" w:hAnsi="Microsoft Sans Serif"/>
          <w:color w:val="221F1F"/>
          <w:sz w:val="20"/>
        </w:rPr>
        <w:t>Il Tesoriere mette a disposizione dell'Ente il giornale di cassa, secondo le modalità e periodicità previste nelle regole tecniche del protocollo OPI e, con la periodicità concordata, l’eventuale estratto conto. Inoltre, rende disponibili i dati necessari per le verifiche di cassa.</w:t>
      </w:r>
    </w:p>
    <w:p w14:paraId="04700318" w14:textId="77777777" w:rsidR="003A3532" w:rsidRDefault="00000000">
      <w:pPr>
        <w:pStyle w:val="Paragrafoelenco"/>
        <w:numPr>
          <w:ilvl w:val="0"/>
          <w:numId w:val="133"/>
        </w:numPr>
        <w:tabs>
          <w:tab w:val="left" w:pos="372"/>
        </w:tabs>
        <w:spacing w:before="116" w:line="244" w:lineRule="auto"/>
        <w:ind w:left="140" w:right="979" w:firstLine="0"/>
        <w:jc w:val="both"/>
        <w:rPr>
          <w:rFonts w:ascii="Microsoft Sans Serif" w:hAnsi="Microsoft Sans Serif"/>
          <w:sz w:val="20"/>
        </w:rPr>
      </w:pPr>
      <w:r>
        <w:rPr>
          <w:rFonts w:ascii="Microsoft Sans Serif" w:hAnsi="Microsoft Sans Serif"/>
          <w:color w:val="221F1F"/>
          <w:sz w:val="20"/>
        </w:rPr>
        <w:t>Nel rispetto delle relative norme di legge, il Tesoriere provvede alla trasmissione all’archivio SIOPE delle informazioni codificate relative ad ogni Entrata ed Uscita, nonché della situazione mensile delle disponibilità liquide, secondo le Regole di colloquio tra banche Tesoriere e Banca d’Italia.</w:t>
      </w:r>
    </w:p>
    <w:p w14:paraId="583359FA" w14:textId="77777777" w:rsidR="003A3532" w:rsidRDefault="00000000">
      <w:pPr>
        <w:pStyle w:val="Paragrafoelenco"/>
        <w:numPr>
          <w:ilvl w:val="0"/>
          <w:numId w:val="133"/>
        </w:numPr>
        <w:tabs>
          <w:tab w:val="left" w:pos="360"/>
        </w:tabs>
        <w:spacing w:before="119"/>
        <w:ind w:left="360" w:right="0" w:hanging="222"/>
        <w:jc w:val="both"/>
        <w:rPr>
          <w:rFonts w:ascii="Microsoft Sans Serif" w:hAnsi="Microsoft Sans Serif"/>
          <w:sz w:val="20"/>
        </w:rPr>
      </w:pPr>
      <w:r>
        <w:rPr>
          <w:rFonts w:ascii="Microsoft Sans Serif" w:hAnsi="Microsoft Sans Serif"/>
          <w:color w:val="221F1F"/>
          <w:sz w:val="20"/>
        </w:rPr>
        <w:t>Il</w:t>
      </w:r>
      <w:r>
        <w:rPr>
          <w:rFonts w:ascii="Microsoft Sans Serif" w:hAnsi="Microsoft Sans Serif"/>
          <w:color w:val="221F1F"/>
          <w:spacing w:val="-10"/>
          <w:sz w:val="20"/>
        </w:rPr>
        <w:t xml:space="preserve"> </w:t>
      </w:r>
      <w:r>
        <w:rPr>
          <w:rFonts w:ascii="Microsoft Sans Serif" w:hAnsi="Microsoft Sans Serif"/>
          <w:color w:val="221F1F"/>
          <w:sz w:val="20"/>
        </w:rPr>
        <w:t>Tesoriere</w:t>
      </w:r>
      <w:r>
        <w:rPr>
          <w:rFonts w:ascii="Microsoft Sans Serif" w:hAnsi="Microsoft Sans Serif"/>
          <w:color w:val="221F1F"/>
          <w:spacing w:val="-3"/>
          <w:sz w:val="20"/>
        </w:rPr>
        <w:t xml:space="preserve"> </w:t>
      </w:r>
      <w:r>
        <w:rPr>
          <w:rFonts w:ascii="Microsoft Sans Serif" w:hAnsi="Microsoft Sans Serif"/>
          <w:color w:val="221F1F"/>
          <w:sz w:val="20"/>
        </w:rPr>
        <w:t>è</w:t>
      </w:r>
      <w:r>
        <w:rPr>
          <w:rFonts w:ascii="Microsoft Sans Serif" w:hAnsi="Microsoft Sans Serif"/>
          <w:color w:val="221F1F"/>
          <w:spacing w:val="-8"/>
          <w:sz w:val="20"/>
        </w:rPr>
        <w:t xml:space="preserve"> </w:t>
      </w:r>
      <w:r>
        <w:rPr>
          <w:rFonts w:ascii="Microsoft Sans Serif" w:hAnsi="Microsoft Sans Serif"/>
          <w:color w:val="221F1F"/>
          <w:sz w:val="20"/>
        </w:rPr>
        <w:t>obbligato</w:t>
      </w:r>
      <w:r>
        <w:rPr>
          <w:rFonts w:ascii="Microsoft Sans Serif" w:hAnsi="Microsoft Sans Serif"/>
          <w:color w:val="221F1F"/>
          <w:spacing w:val="-3"/>
          <w:sz w:val="20"/>
        </w:rPr>
        <w:t xml:space="preserve"> </w:t>
      </w:r>
      <w:r>
        <w:rPr>
          <w:rFonts w:ascii="Microsoft Sans Serif" w:hAnsi="Microsoft Sans Serif"/>
          <w:color w:val="221F1F"/>
          <w:sz w:val="20"/>
        </w:rPr>
        <w:t>ad</w:t>
      </w:r>
      <w:r>
        <w:rPr>
          <w:rFonts w:ascii="Microsoft Sans Serif" w:hAnsi="Microsoft Sans Serif"/>
          <w:color w:val="221F1F"/>
          <w:spacing w:val="-5"/>
          <w:sz w:val="20"/>
        </w:rPr>
        <w:t xml:space="preserve"> </w:t>
      </w:r>
      <w:r>
        <w:rPr>
          <w:rFonts w:ascii="Microsoft Sans Serif" w:hAnsi="Microsoft Sans Serif"/>
          <w:color w:val="221F1F"/>
          <w:sz w:val="20"/>
        </w:rPr>
        <w:t>aver</w:t>
      </w:r>
      <w:r>
        <w:rPr>
          <w:rFonts w:ascii="Microsoft Sans Serif" w:hAnsi="Microsoft Sans Serif"/>
          <w:color w:val="221F1F"/>
          <w:spacing w:val="-5"/>
          <w:sz w:val="20"/>
        </w:rPr>
        <w:t xml:space="preserve"> </w:t>
      </w:r>
      <w:r>
        <w:rPr>
          <w:rFonts w:ascii="Microsoft Sans Serif" w:hAnsi="Microsoft Sans Serif"/>
          <w:color w:val="221F1F"/>
          <w:sz w:val="20"/>
        </w:rPr>
        <w:t>aderito</w:t>
      </w:r>
      <w:r>
        <w:rPr>
          <w:rFonts w:ascii="Microsoft Sans Serif" w:hAnsi="Microsoft Sans Serif"/>
          <w:color w:val="221F1F"/>
          <w:spacing w:val="-6"/>
          <w:sz w:val="20"/>
        </w:rPr>
        <w:t xml:space="preserve"> </w:t>
      </w:r>
      <w:r>
        <w:rPr>
          <w:rFonts w:ascii="Microsoft Sans Serif" w:hAnsi="Microsoft Sans Serif"/>
          <w:color w:val="221F1F"/>
          <w:sz w:val="20"/>
        </w:rPr>
        <w:t>alla</w:t>
      </w:r>
      <w:r>
        <w:rPr>
          <w:rFonts w:ascii="Microsoft Sans Serif" w:hAnsi="Microsoft Sans Serif"/>
          <w:color w:val="221F1F"/>
          <w:spacing w:val="-5"/>
          <w:sz w:val="20"/>
        </w:rPr>
        <w:t xml:space="preserve"> </w:t>
      </w:r>
      <w:r>
        <w:rPr>
          <w:rFonts w:ascii="Microsoft Sans Serif" w:hAnsi="Microsoft Sans Serif"/>
          <w:color w:val="221F1F"/>
          <w:sz w:val="20"/>
        </w:rPr>
        <w:t>piattaforma</w:t>
      </w:r>
      <w:r>
        <w:rPr>
          <w:rFonts w:ascii="Microsoft Sans Serif" w:hAnsi="Microsoft Sans Serif"/>
          <w:color w:val="221F1F"/>
          <w:spacing w:val="-8"/>
          <w:sz w:val="20"/>
        </w:rPr>
        <w:t xml:space="preserve"> </w:t>
      </w:r>
      <w:proofErr w:type="spellStart"/>
      <w:r>
        <w:rPr>
          <w:rFonts w:ascii="Microsoft Sans Serif" w:hAnsi="Microsoft Sans Serif"/>
          <w:color w:val="221F1F"/>
          <w:spacing w:val="-2"/>
          <w:sz w:val="20"/>
        </w:rPr>
        <w:t>PagoPa</w:t>
      </w:r>
      <w:proofErr w:type="spellEnd"/>
      <w:r>
        <w:rPr>
          <w:rFonts w:ascii="Microsoft Sans Serif" w:hAnsi="Microsoft Sans Serif"/>
          <w:color w:val="221F1F"/>
          <w:spacing w:val="-2"/>
          <w:sz w:val="20"/>
        </w:rPr>
        <w:t>.</w:t>
      </w:r>
    </w:p>
    <w:p w14:paraId="450FB6BE" w14:textId="77777777" w:rsidR="003A3532" w:rsidRDefault="003A3532">
      <w:pPr>
        <w:pStyle w:val="Corpotesto"/>
        <w:spacing w:before="14"/>
        <w:ind w:left="0"/>
        <w:jc w:val="left"/>
        <w:rPr>
          <w:rFonts w:ascii="Microsoft Sans Serif"/>
        </w:rPr>
      </w:pPr>
    </w:p>
    <w:p w14:paraId="06E27895" w14:textId="77777777" w:rsidR="003A3532" w:rsidRDefault="00000000">
      <w:pPr>
        <w:pStyle w:val="Titolo1"/>
        <w:ind w:left="3937" w:right="4792" w:firstLine="710"/>
        <w:jc w:val="left"/>
        <w:rPr>
          <w:rFonts w:ascii="Arial"/>
        </w:rPr>
      </w:pPr>
      <w:r>
        <w:rPr>
          <w:rFonts w:ascii="Arial"/>
          <w:color w:val="221F1F"/>
          <w:u w:val="thick" w:color="221F1F"/>
        </w:rPr>
        <w:t>Art. 11</w:t>
      </w:r>
      <w:r>
        <w:rPr>
          <w:rFonts w:ascii="Arial"/>
          <w:color w:val="221F1F"/>
        </w:rPr>
        <w:t xml:space="preserve"> </w:t>
      </w:r>
      <w:r>
        <w:rPr>
          <w:rFonts w:ascii="Arial"/>
          <w:color w:val="221F1F"/>
          <w:u w:val="thick" w:color="221F1F"/>
        </w:rPr>
        <w:t>Verifiche</w:t>
      </w:r>
      <w:r>
        <w:rPr>
          <w:rFonts w:ascii="Arial"/>
          <w:color w:val="221F1F"/>
          <w:spacing w:val="-14"/>
          <w:u w:val="thick" w:color="221F1F"/>
        </w:rPr>
        <w:t xml:space="preserve"> </w:t>
      </w:r>
      <w:r>
        <w:rPr>
          <w:rFonts w:ascii="Arial"/>
          <w:color w:val="221F1F"/>
          <w:u w:val="thick" w:color="221F1F"/>
        </w:rPr>
        <w:t>ed</w:t>
      </w:r>
      <w:r>
        <w:rPr>
          <w:rFonts w:ascii="Arial"/>
          <w:color w:val="221F1F"/>
          <w:spacing w:val="-14"/>
          <w:u w:val="thick" w:color="221F1F"/>
        </w:rPr>
        <w:t xml:space="preserve"> </w:t>
      </w:r>
      <w:r>
        <w:rPr>
          <w:rFonts w:ascii="Arial"/>
          <w:color w:val="221F1F"/>
          <w:u w:val="thick" w:color="221F1F"/>
        </w:rPr>
        <w:t>ispezioni</w:t>
      </w:r>
    </w:p>
    <w:p w14:paraId="3938B2A3" w14:textId="77777777" w:rsidR="003A3532" w:rsidRDefault="003A3532">
      <w:pPr>
        <w:pStyle w:val="Corpotesto"/>
        <w:spacing w:before="12"/>
        <w:ind w:left="0"/>
        <w:jc w:val="left"/>
        <w:rPr>
          <w:rFonts w:ascii="Arial"/>
          <w:b/>
        </w:rPr>
      </w:pPr>
    </w:p>
    <w:p w14:paraId="4F29EE22" w14:textId="77777777" w:rsidR="003A3532" w:rsidRDefault="00000000">
      <w:pPr>
        <w:pStyle w:val="Paragrafoelenco"/>
        <w:numPr>
          <w:ilvl w:val="0"/>
          <w:numId w:val="132"/>
        </w:numPr>
        <w:tabs>
          <w:tab w:val="left" w:pos="360"/>
        </w:tabs>
        <w:spacing w:line="244" w:lineRule="auto"/>
        <w:ind w:right="974" w:firstLine="0"/>
        <w:jc w:val="both"/>
        <w:rPr>
          <w:rFonts w:ascii="Microsoft Sans Serif" w:hAnsi="Microsoft Sans Serif"/>
          <w:sz w:val="20"/>
        </w:rPr>
      </w:pPr>
      <w:r>
        <w:rPr>
          <w:rFonts w:ascii="Microsoft Sans Serif" w:hAnsi="Microsoft Sans Serif"/>
          <w:color w:val="221F1F"/>
          <w:sz w:val="20"/>
        </w:rPr>
        <w:t>L'Ente nella persona del Responsabile del servizio finanziario, o di un suo delegato, e l’organo di revisione dell’Ente medesimo hanno diritto di procedere, con cadenza trimestrale, a verifiche ordinarie di cassa e a verifiche dei valori dati in custodia, come previsto dall’art. 223 del TUEL. Verifiche straordinarie di cassa, ai sensi dell’art. 224 TUEL, sono possibili se rese necessarie da eventi gestionali peculiari. Il Tesoriere mette a disposizione tutte le informazioni in proprio possesso sulle quali, trascorsi trenta giorni, si intende acquisito il benestare dell’Ente.</w:t>
      </w:r>
    </w:p>
    <w:p w14:paraId="16A15CCE" w14:textId="77777777" w:rsidR="003A3532" w:rsidRDefault="00000000">
      <w:pPr>
        <w:pStyle w:val="Paragrafoelenco"/>
        <w:numPr>
          <w:ilvl w:val="0"/>
          <w:numId w:val="132"/>
        </w:numPr>
        <w:tabs>
          <w:tab w:val="left" w:pos="400"/>
        </w:tabs>
        <w:spacing w:before="114" w:line="244" w:lineRule="auto"/>
        <w:ind w:right="983" w:firstLine="0"/>
        <w:jc w:val="both"/>
        <w:rPr>
          <w:rFonts w:ascii="Microsoft Sans Serif"/>
          <w:sz w:val="20"/>
        </w:rPr>
      </w:pPr>
      <w:r>
        <w:rPr>
          <w:rFonts w:ascii="Microsoft Sans Serif"/>
          <w:color w:val="221F1F"/>
          <w:sz w:val="20"/>
        </w:rPr>
        <w:t>Il Responsabile del servizio finanziario, o un suo delegato, e gli incaricati della funzione di revisione economico-finanziaria di cui all'art. 234 del TUEL hanno accesso ai dati e ai documenti relativi alla gestione del</w:t>
      </w:r>
      <w:r>
        <w:rPr>
          <w:rFonts w:ascii="Microsoft Sans Serif"/>
          <w:color w:val="221F1F"/>
          <w:spacing w:val="-2"/>
          <w:sz w:val="20"/>
        </w:rPr>
        <w:t xml:space="preserve"> </w:t>
      </w:r>
      <w:r>
        <w:rPr>
          <w:rFonts w:ascii="Microsoft Sans Serif"/>
          <w:color w:val="221F1F"/>
          <w:sz w:val="20"/>
        </w:rPr>
        <w:t>servizio</w:t>
      </w:r>
      <w:r>
        <w:rPr>
          <w:rFonts w:ascii="Microsoft Sans Serif"/>
          <w:color w:val="221F1F"/>
          <w:spacing w:val="-1"/>
          <w:sz w:val="20"/>
        </w:rPr>
        <w:t xml:space="preserve"> </w:t>
      </w:r>
      <w:r>
        <w:rPr>
          <w:rFonts w:ascii="Microsoft Sans Serif"/>
          <w:color w:val="221F1F"/>
          <w:sz w:val="20"/>
        </w:rPr>
        <w:t>di</w:t>
      </w:r>
      <w:r>
        <w:rPr>
          <w:rFonts w:ascii="Microsoft Sans Serif"/>
          <w:color w:val="221F1F"/>
          <w:spacing w:val="-4"/>
          <w:sz w:val="20"/>
        </w:rPr>
        <w:t xml:space="preserve"> </w:t>
      </w:r>
      <w:r>
        <w:rPr>
          <w:rFonts w:ascii="Microsoft Sans Serif"/>
          <w:color w:val="221F1F"/>
          <w:sz w:val="20"/>
        </w:rPr>
        <w:t>Tesoreria:</w:t>
      </w:r>
      <w:r>
        <w:rPr>
          <w:rFonts w:ascii="Microsoft Sans Serif"/>
          <w:color w:val="221F1F"/>
          <w:spacing w:val="-1"/>
          <w:sz w:val="20"/>
        </w:rPr>
        <w:t xml:space="preserve"> </w:t>
      </w:r>
      <w:r>
        <w:rPr>
          <w:rFonts w:ascii="Microsoft Sans Serif"/>
          <w:color w:val="221F1F"/>
          <w:sz w:val="20"/>
        </w:rPr>
        <w:t>di conseguenza,</w:t>
      </w:r>
      <w:r>
        <w:rPr>
          <w:rFonts w:ascii="Microsoft Sans Serif"/>
          <w:color w:val="221F1F"/>
          <w:spacing w:val="-1"/>
          <w:sz w:val="20"/>
        </w:rPr>
        <w:t xml:space="preserve"> </w:t>
      </w:r>
      <w:r>
        <w:rPr>
          <w:rFonts w:ascii="Microsoft Sans Serif"/>
          <w:color w:val="221F1F"/>
          <w:sz w:val="20"/>
        </w:rPr>
        <w:t>previa</w:t>
      </w:r>
      <w:r>
        <w:rPr>
          <w:rFonts w:ascii="Microsoft Sans Serif"/>
          <w:color w:val="221F1F"/>
          <w:spacing w:val="-1"/>
          <w:sz w:val="20"/>
        </w:rPr>
        <w:t xml:space="preserve"> </w:t>
      </w:r>
      <w:r>
        <w:rPr>
          <w:rFonts w:ascii="Microsoft Sans Serif"/>
          <w:color w:val="221F1F"/>
          <w:sz w:val="20"/>
        </w:rPr>
        <w:t>comunicazione</w:t>
      </w:r>
      <w:r>
        <w:rPr>
          <w:rFonts w:ascii="Microsoft Sans Serif"/>
          <w:color w:val="221F1F"/>
          <w:spacing w:val="-1"/>
          <w:sz w:val="20"/>
        </w:rPr>
        <w:t xml:space="preserve"> </w:t>
      </w:r>
      <w:r>
        <w:rPr>
          <w:rFonts w:ascii="Microsoft Sans Serif"/>
          <w:color w:val="221F1F"/>
          <w:sz w:val="20"/>
        </w:rPr>
        <w:t>da</w:t>
      </w:r>
      <w:r>
        <w:rPr>
          <w:rFonts w:ascii="Microsoft Sans Serif"/>
          <w:color w:val="221F1F"/>
          <w:spacing w:val="-1"/>
          <w:sz w:val="20"/>
        </w:rPr>
        <w:t xml:space="preserve"> </w:t>
      </w:r>
      <w:r>
        <w:rPr>
          <w:rFonts w:ascii="Microsoft Sans Serif"/>
          <w:color w:val="221F1F"/>
          <w:sz w:val="20"/>
        </w:rPr>
        <w:t>parte</w:t>
      </w:r>
      <w:r>
        <w:rPr>
          <w:rFonts w:ascii="Microsoft Sans Serif"/>
          <w:color w:val="221F1F"/>
          <w:spacing w:val="-1"/>
          <w:sz w:val="20"/>
        </w:rPr>
        <w:t xml:space="preserve"> </w:t>
      </w:r>
      <w:r>
        <w:rPr>
          <w:rFonts w:ascii="Microsoft Sans Serif"/>
          <w:color w:val="221F1F"/>
          <w:sz w:val="20"/>
        </w:rPr>
        <w:t>dell'Ente</w:t>
      </w:r>
      <w:r>
        <w:rPr>
          <w:rFonts w:ascii="Microsoft Sans Serif"/>
          <w:color w:val="221F1F"/>
          <w:spacing w:val="-1"/>
          <w:sz w:val="20"/>
        </w:rPr>
        <w:t xml:space="preserve"> </w:t>
      </w:r>
      <w:r>
        <w:rPr>
          <w:rFonts w:ascii="Microsoft Sans Serif"/>
          <w:color w:val="221F1F"/>
          <w:sz w:val="20"/>
        </w:rPr>
        <w:t>dei</w:t>
      </w:r>
      <w:r>
        <w:rPr>
          <w:rFonts w:ascii="Microsoft Sans Serif"/>
          <w:color w:val="221F1F"/>
          <w:spacing w:val="-4"/>
          <w:sz w:val="20"/>
        </w:rPr>
        <w:t xml:space="preserve"> </w:t>
      </w:r>
      <w:r>
        <w:rPr>
          <w:rFonts w:ascii="Microsoft Sans Serif"/>
          <w:color w:val="221F1F"/>
          <w:sz w:val="20"/>
        </w:rPr>
        <w:t>nominativi</w:t>
      </w:r>
      <w:r>
        <w:rPr>
          <w:rFonts w:ascii="Microsoft Sans Serif"/>
          <w:color w:val="221F1F"/>
          <w:spacing w:val="-2"/>
          <w:sz w:val="20"/>
        </w:rPr>
        <w:t xml:space="preserve"> </w:t>
      </w:r>
      <w:r>
        <w:rPr>
          <w:rFonts w:ascii="Microsoft Sans Serif"/>
          <w:color w:val="221F1F"/>
          <w:sz w:val="20"/>
        </w:rPr>
        <w:t>dei</w:t>
      </w:r>
      <w:r>
        <w:rPr>
          <w:rFonts w:ascii="Microsoft Sans Serif"/>
          <w:color w:val="221F1F"/>
          <w:spacing w:val="-4"/>
          <w:sz w:val="20"/>
        </w:rPr>
        <w:t xml:space="preserve"> </w:t>
      </w:r>
      <w:r>
        <w:rPr>
          <w:rFonts w:ascii="Microsoft Sans Serif"/>
          <w:color w:val="221F1F"/>
          <w:sz w:val="20"/>
        </w:rPr>
        <w:t>suddetti soggetti, questi ultimi possono effettuare sopralluoghi presso gli uffici ove si svolge il servizio di Tesoreria.</w:t>
      </w:r>
    </w:p>
    <w:p w14:paraId="47720521" w14:textId="77777777" w:rsidR="003A3532" w:rsidRDefault="003A3532">
      <w:pPr>
        <w:pStyle w:val="Corpotesto"/>
        <w:spacing w:before="8"/>
        <w:ind w:left="0"/>
        <w:jc w:val="left"/>
        <w:rPr>
          <w:rFonts w:ascii="Microsoft Sans Serif"/>
        </w:rPr>
      </w:pPr>
    </w:p>
    <w:p w14:paraId="7C3BA8F6" w14:textId="77777777" w:rsidR="003A3532" w:rsidRDefault="00000000">
      <w:pPr>
        <w:pStyle w:val="Titolo1"/>
        <w:spacing w:before="1"/>
        <w:ind w:left="3742" w:right="4599" w:firstLine="904"/>
        <w:jc w:val="left"/>
        <w:rPr>
          <w:rFonts w:ascii="Arial"/>
        </w:rPr>
      </w:pPr>
      <w:r>
        <w:rPr>
          <w:rFonts w:ascii="Arial"/>
          <w:color w:val="221F1F"/>
          <w:u w:val="thick" w:color="221F1F"/>
        </w:rPr>
        <w:t>Art. 12</w:t>
      </w:r>
      <w:r>
        <w:rPr>
          <w:rFonts w:ascii="Arial"/>
          <w:color w:val="221F1F"/>
        </w:rPr>
        <w:t xml:space="preserve"> </w:t>
      </w:r>
      <w:r>
        <w:rPr>
          <w:rFonts w:ascii="Arial"/>
          <w:color w:val="221F1F"/>
          <w:u w:val="thick" w:color="221F1F"/>
        </w:rPr>
        <w:t>Anticipazioni</w:t>
      </w:r>
      <w:r>
        <w:rPr>
          <w:rFonts w:ascii="Arial"/>
          <w:color w:val="221F1F"/>
          <w:spacing w:val="-14"/>
          <w:u w:val="thick" w:color="221F1F"/>
        </w:rPr>
        <w:t xml:space="preserve"> </w:t>
      </w:r>
      <w:r>
        <w:rPr>
          <w:rFonts w:ascii="Arial"/>
          <w:color w:val="221F1F"/>
          <w:u w:val="thick" w:color="221F1F"/>
        </w:rPr>
        <w:t>di</w:t>
      </w:r>
      <w:r>
        <w:rPr>
          <w:rFonts w:ascii="Arial"/>
          <w:color w:val="221F1F"/>
          <w:spacing w:val="-14"/>
          <w:u w:val="thick" w:color="221F1F"/>
        </w:rPr>
        <w:t xml:space="preserve"> </w:t>
      </w:r>
      <w:r>
        <w:rPr>
          <w:rFonts w:ascii="Arial"/>
          <w:color w:val="221F1F"/>
          <w:u w:val="thick" w:color="221F1F"/>
        </w:rPr>
        <w:t>Tesoreria</w:t>
      </w:r>
    </w:p>
    <w:p w14:paraId="17CDEDBD" w14:textId="77777777" w:rsidR="003A3532" w:rsidRDefault="003A3532">
      <w:pPr>
        <w:pStyle w:val="Corpotesto"/>
        <w:spacing w:before="13"/>
        <w:ind w:left="0"/>
        <w:jc w:val="left"/>
        <w:rPr>
          <w:rFonts w:ascii="Arial"/>
          <w:b/>
        </w:rPr>
      </w:pPr>
    </w:p>
    <w:p w14:paraId="5226359D" w14:textId="77777777" w:rsidR="003A3532" w:rsidRDefault="00000000">
      <w:pPr>
        <w:pStyle w:val="Paragrafoelenco"/>
        <w:numPr>
          <w:ilvl w:val="0"/>
          <w:numId w:val="131"/>
        </w:numPr>
        <w:tabs>
          <w:tab w:val="left" w:pos="429"/>
        </w:tabs>
        <w:spacing w:before="1" w:line="244" w:lineRule="auto"/>
        <w:ind w:right="976" w:firstLine="0"/>
        <w:jc w:val="both"/>
        <w:rPr>
          <w:rFonts w:ascii="Microsoft Sans Serif" w:hAnsi="Microsoft Sans Serif"/>
          <w:sz w:val="20"/>
        </w:rPr>
      </w:pPr>
      <w:r>
        <w:rPr>
          <w:rFonts w:ascii="Microsoft Sans Serif" w:hAnsi="Microsoft Sans Serif"/>
          <w:color w:val="221F1F"/>
          <w:sz w:val="20"/>
        </w:rPr>
        <w:t>Il Tesoriere, su richiesta dell'Ente - corredata dalla deliberazione dell'organo esecutivo - concede anticipazioni di Tesoreria entro il limite massimo previsto dalla normativa tempo per tempo vigente. L'utilizzo dell'anticipazione ha luogo di</w:t>
      </w:r>
      <w:r>
        <w:rPr>
          <w:rFonts w:ascii="Microsoft Sans Serif" w:hAnsi="Microsoft Sans Serif"/>
          <w:color w:val="221F1F"/>
          <w:spacing w:val="-1"/>
          <w:sz w:val="20"/>
        </w:rPr>
        <w:t xml:space="preserve"> </w:t>
      </w:r>
      <w:r>
        <w:rPr>
          <w:rFonts w:ascii="Microsoft Sans Serif" w:hAnsi="Microsoft Sans Serif"/>
          <w:color w:val="221F1F"/>
          <w:sz w:val="20"/>
        </w:rPr>
        <w:t>volta in volta limitatamente</w:t>
      </w:r>
      <w:r>
        <w:rPr>
          <w:rFonts w:ascii="Microsoft Sans Serif" w:hAnsi="Microsoft Sans Serif"/>
          <w:color w:val="221F1F"/>
          <w:spacing w:val="-3"/>
          <w:sz w:val="20"/>
        </w:rPr>
        <w:t xml:space="preserve"> </w:t>
      </w:r>
      <w:r>
        <w:rPr>
          <w:rFonts w:ascii="Microsoft Sans Serif" w:hAnsi="Microsoft Sans Serif"/>
          <w:color w:val="221F1F"/>
          <w:sz w:val="20"/>
        </w:rPr>
        <w:t>alle</w:t>
      </w:r>
      <w:r>
        <w:rPr>
          <w:rFonts w:ascii="Microsoft Sans Serif" w:hAnsi="Microsoft Sans Serif"/>
          <w:color w:val="221F1F"/>
          <w:spacing w:val="-3"/>
          <w:sz w:val="20"/>
        </w:rPr>
        <w:t xml:space="preserve"> </w:t>
      </w:r>
      <w:r>
        <w:rPr>
          <w:rFonts w:ascii="Microsoft Sans Serif" w:hAnsi="Microsoft Sans Serif"/>
          <w:color w:val="221F1F"/>
          <w:sz w:val="20"/>
        </w:rPr>
        <w:t>somme</w:t>
      </w:r>
      <w:r>
        <w:rPr>
          <w:rFonts w:ascii="Microsoft Sans Serif" w:hAnsi="Microsoft Sans Serif"/>
          <w:color w:val="221F1F"/>
          <w:spacing w:val="-3"/>
          <w:sz w:val="20"/>
        </w:rPr>
        <w:t xml:space="preserve"> </w:t>
      </w:r>
      <w:r>
        <w:rPr>
          <w:rFonts w:ascii="Microsoft Sans Serif" w:hAnsi="Microsoft Sans Serif"/>
          <w:color w:val="221F1F"/>
          <w:sz w:val="20"/>
        </w:rPr>
        <w:t>strettamente</w:t>
      </w:r>
      <w:r>
        <w:rPr>
          <w:rFonts w:ascii="Microsoft Sans Serif" w:hAnsi="Microsoft Sans Serif"/>
          <w:color w:val="221F1F"/>
          <w:spacing w:val="-3"/>
          <w:sz w:val="20"/>
        </w:rPr>
        <w:t xml:space="preserve"> </w:t>
      </w:r>
      <w:r>
        <w:rPr>
          <w:rFonts w:ascii="Microsoft Sans Serif" w:hAnsi="Microsoft Sans Serif"/>
          <w:color w:val="221F1F"/>
          <w:sz w:val="20"/>
        </w:rPr>
        <w:t>necessarie per</w:t>
      </w:r>
      <w:r>
        <w:rPr>
          <w:rFonts w:ascii="Microsoft Sans Serif" w:hAnsi="Microsoft Sans Serif"/>
          <w:color w:val="221F1F"/>
          <w:spacing w:val="-2"/>
          <w:sz w:val="20"/>
        </w:rPr>
        <w:t xml:space="preserve"> </w:t>
      </w:r>
      <w:r>
        <w:rPr>
          <w:rFonts w:ascii="Microsoft Sans Serif" w:hAnsi="Microsoft Sans Serif"/>
          <w:color w:val="221F1F"/>
          <w:sz w:val="20"/>
        </w:rPr>
        <w:t>sopperire a momentanee</w:t>
      </w:r>
      <w:r>
        <w:rPr>
          <w:rFonts w:ascii="Microsoft Sans Serif" w:hAnsi="Microsoft Sans Serif"/>
          <w:color w:val="221F1F"/>
          <w:spacing w:val="-8"/>
          <w:sz w:val="20"/>
        </w:rPr>
        <w:t xml:space="preserve"> </w:t>
      </w:r>
      <w:r>
        <w:rPr>
          <w:rFonts w:ascii="Microsoft Sans Serif" w:hAnsi="Microsoft Sans Serif"/>
          <w:color w:val="221F1F"/>
          <w:sz w:val="20"/>
        </w:rPr>
        <w:t>esigenze</w:t>
      </w:r>
      <w:r>
        <w:rPr>
          <w:rFonts w:ascii="Microsoft Sans Serif" w:hAnsi="Microsoft Sans Serif"/>
          <w:color w:val="221F1F"/>
          <w:spacing w:val="-5"/>
          <w:sz w:val="20"/>
        </w:rPr>
        <w:t xml:space="preserve"> </w:t>
      </w:r>
      <w:r>
        <w:rPr>
          <w:rFonts w:ascii="Microsoft Sans Serif" w:hAnsi="Microsoft Sans Serif"/>
          <w:color w:val="221F1F"/>
          <w:sz w:val="20"/>
        </w:rPr>
        <w:t>di</w:t>
      </w:r>
      <w:r>
        <w:rPr>
          <w:rFonts w:ascii="Microsoft Sans Serif" w:hAnsi="Microsoft Sans Serif"/>
          <w:color w:val="221F1F"/>
          <w:spacing w:val="-6"/>
          <w:sz w:val="20"/>
        </w:rPr>
        <w:t xml:space="preserve"> </w:t>
      </w:r>
      <w:r>
        <w:rPr>
          <w:rFonts w:ascii="Microsoft Sans Serif" w:hAnsi="Microsoft Sans Serif"/>
          <w:color w:val="221F1F"/>
          <w:sz w:val="20"/>
        </w:rPr>
        <w:t>cassa.</w:t>
      </w:r>
      <w:r>
        <w:rPr>
          <w:rFonts w:ascii="Microsoft Sans Serif" w:hAnsi="Microsoft Sans Serif"/>
          <w:color w:val="221F1F"/>
          <w:spacing w:val="-7"/>
          <w:sz w:val="20"/>
        </w:rPr>
        <w:t xml:space="preserve"> </w:t>
      </w:r>
      <w:r>
        <w:rPr>
          <w:rFonts w:ascii="Microsoft Sans Serif" w:hAnsi="Microsoft Sans Serif"/>
          <w:color w:val="221F1F"/>
          <w:sz w:val="20"/>
        </w:rPr>
        <w:t>Più</w:t>
      </w:r>
      <w:r>
        <w:rPr>
          <w:rFonts w:ascii="Microsoft Sans Serif" w:hAnsi="Microsoft Sans Serif"/>
          <w:color w:val="221F1F"/>
          <w:spacing w:val="-5"/>
          <w:sz w:val="20"/>
        </w:rPr>
        <w:t xml:space="preserve"> </w:t>
      </w:r>
      <w:r>
        <w:rPr>
          <w:rFonts w:ascii="Microsoft Sans Serif" w:hAnsi="Microsoft Sans Serif"/>
          <w:color w:val="221F1F"/>
          <w:sz w:val="20"/>
        </w:rPr>
        <w:t>specificatamente,</w:t>
      </w:r>
      <w:r>
        <w:rPr>
          <w:rFonts w:ascii="Microsoft Sans Serif" w:hAnsi="Microsoft Sans Serif"/>
          <w:color w:val="221F1F"/>
          <w:spacing w:val="-7"/>
          <w:sz w:val="20"/>
        </w:rPr>
        <w:t xml:space="preserve"> </w:t>
      </w:r>
      <w:r>
        <w:rPr>
          <w:rFonts w:ascii="Microsoft Sans Serif" w:hAnsi="Microsoft Sans Serif"/>
          <w:color w:val="221F1F"/>
          <w:sz w:val="20"/>
        </w:rPr>
        <w:t>l’utilizzo</w:t>
      </w:r>
      <w:r>
        <w:rPr>
          <w:rFonts w:ascii="Microsoft Sans Serif" w:hAnsi="Microsoft Sans Serif"/>
          <w:color w:val="221F1F"/>
          <w:spacing w:val="-5"/>
          <w:sz w:val="20"/>
        </w:rPr>
        <w:t xml:space="preserve"> </w:t>
      </w:r>
      <w:r>
        <w:rPr>
          <w:rFonts w:ascii="Microsoft Sans Serif" w:hAnsi="Microsoft Sans Serif"/>
          <w:color w:val="221F1F"/>
          <w:sz w:val="20"/>
        </w:rPr>
        <w:t>della</w:t>
      </w:r>
      <w:r>
        <w:rPr>
          <w:rFonts w:ascii="Microsoft Sans Serif" w:hAnsi="Microsoft Sans Serif"/>
          <w:color w:val="221F1F"/>
          <w:spacing w:val="-5"/>
          <w:sz w:val="20"/>
        </w:rPr>
        <w:t xml:space="preserve"> </w:t>
      </w:r>
      <w:r>
        <w:rPr>
          <w:rFonts w:ascii="Microsoft Sans Serif" w:hAnsi="Microsoft Sans Serif"/>
          <w:color w:val="221F1F"/>
          <w:sz w:val="20"/>
        </w:rPr>
        <w:t>linea</w:t>
      </w:r>
      <w:r>
        <w:rPr>
          <w:rFonts w:ascii="Microsoft Sans Serif" w:hAnsi="Microsoft Sans Serif"/>
          <w:color w:val="221F1F"/>
          <w:spacing w:val="-5"/>
          <w:sz w:val="20"/>
        </w:rPr>
        <w:t xml:space="preserve"> </w:t>
      </w:r>
      <w:r>
        <w:rPr>
          <w:rFonts w:ascii="Microsoft Sans Serif" w:hAnsi="Microsoft Sans Serif"/>
          <w:color w:val="221F1F"/>
          <w:sz w:val="20"/>
        </w:rPr>
        <w:t>di</w:t>
      </w:r>
      <w:r>
        <w:rPr>
          <w:rFonts w:ascii="Microsoft Sans Serif" w:hAnsi="Microsoft Sans Serif"/>
          <w:color w:val="221F1F"/>
          <w:spacing w:val="-6"/>
          <w:sz w:val="20"/>
        </w:rPr>
        <w:t xml:space="preserve"> </w:t>
      </w:r>
      <w:r>
        <w:rPr>
          <w:rFonts w:ascii="Microsoft Sans Serif" w:hAnsi="Microsoft Sans Serif"/>
          <w:color w:val="221F1F"/>
          <w:sz w:val="20"/>
        </w:rPr>
        <w:t>credito</w:t>
      </w:r>
      <w:r>
        <w:rPr>
          <w:rFonts w:ascii="Microsoft Sans Serif" w:hAnsi="Microsoft Sans Serif"/>
          <w:color w:val="221F1F"/>
          <w:spacing w:val="-5"/>
          <w:sz w:val="20"/>
        </w:rPr>
        <w:t xml:space="preserve"> </w:t>
      </w:r>
      <w:r>
        <w:rPr>
          <w:rFonts w:ascii="Microsoft Sans Serif" w:hAnsi="Microsoft Sans Serif"/>
          <w:color w:val="221F1F"/>
          <w:sz w:val="20"/>
        </w:rPr>
        <w:t>viene</w:t>
      </w:r>
      <w:r>
        <w:rPr>
          <w:rFonts w:ascii="Microsoft Sans Serif" w:hAnsi="Microsoft Sans Serif"/>
          <w:color w:val="221F1F"/>
          <w:spacing w:val="-5"/>
          <w:sz w:val="20"/>
        </w:rPr>
        <w:t xml:space="preserve"> </w:t>
      </w:r>
      <w:r>
        <w:rPr>
          <w:rFonts w:ascii="Microsoft Sans Serif" w:hAnsi="Microsoft Sans Serif"/>
          <w:color w:val="221F1F"/>
          <w:sz w:val="20"/>
        </w:rPr>
        <w:t>attivato</w:t>
      </w:r>
      <w:r>
        <w:rPr>
          <w:rFonts w:ascii="Microsoft Sans Serif" w:hAnsi="Microsoft Sans Serif"/>
          <w:color w:val="221F1F"/>
          <w:spacing w:val="40"/>
          <w:sz w:val="20"/>
        </w:rPr>
        <w:t xml:space="preserve"> </w:t>
      </w:r>
      <w:r>
        <w:rPr>
          <w:rFonts w:ascii="Microsoft Sans Serif" w:hAnsi="Microsoft Sans Serif"/>
          <w:color w:val="221F1F"/>
          <w:sz w:val="20"/>
        </w:rPr>
        <w:t>in</w:t>
      </w:r>
      <w:r>
        <w:rPr>
          <w:rFonts w:ascii="Microsoft Sans Serif" w:hAnsi="Microsoft Sans Serif"/>
          <w:color w:val="221F1F"/>
          <w:spacing w:val="-5"/>
          <w:sz w:val="20"/>
        </w:rPr>
        <w:t xml:space="preserve"> </w:t>
      </w:r>
      <w:r>
        <w:rPr>
          <w:rFonts w:ascii="Microsoft Sans Serif" w:hAnsi="Microsoft Sans Serif"/>
          <w:color w:val="221F1F"/>
          <w:sz w:val="20"/>
        </w:rPr>
        <w:t>assenza di fondi liberi disponibili.</w:t>
      </w:r>
    </w:p>
    <w:p w14:paraId="1EE3AC97" w14:textId="77777777" w:rsidR="003A3532" w:rsidRDefault="00000000">
      <w:pPr>
        <w:pStyle w:val="Paragrafoelenco"/>
        <w:numPr>
          <w:ilvl w:val="0"/>
          <w:numId w:val="131"/>
        </w:numPr>
        <w:tabs>
          <w:tab w:val="left" w:pos="140"/>
          <w:tab w:val="left" w:pos="373"/>
        </w:tabs>
        <w:spacing w:before="112" w:line="244" w:lineRule="auto"/>
        <w:ind w:right="981" w:hanging="1"/>
        <w:jc w:val="both"/>
        <w:rPr>
          <w:rFonts w:ascii="Microsoft Sans Serif" w:hAnsi="Microsoft Sans Serif"/>
          <w:sz w:val="20"/>
        </w:rPr>
      </w:pPr>
      <w:r>
        <w:rPr>
          <w:rFonts w:ascii="Microsoft Sans Serif" w:hAnsi="Microsoft Sans Serif"/>
          <w:color w:val="221F1F"/>
          <w:sz w:val="20"/>
        </w:rPr>
        <w:t xml:space="preserve">L'Ente prevede in bilancio gli stanziamenti necessari per l'utilizzo e il rimborso dell'anticipazione, nonché per il pagamento degli interessi nella misura di tasso contrattualmente stabilita, sulle somme che ritiene di </w:t>
      </w:r>
      <w:r>
        <w:rPr>
          <w:rFonts w:ascii="Microsoft Sans Serif" w:hAnsi="Microsoft Sans Serif"/>
          <w:color w:val="221F1F"/>
          <w:spacing w:val="-2"/>
          <w:sz w:val="20"/>
        </w:rPr>
        <w:t>utilizzare.</w:t>
      </w:r>
    </w:p>
    <w:p w14:paraId="1F60ED8E" w14:textId="77777777" w:rsidR="003A3532" w:rsidRDefault="003A3532">
      <w:pPr>
        <w:pStyle w:val="Paragrafoelenco"/>
        <w:spacing w:line="244" w:lineRule="auto"/>
        <w:rPr>
          <w:rFonts w:ascii="Microsoft Sans Serif" w:hAnsi="Microsoft Sans Serif"/>
          <w:sz w:val="20"/>
        </w:rPr>
        <w:sectPr w:rsidR="003A3532">
          <w:pgSz w:w="11900" w:h="16840"/>
          <w:pgMar w:top="1060" w:right="141" w:bottom="420" w:left="992" w:header="0" w:footer="222" w:gutter="0"/>
          <w:cols w:space="720"/>
        </w:sectPr>
      </w:pPr>
    </w:p>
    <w:p w14:paraId="64862C1D" w14:textId="23D6CC13" w:rsidR="003A3532" w:rsidRDefault="00000000">
      <w:pPr>
        <w:pStyle w:val="Paragrafoelenco"/>
        <w:numPr>
          <w:ilvl w:val="0"/>
          <w:numId w:val="131"/>
        </w:numPr>
        <w:tabs>
          <w:tab w:val="left" w:pos="140"/>
          <w:tab w:val="left" w:pos="416"/>
        </w:tabs>
        <w:spacing w:before="56" w:line="242" w:lineRule="auto"/>
        <w:ind w:right="980" w:hanging="1"/>
        <w:jc w:val="both"/>
        <w:rPr>
          <w:rFonts w:ascii="Microsoft Sans Serif"/>
          <w:sz w:val="20"/>
        </w:rPr>
      </w:pPr>
      <w:r>
        <w:rPr>
          <w:rFonts w:ascii="Microsoft Sans Serif"/>
          <w:color w:val="221F1F"/>
          <w:sz w:val="20"/>
        </w:rPr>
        <w:lastRenderedPageBreak/>
        <w:t>Il</w:t>
      </w:r>
      <w:r>
        <w:rPr>
          <w:rFonts w:ascii="Microsoft Sans Serif"/>
          <w:color w:val="221F1F"/>
          <w:spacing w:val="-14"/>
          <w:sz w:val="20"/>
        </w:rPr>
        <w:t xml:space="preserve"> </w:t>
      </w:r>
      <w:r>
        <w:rPr>
          <w:rFonts w:ascii="Microsoft Sans Serif"/>
          <w:color w:val="221F1F"/>
          <w:sz w:val="20"/>
        </w:rPr>
        <w:t>Tesoriere</w:t>
      </w:r>
      <w:r>
        <w:rPr>
          <w:rFonts w:ascii="Microsoft Sans Serif"/>
          <w:color w:val="221F1F"/>
          <w:spacing w:val="-13"/>
          <w:sz w:val="20"/>
        </w:rPr>
        <w:t xml:space="preserve"> </w:t>
      </w:r>
      <w:r>
        <w:rPr>
          <w:rFonts w:ascii="Microsoft Sans Serif"/>
          <w:color w:val="221F1F"/>
          <w:sz w:val="20"/>
        </w:rPr>
        <w:t>procede</w:t>
      </w:r>
      <w:r>
        <w:rPr>
          <w:rFonts w:ascii="Microsoft Sans Serif"/>
          <w:color w:val="221F1F"/>
          <w:spacing w:val="-13"/>
          <w:sz w:val="20"/>
        </w:rPr>
        <w:t xml:space="preserve"> </w:t>
      </w:r>
      <w:r>
        <w:rPr>
          <w:rFonts w:ascii="Microsoft Sans Serif"/>
          <w:color w:val="221F1F"/>
          <w:sz w:val="20"/>
        </w:rPr>
        <w:t>di</w:t>
      </w:r>
      <w:r>
        <w:rPr>
          <w:rFonts w:ascii="Microsoft Sans Serif"/>
          <w:color w:val="221F1F"/>
          <w:spacing w:val="-14"/>
          <w:sz w:val="20"/>
        </w:rPr>
        <w:t xml:space="preserve"> </w:t>
      </w:r>
      <w:r>
        <w:rPr>
          <w:rFonts w:ascii="Microsoft Sans Serif"/>
          <w:color w:val="221F1F"/>
          <w:sz w:val="20"/>
        </w:rPr>
        <w:t>iniziativa</w:t>
      </w:r>
      <w:r>
        <w:rPr>
          <w:rFonts w:ascii="Microsoft Sans Serif"/>
          <w:color w:val="221F1F"/>
          <w:spacing w:val="-13"/>
          <w:sz w:val="20"/>
        </w:rPr>
        <w:t xml:space="preserve"> </w:t>
      </w:r>
      <w:r>
        <w:rPr>
          <w:rFonts w:ascii="Microsoft Sans Serif"/>
          <w:color w:val="221F1F"/>
          <w:sz w:val="20"/>
        </w:rPr>
        <w:t>per</w:t>
      </w:r>
      <w:r>
        <w:rPr>
          <w:rFonts w:ascii="Microsoft Sans Serif"/>
          <w:color w:val="221F1F"/>
          <w:spacing w:val="-13"/>
          <w:sz w:val="20"/>
        </w:rPr>
        <w:t xml:space="preserve"> </w:t>
      </w:r>
      <w:r>
        <w:rPr>
          <w:rFonts w:ascii="Microsoft Sans Serif"/>
          <w:color w:val="221F1F"/>
          <w:sz w:val="20"/>
        </w:rPr>
        <w:t>l'immediato</w:t>
      </w:r>
      <w:r>
        <w:rPr>
          <w:rFonts w:ascii="Microsoft Sans Serif"/>
          <w:color w:val="221F1F"/>
          <w:spacing w:val="-13"/>
          <w:sz w:val="20"/>
        </w:rPr>
        <w:t xml:space="preserve"> </w:t>
      </w:r>
      <w:r>
        <w:rPr>
          <w:rFonts w:ascii="Microsoft Sans Serif"/>
          <w:color w:val="221F1F"/>
          <w:sz w:val="20"/>
        </w:rPr>
        <w:t>rientro</w:t>
      </w:r>
      <w:r>
        <w:rPr>
          <w:rFonts w:ascii="Microsoft Sans Serif"/>
          <w:color w:val="221F1F"/>
          <w:spacing w:val="-14"/>
          <w:sz w:val="20"/>
        </w:rPr>
        <w:t xml:space="preserve"> </w:t>
      </w:r>
      <w:r>
        <w:rPr>
          <w:rFonts w:ascii="Microsoft Sans Serif"/>
          <w:color w:val="221F1F"/>
          <w:sz w:val="20"/>
        </w:rPr>
        <w:t>delle</w:t>
      </w:r>
      <w:r>
        <w:rPr>
          <w:rFonts w:ascii="Microsoft Sans Serif"/>
          <w:color w:val="221F1F"/>
          <w:spacing w:val="-13"/>
          <w:sz w:val="20"/>
        </w:rPr>
        <w:t xml:space="preserve"> </w:t>
      </w:r>
      <w:r>
        <w:rPr>
          <w:rFonts w:ascii="Microsoft Sans Serif"/>
          <w:color w:val="221F1F"/>
          <w:sz w:val="20"/>
        </w:rPr>
        <w:t>anticipazioni</w:t>
      </w:r>
      <w:r>
        <w:rPr>
          <w:rFonts w:ascii="Microsoft Sans Serif"/>
          <w:color w:val="221F1F"/>
          <w:spacing w:val="-13"/>
          <w:sz w:val="20"/>
        </w:rPr>
        <w:t xml:space="preserve"> </w:t>
      </w:r>
      <w:r>
        <w:rPr>
          <w:rFonts w:ascii="Microsoft Sans Serif"/>
          <w:color w:val="221F1F"/>
          <w:sz w:val="20"/>
        </w:rPr>
        <w:t>utilizzate</w:t>
      </w:r>
      <w:r>
        <w:rPr>
          <w:rFonts w:ascii="Microsoft Sans Serif"/>
          <w:color w:val="221F1F"/>
          <w:spacing w:val="-14"/>
          <w:sz w:val="20"/>
        </w:rPr>
        <w:t xml:space="preserve"> </w:t>
      </w:r>
      <w:r>
        <w:rPr>
          <w:rFonts w:ascii="Microsoft Sans Serif"/>
          <w:color w:val="221F1F"/>
          <w:sz w:val="20"/>
        </w:rPr>
        <w:t>non</w:t>
      </w:r>
      <w:r>
        <w:rPr>
          <w:rFonts w:ascii="Microsoft Sans Serif"/>
          <w:color w:val="221F1F"/>
          <w:spacing w:val="-13"/>
          <w:sz w:val="20"/>
        </w:rPr>
        <w:t xml:space="preserve"> </w:t>
      </w:r>
      <w:r>
        <w:rPr>
          <w:rFonts w:ascii="Microsoft Sans Serif"/>
          <w:color w:val="221F1F"/>
          <w:sz w:val="20"/>
        </w:rPr>
        <w:t>appena</w:t>
      </w:r>
      <w:r>
        <w:rPr>
          <w:rFonts w:ascii="Microsoft Sans Serif"/>
          <w:color w:val="221F1F"/>
          <w:spacing w:val="-13"/>
          <w:sz w:val="20"/>
        </w:rPr>
        <w:t xml:space="preserve"> </w:t>
      </w:r>
      <w:r>
        <w:rPr>
          <w:rFonts w:ascii="Microsoft Sans Serif"/>
          <w:color w:val="221F1F"/>
          <w:sz w:val="20"/>
        </w:rPr>
        <w:t>si</w:t>
      </w:r>
      <w:r w:rsidR="00AE7F48">
        <w:rPr>
          <w:rFonts w:ascii="Microsoft Sans Serif"/>
          <w:color w:val="221F1F"/>
          <w:sz w:val="20"/>
        </w:rPr>
        <w:t xml:space="preserve"> </w:t>
      </w:r>
      <w:r>
        <w:rPr>
          <w:rFonts w:ascii="Microsoft Sans Serif"/>
          <w:color w:val="221F1F"/>
          <w:sz w:val="20"/>
        </w:rPr>
        <w:t>verifichino entrate libere da vincoli. In relazione alla movimentazione delle anticipazioni l'Ente, su indicazione</w:t>
      </w:r>
      <w:r>
        <w:rPr>
          <w:rFonts w:ascii="Microsoft Sans Serif"/>
          <w:color w:val="221F1F"/>
          <w:spacing w:val="-14"/>
          <w:sz w:val="20"/>
        </w:rPr>
        <w:t xml:space="preserve"> </w:t>
      </w:r>
      <w:r>
        <w:rPr>
          <w:rFonts w:ascii="Microsoft Sans Serif"/>
          <w:color w:val="221F1F"/>
          <w:sz w:val="20"/>
        </w:rPr>
        <w:t>del Tesoriere e nei termini di cui ai precedenti artt. 6, comma 6 e art.7, comma 4, provvede all'emissione</w:t>
      </w:r>
      <w:r w:rsidR="00AE7F48">
        <w:rPr>
          <w:rFonts w:ascii="Microsoft Sans Serif"/>
          <w:color w:val="221F1F"/>
          <w:sz w:val="20"/>
        </w:rPr>
        <w:t xml:space="preserve"> </w:t>
      </w:r>
      <w:r>
        <w:rPr>
          <w:rFonts w:ascii="Microsoft Sans Serif"/>
          <w:color w:val="221F1F"/>
          <w:sz w:val="20"/>
        </w:rPr>
        <w:t>delle Reversali e dei Mandati.</w:t>
      </w:r>
    </w:p>
    <w:p w14:paraId="0A5731F9" w14:textId="77777777" w:rsidR="003A3532" w:rsidRDefault="00000000">
      <w:pPr>
        <w:pStyle w:val="Paragrafoelenco"/>
        <w:numPr>
          <w:ilvl w:val="0"/>
          <w:numId w:val="131"/>
        </w:numPr>
        <w:tabs>
          <w:tab w:val="left" w:pos="398"/>
        </w:tabs>
        <w:spacing w:before="127" w:line="244" w:lineRule="auto"/>
        <w:ind w:right="981" w:firstLine="0"/>
        <w:jc w:val="both"/>
        <w:rPr>
          <w:rFonts w:ascii="Microsoft Sans Serif" w:hAnsi="Microsoft Sans Serif"/>
          <w:sz w:val="20"/>
        </w:rPr>
      </w:pPr>
      <w:r>
        <w:rPr>
          <w:rFonts w:ascii="Microsoft Sans Serif" w:hAnsi="Microsoft Sans Serif"/>
          <w:color w:val="221F1F"/>
          <w:sz w:val="20"/>
        </w:rPr>
        <w:t>In caso di cessazione, per qualsiasi motivo, del servizio di Tesoreria, l'Ente, all'atto del conferimento dell'incarico al Tesoriere subentrante, estingue immediatamente il credito del Tesoriere uscente connesso all’anticipazione utilizzata, ponendo in capo al Tesoriere subentrante la relativa esposizione debitoria.</w:t>
      </w:r>
    </w:p>
    <w:p w14:paraId="4E24E457" w14:textId="77777777" w:rsidR="003A3532" w:rsidRDefault="00000000">
      <w:pPr>
        <w:pStyle w:val="Paragrafoelenco"/>
        <w:numPr>
          <w:ilvl w:val="0"/>
          <w:numId w:val="131"/>
        </w:numPr>
        <w:tabs>
          <w:tab w:val="left" w:pos="393"/>
        </w:tabs>
        <w:spacing w:before="116" w:line="244" w:lineRule="auto"/>
        <w:ind w:right="985" w:firstLine="0"/>
        <w:jc w:val="both"/>
        <w:rPr>
          <w:rFonts w:ascii="Microsoft Sans Serif" w:hAnsi="Microsoft Sans Serif"/>
          <w:sz w:val="20"/>
        </w:rPr>
      </w:pPr>
      <w:r>
        <w:rPr>
          <w:rFonts w:ascii="Microsoft Sans Serif" w:hAnsi="Microsoft Sans Serif"/>
          <w:color w:val="221F1F"/>
          <w:sz w:val="20"/>
        </w:rPr>
        <w:t>Il Tesoriere gestisce l’anticipazione di Tesoreria uniformandosi ai criteri ed alle modalità prescritte dal Principio contabile applicato n. 3.26 e n. 11.3 concernente la contabilità finanziaria.</w:t>
      </w:r>
    </w:p>
    <w:p w14:paraId="7858B0FF" w14:textId="77777777" w:rsidR="003A3532" w:rsidRDefault="00000000">
      <w:pPr>
        <w:pStyle w:val="Paragrafoelenco"/>
        <w:numPr>
          <w:ilvl w:val="0"/>
          <w:numId w:val="131"/>
        </w:numPr>
        <w:tabs>
          <w:tab w:val="left" w:pos="398"/>
        </w:tabs>
        <w:spacing w:before="119" w:line="244" w:lineRule="auto"/>
        <w:ind w:right="976" w:firstLine="2"/>
        <w:jc w:val="both"/>
        <w:rPr>
          <w:rFonts w:ascii="Microsoft Sans Serif" w:hAnsi="Microsoft Sans Serif"/>
          <w:sz w:val="20"/>
        </w:rPr>
      </w:pPr>
      <w:r>
        <w:rPr>
          <w:rFonts w:ascii="Microsoft Sans Serif" w:hAnsi="Microsoft Sans Serif"/>
          <w:color w:val="221F1F"/>
          <w:sz w:val="20"/>
        </w:rPr>
        <w:t>Nel caso in cui l’anticipazione di Tesoreria utilizzata non venga estinta integralmente entro l’esercizio contabile di riferimento, l’utilizzo dell’anticipazione all’inizio dell’esercizio successivo resta limitato in misura pari</w:t>
      </w:r>
      <w:r>
        <w:rPr>
          <w:rFonts w:ascii="Microsoft Sans Serif" w:hAnsi="Microsoft Sans Serif"/>
          <w:color w:val="221F1F"/>
          <w:spacing w:val="-14"/>
          <w:sz w:val="20"/>
        </w:rPr>
        <w:t xml:space="preserve"> </w:t>
      </w:r>
      <w:r>
        <w:rPr>
          <w:rFonts w:ascii="Microsoft Sans Serif" w:hAnsi="Microsoft Sans Serif"/>
          <w:color w:val="221F1F"/>
          <w:sz w:val="20"/>
        </w:rPr>
        <w:t>alla</w:t>
      </w:r>
      <w:r>
        <w:rPr>
          <w:rFonts w:ascii="Microsoft Sans Serif" w:hAnsi="Microsoft Sans Serif"/>
          <w:color w:val="221F1F"/>
          <w:spacing w:val="-13"/>
          <w:sz w:val="20"/>
        </w:rPr>
        <w:t xml:space="preserve"> </w:t>
      </w:r>
      <w:r>
        <w:rPr>
          <w:rFonts w:ascii="Microsoft Sans Serif" w:hAnsi="Microsoft Sans Serif"/>
          <w:color w:val="221F1F"/>
          <w:sz w:val="20"/>
        </w:rPr>
        <w:t>differenza</w:t>
      </w:r>
      <w:r>
        <w:rPr>
          <w:rFonts w:ascii="Microsoft Sans Serif" w:hAnsi="Microsoft Sans Serif"/>
          <w:color w:val="221F1F"/>
          <w:spacing w:val="-10"/>
          <w:sz w:val="20"/>
        </w:rPr>
        <w:t xml:space="preserve"> </w:t>
      </w:r>
      <w:r>
        <w:rPr>
          <w:rFonts w:ascii="Microsoft Sans Serif" w:hAnsi="Microsoft Sans Serif"/>
          <w:color w:val="221F1F"/>
          <w:sz w:val="20"/>
        </w:rPr>
        <w:t>fra</w:t>
      </w:r>
      <w:r>
        <w:rPr>
          <w:rFonts w:ascii="Microsoft Sans Serif" w:hAnsi="Microsoft Sans Serif"/>
          <w:color w:val="221F1F"/>
          <w:spacing w:val="-9"/>
          <w:sz w:val="20"/>
        </w:rPr>
        <w:t xml:space="preserve"> </w:t>
      </w:r>
      <w:r>
        <w:rPr>
          <w:rFonts w:ascii="Microsoft Sans Serif" w:hAnsi="Microsoft Sans Serif"/>
          <w:color w:val="221F1F"/>
          <w:sz w:val="20"/>
        </w:rPr>
        <w:t>il</w:t>
      </w:r>
      <w:r>
        <w:rPr>
          <w:rFonts w:ascii="Microsoft Sans Serif" w:hAnsi="Microsoft Sans Serif"/>
          <w:color w:val="221F1F"/>
          <w:spacing w:val="-10"/>
          <w:sz w:val="20"/>
        </w:rPr>
        <w:t xml:space="preserve"> </w:t>
      </w:r>
      <w:r>
        <w:rPr>
          <w:rFonts w:ascii="Microsoft Sans Serif" w:hAnsi="Microsoft Sans Serif"/>
          <w:color w:val="221F1F"/>
          <w:sz w:val="20"/>
        </w:rPr>
        <w:t>saldo</w:t>
      </w:r>
      <w:r>
        <w:rPr>
          <w:rFonts w:ascii="Microsoft Sans Serif" w:hAnsi="Microsoft Sans Serif"/>
          <w:color w:val="221F1F"/>
          <w:spacing w:val="-9"/>
          <w:sz w:val="20"/>
        </w:rPr>
        <w:t xml:space="preserve"> </w:t>
      </w:r>
      <w:r>
        <w:rPr>
          <w:rFonts w:ascii="Microsoft Sans Serif" w:hAnsi="Microsoft Sans Serif"/>
          <w:color w:val="221F1F"/>
          <w:sz w:val="20"/>
        </w:rPr>
        <w:t>dell’anticipazione</w:t>
      </w:r>
      <w:r>
        <w:rPr>
          <w:rFonts w:ascii="Microsoft Sans Serif" w:hAnsi="Microsoft Sans Serif"/>
          <w:color w:val="221F1F"/>
          <w:spacing w:val="-9"/>
          <w:sz w:val="20"/>
        </w:rPr>
        <w:t xml:space="preserve"> </w:t>
      </w:r>
      <w:r>
        <w:rPr>
          <w:rFonts w:ascii="Microsoft Sans Serif" w:hAnsi="Microsoft Sans Serif"/>
          <w:color w:val="221F1F"/>
          <w:sz w:val="20"/>
        </w:rPr>
        <w:t>rimasto</w:t>
      </w:r>
      <w:r>
        <w:rPr>
          <w:rFonts w:ascii="Microsoft Sans Serif" w:hAnsi="Microsoft Sans Serif"/>
          <w:color w:val="221F1F"/>
          <w:spacing w:val="-9"/>
          <w:sz w:val="20"/>
        </w:rPr>
        <w:t xml:space="preserve"> </w:t>
      </w:r>
      <w:r>
        <w:rPr>
          <w:rFonts w:ascii="Microsoft Sans Serif" w:hAnsi="Microsoft Sans Serif"/>
          <w:color w:val="221F1F"/>
          <w:sz w:val="20"/>
        </w:rPr>
        <w:t>scoperto</w:t>
      </w:r>
      <w:r>
        <w:rPr>
          <w:rFonts w:ascii="Microsoft Sans Serif" w:hAnsi="Microsoft Sans Serif"/>
          <w:color w:val="221F1F"/>
          <w:spacing w:val="-7"/>
          <w:sz w:val="20"/>
        </w:rPr>
        <w:t xml:space="preserve"> </w:t>
      </w:r>
      <w:r>
        <w:rPr>
          <w:rFonts w:ascii="Microsoft Sans Serif" w:hAnsi="Microsoft Sans Serif"/>
          <w:color w:val="221F1F"/>
          <w:w w:val="160"/>
          <w:sz w:val="20"/>
        </w:rPr>
        <w:t>–</w:t>
      </w:r>
      <w:r>
        <w:rPr>
          <w:rFonts w:ascii="Microsoft Sans Serif" w:hAnsi="Microsoft Sans Serif"/>
          <w:color w:val="221F1F"/>
          <w:spacing w:val="-22"/>
          <w:w w:val="160"/>
          <w:sz w:val="20"/>
        </w:rPr>
        <w:t xml:space="preserve"> </w:t>
      </w:r>
      <w:r>
        <w:rPr>
          <w:rFonts w:ascii="Microsoft Sans Serif" w:hAnsi="Microsoft Sans Serif"/>
          <w:color w:val="221F1F"/>
          <w:sz w:val="20"/>
        </w:rPr>
        <w:t>comprensivo</w:t>
      </w:r>
      <w:r>
        <w:rPr>
          <w:rFonts w:ascii="Microsoft Sans Serif" w:hAnsi="Microsoft Sans Serif"/>
          <w:color w:val="221F1F"/>
          <w:spacing w:val="-6"/>
          <w:sz w:val="20"/>
        </w:rPr>
        <w:t xml:space="preserve"> </w:t>
      </w:r>
      <w:r>
        <w:rPr>
          <w:rFonts w:ascii="Microsoft Sans Serif" w:hAnsi="Microsoft Sans Serif"/>
          <w:color w:val="221F1F"/>
          <w:sz w:val="20"/>
        </w:rPr>
        <w:t>dell’importo</w:t>
      </w:r>
      <w:r>
        <w:rPr>
          <w:rFonts w:ascii="Microsoft Sans Serif" w:hAnsi="Microsoft Sans Serif"/>
          <w:color w:val="221F1F"/>
          <w:spacing w:val="-7"/>
          <w:sz w:val="20"/>
        </w:rPr>
        <w:t xml:space="preserve"> </w:t>
      </w:r>
      <w:r>
        <w:rPr>
          <w:rFonts w:ascii="Microsoft Sans Serif" w:hAnsi="Microsoft Sans Serif"/>
          <w:color w:val="221F1F"/>
          <w:sz w:val="20"/>
        </w:rPr>
        <w:t>per</w:t>
      </w:r>
      <w:r>
        <w:rPr>
          <w:rFonts w:ascii="Microsoft Sans Serif" w:hAnsi="Microsoft Sans Serif"/>
          <w:color w:val="221F1F"/>
          <w:spacing w:val="-5"/>
          <w:sz w:val="20"/>
        </w:rPr>
        <w:t xml:space="preserve"> </w:t>
      </w:r>
      <w:r>
        <w:rPr>
          <w:rFonts w:ascii="Microsoft Sans Serif" w:hAnsi="Microsoft Sans Serif"/>
          <w:color w:val="221F1F"/>
          <w:sz w:val="20"/>
        </w:rPr>
        <w:t>vincoli</w:t>
      </w:r>
      <w:r>
        <w:rPr>
          <w:rFonts w:ascii="Microsoft Sans Serif" w:hAnsi="Microsoft Sans Serif"/>
          <w:color w:val="221F1F"/>
          <w:spacing w:val="-10"/>
          <w:sz w:val="20"/>
        </w:rPr>
        <w:t xml:space="preserve"> </w:t>
      </w:r>
      <w:r>
        <w:rPr>
          <w:rFonts w:ascii="Microsoft Sans Serif" w:hAnsi="Microsoft Sans Serif"/>
          <w:color w:val="221F1F"/>
          <w:sz w:val="20"/>
        </w:rPr>
        <w:t>relativi ad utilizzo di</w:t>
      </w:r>
      <w:r>
        <w:rPr>
          <w:rFonts w:ascii="Microsoft Sans Serif" w:hAnsi="Microsoft Sans Serif"/>
          <w:color w:val="221F1F"/>
          <w:spacing w:val="-1"/>
          <w:sz w:val="20"/>
        </w:rPr>
        <w:t xml:space="preserve"> </w:t>
      </w:r>
      <w:r>
        <w:rPr>
          <w:rFonts w:ascii="Microsoft Sans Serif" w:hAnsi="Microsoft Sans Serif"/>
          <w:color w:val="221F1F"/>
          <w:sz w:val="20"/>
        </w:rPr>
        <w:t>fondi</w:t>
      </w:r>
      <w:r>
        <w:rPr>
          <w:rFonts w:ascii="Microsoft Sans Serif" w:hAnsi="Microsoft Sans Serif"/>
          <w:color w:val="221F1F"/>
          <w:spacing w:val="-1"/>
          <w:sz w:val="20"/>
        </w:rPr>
        <w:t xml:space="preserve"> </w:t>
      </w:r>
      <w:r>
        <w:rPr>
          <w:rFonts w:ascii="Microsoft Sans Serif" w:hAnsi="Microsoft Sans Serif"/>
          <w:color w:val="221F1F"/>
          <w:sz w:val="20"/>
        </w:rPr>
        <w:t>a specifica destinazione non ricostituiti</w:t>
      </w:r>
      <w:r>
        <w:rPr>
          <w:rFonts w:ascii="Microsoft Sans Serif" w:hAnsi="Microsoft Sans Serif"/>
          <w:color w:val="221F1F"/>
          <w:spacing w:val="-1"/>
          <w:sz w:val="20"/>
        </w:rPr>
        <w:t xml:space="preserve"> </w:t>
      </w:r>
      <w:r>
        <w:rPr>
          <w:rFonts w:ascii="Microsoft Sans Serif" w:hAnsi="Microsoft Sans Serif"/>
          <w:color w:val="221F1F"/>
          <w:sz w:val="20"/>
        </w:rPr>
        <w:t>- ed il limite massimo dell’anticipazione concedibile per l’esercizio di riferimento.</w:t>
      </w:r>
    </w:p>
    <w:p w14:paraId="7D8B2D34" w14:textId="77777777" w:rsidR="003A3532" w:rsidRDefault="00000000">
      <w:pPr>
        <w:pStyle w:val="Paragrafoelenco"/>
        <w:numPr>
          <w:ilvl w:val="0"/>
          <w:numId w:val="131"/>
        </w:numPr>
        <w:tabs>
          <w:tab w:val="left" w:pos="367"/>
        </w:tabs>
        <w:spacing w:before="115" w:line="242" w:lineRule="auto"/>
        <w:ind w:right="980" w:firstLine="2"/>
        <w:jc w:val="both"/>
        <w:rPr>
          <w:rFonts w:ascii="Microsoft Sans Serif" w:hAnsi="Microsoft Sans Serif"/>
          <w:sz w:val="20"/>
        </w:rPr>
      </w:pPr>
      <w:r>
        <w:rPr>
          <w:rFonts w:ascii="Microsoft Sans Serif" w:hAnsi="Microsoft Sans Serif"/>
          <w:color w:val="221F1F"/>
          <w:sz w:val="20"/>
        </w:rPr>
        <w:t>Ai sensi dell’art. 1, comma</w:t>
      </w:r>
      <w:r>
        <w:rPr>
          <w:rFonts w:ascii="Microsoft Sans Serif" w:hAnsi="Microsoft Sans Serif"/>
          <w:color w:val="221F1F"/>
          <w:spacing w:val="-2"/>
          <w:sz w:val="20"/>
        </w:rPr>
        <w:t xml:space="preserve"> </w:t>
      </w:r>
      <w:r>
        <w:rPr>
          <w:rFonts w:ascii="Microsoft Sans Serif" w:hAnsi="Microsoft Sans Serif"/>
          <w:color w:val="221F1F"/>
          <w:sz w:val="20"/>
        </w:rPr>
        <w:t xml:space="preserve">878, della Legge n. 205/2017, che ha incluso le anticipazioni di Tesoreria tra le fattispecie non incise dalla normativa inerente il dissesto e risanamento finanziario, la disciplina di cui ai precedenti commi si applica </w:t>
      </w:r>
      <w:r>
        <w:rPr>
          <w:rFonts w:ascii="Arial" w:hAnsi="Arial"/>
          <w:i/>
          <w:color w:val="221F1F"/>
          <w:sz w:val="20"/>
        </w:rPr>
        <w:t xml:space="preserve">in toto </w:t>
      </w:r>
      <w:r>
        <w:rPr>
          <w:rFonts w:ascii="Microsoft Sans Serif" w:hAnsi="Microsoft Sans Serif"/>
          <w:color w:val="221F1F"/>
          <w:sz w:val="20"/>
        </w:rPr>
        <w:t>agli Enti in stato di dissesto ex artt. 244 e seguenti del TUEL.</w:t>
      </w:r>
    </w:p>
    <w:p w14:paraId="5F522CC8" w14:textId="77777777" w:rsidR="003A3532" w:rsidRDefault="003A3532">
      <w:pPr>
        <w:pStyle w:val="Corpotesto"/>
        <w:spacing w:before="9"/>
        <w:ind w:left="0"/>
        <w:jc w:val="left"/>
        <w:rPr>
          <w:rFonts w:ascii="Microsoft Sans Serif"/>
        </w:rPr>
      </w:pPr>
    </w:p>
    <w:p w14:paraId="6E8CEF76" w14:textId="77777777" w:rsidR="003A3532" w:rsidRDefault="00000000">
      <w:pPr>
        <w:pStyle w:val="Titolo1"/>
        <w:spacing w:before="1"/>
        <w:ind w:right="847"/>
        <w:rPr>
          <w:rFonts w:ascii="Arial"/>
        </w:rPr>
      </w:pPr>
      <w:r>
        <w:rPr>
          <w:rFonts w:ascii="Arial"/>
          <w:color w:val="221F1F"/>
          <w:u w:val="thick" w:color="221F1F"/>
        </w:rPr>
        <w:t>Art.</w:t>
      </w:r>
      <w:r>
        <w:rPr>
          <w:rFonts w:ascii="Arial"/>
          <w:color w:val="221F1F"/>
          <w:spacing w:val="-11"/>
          <w:u w:val="thick" w:color="221F1F"/>
        </w:rPr>
        <w:t xml:space="preserve"> </w:t>
      </w:r>
      <w:r>
        <w:rPr>
          <w:rFonts w:ascii="Arial"/>
          <w:color w:val="221F1F"/>
          <w:spacing w:val="-5"/>
          <w:u w:val="thick" w:color="221F1F"/>
        </w:rPr>
        <w:t>13</w:t>
      </w:r>
    </w:p>
    <w:p w14:paraId="2FCB76E8" w14:textId="77777777" w:rsidR="003A3532" w:rsidRDefault="00000000">
      <w:pPr>
        <w:ind w:left="-1" w:right="847"/>
        <w:jc w:val="center"/>
        <w:rPr>
          <w:rFonts w:ascii="Arial"/>
          <w:b/>
          <w:sz w:val="20"/>
        </w:rPr>
      </w:pPr>
      <w:r>
        <w:rPr>
          <w:rFonts w:ascii="Arial"/>
          <w:b/>
          <w:color w:val="221F1F"/>
          <w:sz w:val="20"/>
          <w:u w:val="thick" w:color="221F1F"/>
        </w:rPr>
        <w:t>Utilizzo</w:t>
      </w:r>
      <w:r>
        <w:rPr>
          <w:rFonts w:ascii="Arial"/>
          <w:b/>
          <w:color w:val="221F1F"/>
          <w:spacing w:val="-8"/>
          <w:sz w:val="20"/>
          <w:u w:val="thick" w:color="221F1F"/>
        </w:rPr>
        <w:t xml:space="preserve"> </w:t>
      </w:r>
      <w:r>
        <w:rPr>
          <w:rFonts w:ascii="Arial"/>
          <w:b/>
          <w:color w:val="221F1F"/>
          <w:sz w:val="20"/>
          <w:u w:val="thick" w:color="221F1F"/>
        </w:rPr>
        <w:t>di</w:t>
      </w:r>
      <w:r>
        <w:rPr>
          <w:rFonts w:ascii="Arial"/>
          <w:b/>
          <w:color w:val="221F1F"/>
          <w:spacing w:val="-8"/>
          <w:sz w:val="20"/>
          <w:u w:val="thick" w:color="221F1F"/>
        </w:rPr>
        <w:t xml:space="preserve"> </w:t>
      </w:r>
      <w:r>
        <w:rPr>
          <w:rFonts w:ascii="Arial"/>
          <w:b/>
          <w:color w:val="221F1F"/>
          <w:sz w:val="20"/>
          <w:u w:val="thick" w:color="221F1F"/>
        </w:rPr>
        <w:t>somme</w:t>
      </w:r>
      <w:r>
        <w:rPr>
          <w:rFonts w:ascii="Arial"/>
          <w:b/>
          <w:color w:val="221F1F"/>
          <w:spacing w:val="-7"/>
          <w:sz w:val="20"/>
          <w:u w:val="thick" w:color="221F1F"/>
        </w:rPr>
        <w:t xml:space="preserve"> </w:t>
      </w:r>
      <w:r>
        <w:rPr>
          <w:rFonts w:ascii="Arial"/>
          <w:b/>
          <w:color w:val="221F1F"/>
          <w:sz w:val="20"/>
          <w:u w:val="thick" w:color="221F1F"/>
        </w:rPr>
        <w:t>a</w:t>
      </w:r>
      <w:r>
        <w:rPr>
          <w:rFonts w:ascii="Arial"/>
          <w:b/>
          <w:color w:val="221F1F"/>
          <w:spacing w:val="-7"/>
          <w:sz w:val="20"/>
          <w:u w:val="thick" w:color="221F1F"/>
        </w:rPr>
        <w:t xml:space="preserve"> </w:t>
      </w:r>
      <w:r>
        <w:rPr>
          <w:rFonts w:ascii="Arial"/>
          <w:b/>
          <w:color w:val="221F1F"/>
          <w:sz w:val="20"/>
          <w:u w:val="thick" w:color="221F1F"/>
        </w:rPr>
        <w:t>specifica</w:t>
      </w:r>
      <w:r>
        <w:rPr>
          <w:rFonts w:ascii="Arial"/>
          <w:b/>
          <w:color w:val="221F1F"/>
          <w:spacing w:val="-9"/>
          <w:sz w:val="20"/>
          <w:u w:val="thick" w:color="221F1F"/>
        </w:rPr>
        <w:t xml:space="preserve"> </w:t>
      </w:r>
      <w:r>
        <w:rPr>
          <w:rFonts w:ascii="Arial"/>
          <w:b/>
          <w:color w:val="221F1F"/>
          <w:spacing w:val="-2"/>
          <w:sz w:val="20"/>
          <w:u w:val="thick" w:color="221F1F"/>
        </w:rPr>
        <w:t>destinazione</w:t>
      </w:r>
    </w:p>
    <w:p w14:paraId="2B9D71A2" w14:textId="77777777" w:rsidR="003A3532" w:rsidRDefault="003A3532">
      <w:pPr>
        <w:pStyle w:val="Corpotesto"/>
        <w:spacing w:before="13"/>
        <w:ind w:left="0"/>
        <w:jc w:val="left"/>
        <w:rPr>
          <w:rFonts w:ascii="Arial"/>
          <w:b/>
        </w:rPr>
      </w:pPr>
    </w:p>
    <w:p w14:paraId="521D150A" w14:textId="77777777" w:rsidR="003A3532" w:rsidRDefault="00000000">
      <w:pPr>
        <w:pStyle w:val="Paragrafoelenco"/>
        <w:numPr>
          <w:ilvl w:val="0"/>
          <w:numId w:val="130"/>
        </w:numPr>
        <w:tabs>
          <w:tab w:val="left" w:pos="372"/>
        </w:tabs>
        <w:spacing w:before="1" w:line="244" w:lineRule="auto"/>
        <w:ind w:right="976" w:firstLine="0"/>
        <w:jc w:val="both"/>
        <w:rPr>
          <w:rFonts w:ascii="Microsoft Sans Serif" w:hAnsi="Microsoft Sans Serif"/>
          <w:sz w:val="20"/>
        </w:rPr>
      </w:pPr>
      <w:r>
        <w:rPr>
          <w:rFonts w:ascii="Microsoft Sans Serif" w:hAnsi="Microsoft Sans Serif"/>
          <w:color w:val="221F1F"/>
          <w:sz w:val="20"/>
        </w:rPr>
        <w:t>L'Ente, previa apposita deliberazione dell'organo esecutivo da adottarsi ad inizio dell’esercizio finanziario</w:t>
      </w:r>
      <w:r>
        <w:rPr>
          <w:rFonts w:ascii="Microsoft Sans Serif" w:hAnsi="Microsoft Sans Serif"/>
          <w:color w:val="221F1F"/>
          <w:spacing w:val="40"/>
          <w:sz w:val="20"/>
        </w:rPr>
        <w:t xml:space="preserve"> </w:t>
      </w:r>
      <w:r>
        <w:rPr>
          <w:rFonts w:ascii="Microsoft Sans Serif" w:hAnsi="Microsoft Sans Serif"/>
          <w:color w:val="221F1F"/>
          <w:sz w:val="20"/>
        </w:rPr>
        <w:t>e subordinatamente all’assunzione della delibera di cui al precedente art. 12, comma 1, utilizza le somme aventi specifica destinazione anche per il pagamento di spese correnti, nel rispetto delle indicazioni di cui all’art. 195 del TUEL. Il ricorso all'utilizzo delle somme a specifica destinazione vincola una quota corrispondente dell'anticipazione di Tesoreria che, pertanto, deve risultare già richiesta, accordata e libera</w:t>
      </w:r>
      <w:r>
        <w:rPr>
          <w:rFonts w:ascii="Microsoft Sans Serif" w:hAnsi="Microsoft Sans Serif"/>
          <w:color w:val="221F1F"/>
          <w:spacing w:val="80"/>
          <w:sz w:val="20"/>
        </w:rPr>
        <w:t xml:space="preserve"> </w:t>
      </w:r>
      <w:r>
        <w:rPr>
          <w:rFonts w:ascii="Microsoft Sans Serif" w:hAnsi="Microsoft Sans Serif"/>
          <w:color w:val="221F1F"/>
          <w:sz w:val="20"/>
        </w:rPr>
        <w:t>da vincoli. Il ripristino degli importi</w:t>
      </w:r>
      <w:r>
        <w:rPr>
          <w:rFonts w:ascii="Microsoft Sans Serif" w:hAnsi="Microsoft Sans Serif"/>
          <w:color w:val="221F1F"/>
          <w:spacing w:val="-2"/>
          <w:sz w:val="20"/>
        </w:rPr>
        <w:t xml:space="preserve"> </w:t>
      </w:r>
      <w:r>
        <w:rPr>
          <w:rFonts w:ascii="Microsoft Sans Serif" w:hAnsi="Microsoft Sans Serif"/>
          <w:color w:val="221F1F"/>
          <w:sz w:val="20"/>
        </w:rPr>
        <w:t>momentaneamente liberati dal vincolo di destinazione ha luogo con i primi introiti non soggetti a vincolo.</w:t>
      </w:r>
    </w:p>
    <w:p w14:paraId="40BCFB85" w14:textId="77777777" w:rsidR="003A3532" w:rsidRDefault="00000000">
      <w:pPr>
        <w:pStyle w:val="Paragrafoelenco"/>
        <w:numPr>
          <w:ilvl w:val="0"/>
          <w:numId w:val="130"/>
        </w:numPr>
        <w:tabs>
          <w:tab w:val="left" w:pos="362"/>
        </w:tabs>
        <w:spacing w:before="114" w:line="244" w:lineRule="auto"/>
        <w:ind w:right="985" w:firstLine="0"/>
        <w:jc w:val="both"/>
        <w:rPr>
          <w:rFonts w:ascii="Microsoft Sans Serif" w:hAnsi="Microsoft Sans Serif"/>
          <w:sz w:val="20"/>
        </w:rPr>
      </w:pPr>
      <w:r>
        <w:rPr>
          <w:rFonts w:ascii="Microsoft Sans Serif" w:hAnsi="Microsoft Sans Serif"/>
          <w:color w:val="221F1F"/>
          <w:sz w:val="20"/>
        </w:rPr>
        <w:t>Nel caso sia stato dichiarato lo stato di dissesto, l’Ente non può esercitare la facoltà di cui al comma 1 fino all’emanazione del decreto di cui al comma 3 dell’art. 261 del TUEL.</w:t>
      </w:r>
    </w:p>
    <w:p w14:paraId="2D0A03D2" w14:textId="77777777" w:rsidR="003A3532" w:rsidRDefault="00000000">
      <w:pPr>
        <w:pStyle w:val="Paragrafoelenco"/>
        <w:numPr>
          <w:ilvl w:val="0"/>
          <w:numId w:val="130"/>
        </w:numPr>
        <w:tabs>
          <w:tab w:val="left" w:pos="362"/>
        </w:tabs>
        <w:spacing w:before="116" w:line="244" w:lineRule="auto"/>
        <w:ind w:right="981" w:firstLine="0"/>
        <w:jc w:val="both"/>
        <w:rPr>
          <w:rFonts w:ascii="Microsoft Sans Serif" w:hAnsi="Microsoft Sans Serif"/>
          <w:sz w:val="20"/>
        </w:rPr>
      </w:pPr>
      <w:r>
        <w:rPr>
          <w:rFonts w:ascii="Microsoft Sans Serif" w:hAnsi="Microsoft Sans Serif"/>
          <w:color w:val="221F1F"/>
          <w:sz w:val="20"/>
        </w:rPr>
        <w:t>Il Tesoriere, in conformità al Principio applicato n. 10 della contabilità finanziaria, è tenuto ad una gestione dettagliata</w:t>
      </w:r>
      <w:r>
        <w:rPr>
          <w:rFonts w:ascii="Microsoft Sans Serif" w:hAnsi="Microsoft Sans Serif"/>
          <w:color w:val="221F1F"/>
          <w:spacing w:val="-8"/>
          <w:sz w:val="20"/>
        </w:rPr>
        <w:t xml:space="preserve"> </w:t>
      </w:r>
      <w:r>
        <w:rPr>
          <w:rFonts w:ascii="Microsoft Sans Serif" w:hAnsi="Microsoft Sans Serif"/>
          <w:color w:val="221F1F"/>
          <w:sz w:val="20"/>
        </w:rPr>
        <w:t>delle</w:t>
      </w:r>
      <w:r>
        <w:rPr>
          <w:rFonts w:ascii="Microsoft Sans Serif" w:hAnsi="Microsoft Sans Serif"/>
          <w:color w:val="221F1F"/>
          <w:spacing w:val="-8"/>
          <w:sz w:val="20"/>
        </w:rPr>
        <w:t xml:space="preserve"> </w:t>
      </w:r>
      <w:r>
        <w:rPr>
          <w:rFonts w:ascii="Microsoft Sans Serif" w:hAnsi="Microsoft Sans Serif"/>
          <w:color w:val="221F1F"/>
          <w:sz w:val="20"/>
        </w:rPr>
        <w:t>risorse</w:t>
      </w:r>
      <w:r>
        <w:rPr>
          <w:rFonts w:ascii="Microsoft Sans Serif" w:hAnsi="Microsoft Sans Serif"/>
          <w:color w:val="221F1F"/>
          <w:spacing w:val="-8"/>
          <w:sz w:val="20"/>
        </w:rPr>
        <w:t xml:space="preserve"> </w:t>
      </w:r>
      <w:r>
        <w:rPr>
          <w:rFonts w:ascii="Microsoft Sans Serif" w:hAnsi="Microsoft Sans Serif"/>
          <w:color w:val="221F1F"/>
          <w:sz w:val="20"/>
        </w:rPr>
        <w:t>vincolate;</w:t>
      </w:r>
      <w:r>
        <w:rPr>
          <w:rFonts w:ascii="Microsoft Sans Serif" w:hAnsi="Microsoft Sans Serif"/>
          <w:color w:val="221F1F"/>
          <w:spacing w:val="-7"/>
          <w:sz w:val="20"/>
        </w:rPr>
        <w:t xml:space="preserve"> </w:t>
      </w:r>
      <w:r>
        <w:rPr>
          <w:rFonts w:ascii="Microsoft Sans Serif" w:hAnsi="Microsoft Sans Serif"/>
          <w:color w:val="221F1F"/>
          <w:sz w:val="20"/>
        </w:rPr>
        <w:t>conseguentemente</w:t>
      </w:r>
      <w:r>
        <w:rPr>
          <w:rFonts w:ascii="Microsoft Sans Serif" w:hAnsi="Microsoft Sans Serif"/>
          <w:color w:val="221F1F"/>
          <w:spacing w:val="-8"/>
          <w:sz w:val="20"/>
        </w:rPr>
        <w:t xml:space="preserve"> </w:t>
      </w:r>
      <w:r>
        <w:rPr>
          <w:rFonts w:ascii="Microsoft Sans Serif" w:hAnsi="Microsoft Sans Serif"/>
          <w:color w:val="221F1F"/>
          <w:sz w:val="20"/>
        </w:rPr>
        <w:t>le</w:t>
      </w:r>
      <w:r>
        <w:rPr>
          <w:rFonts w:ascii="Microsoft Sans Serif" w:hAnsi="Microsoft Sans Serif"/>
          <w:color w:val="221F1F"/>
          <w:spacing w:val="-8"/>
          <w:sz w:val="20"/>
        </w:rPr>
        <w:t xml:space="preserve"> </w:t>
      </w:r>
      <w:r>
        <w:rPr>
          <w:rFonts w:ascii="Microsoft Sans Serif" w:hAnsi="Microsoft Sans Serif"/>
          <w:color w:val="221F1F"/>
          <w:sz w:val="20"/>
        </w:rPr>
        <w:t>somme</w:t>
      </w:r>
      <w:r>
        <w:rPr>
          <w:rFonts w:ascii="Microsoft Sans Serif" w:hAnsi="Microsoft Sans Serif"/>
          <w:color w:val="221F1F"/>
          <w:spacing w:val="-10"/>
          <w:sz w:val="20"/>
        </w:rPr>
        <w:t xml:space="preserve"> </w:t>
      </w:r>
      <w:r>
        <w:rPr>
          <w:rFonts w:ascii="Microsoft Sans Serif" w:hAnsi="Microsoft Sans Serif"/>
          <w:color w:val="221F1F"/>
          <w:sz w:val="20"/>
        </w:rPr>
        <w:t>con</w:t>
      </w:r>
      <w:r>
        <w:rPr>
          <w:rFonts w:ascii="Microsoft Sans Serif" w:hAnsi="Microsoft Sans Serif"/>
          <w:color w:val="221F1F"/>
          <w:spacing w:val="-10"/>
          <w:sz w:val="20"/>
        </w:rPr>
        <w:t xml:space="preserve"> </w:t>
      </w:r>
      <w:r>
        <w:rPr>
          <w:rFonts w:ascii="Microsoft Sans Serif" w:hAnsi="Microsoft Sans Serif"/>
          <w:color w:val="221F1F"/>
          <w:sz w:val="20"/>
        </w:rPr>
        <w:t>vincolo</w:t>
      </w:r>
      <w:r>
        <w:rPr>
          <w:rFonts w:ascii="Microsoft Sans Serif" w:hAnsi="Microsoft Sans Serif"/>
          <w:color w:val="221F1F"/>
          <w:spacing w:val="-8"/>
          <w:sz w:val="20"/>
        </w:rPr>
        <w:t xml:space="preserve"> </w:t>
      </w:r>
      <w:r>
        <w:rPr>
          <w:rFonts w:ascii="Microsoft Sans Serif" w:hAnsi="Microsoft Sans Serif"/>
          <w:color w:val="221F1F"/>
          <w:sz w:val="20"/>
        </w:rPr>
        <w:t>sono</w:t>
      </w:r>
      <w:r>
        <w:rPr>
          <w:rFonts w:ascii="Microsoft Sans Serif" w:hAnsi="Microsoft Sans Serif"/>
          <w:color w:val="221F1F"/>
          <w:spacing w:val="-8"/>
          <w:sz w:val="20"/>
        </w:rPr>
        <w:t xml:space="preserve"> </w:t>
      </w:r>
      <w:r>
        <w:rPr>
          <w:rFonts w:ascii="Microsoft Sans Serif" w:hAnsi="Microsoft Sans Serif"/>
          <w:color w:val="221F1F"/>
          <w:sz w:val="20"/>
        </w:rPr>
        <w:t>gestite</w:t>
      </w:r>
      <w:r>
        <w:rPr>
          <w:rFonts w:ascii="Microsoft Sans Serif" w:hAnsi="Microsoft Sans Serif"/>
          <w:color w:val="221F1F"/>
          <w:spacing w:val="-8"/>
          <w:sz w:val="20"/>
        </w:rPr>
        <w:t xml:space="preserve"> </w:t>
      </w:r>
      <w:r>
        <w:rPr>
          <w:rFonts w:ascii="Microsoft Sans Serif" w:hAnsi="Microsoft Sans Serif"/>
          <w:color w:val="221F1F"/>
          <w:sz w:val="20"/>
        </w:rPr>
        <w:t>attraverso</w:t>
      </w:r>
      <w:r>
        <w:rPr>
          <w:rFonts w:ascii="Microsoft Sans Serif" w:hAnsi="Microsoft Sans Serif"/>
          <w:color w:val="221F1F"/>
          <w:spacing w:val="-10"/>
          <w:sz w:val="20"/>
        </w:rPr>
        <w:t xml:space="preserve"> </w:t>
      </w:r>
      <w:r>
        <w:rPr>
          <w:rFonts w:ascii="Microsoft Sans Serif" w:hAnsi="Microsoft Sans Serif"/>
          <w:color w:val="221F1F"/>
          <w:sz w:val="20"/>
        </w:rPr>
        <w:t>specifiche “schede di evidenza”.</w:t>
      </w:r>
    </w:p>
    <w:p w14:paraId="74415558" w14:textId="77777777" w:rsidR="003A3532" w:rsidRDefault="00000000">
      <w:pPr>
        <w:pStyle w:val="Paragrafoelenco"/>
        <w:numPr>
          <w:ilvl w:val="0"/>
          <w:numId w:val="130"/>
        </w:numPr>
        <w:tabs>
          <w:tab w:val="left" w:pos="400"/>
        </w:tabs>
        <w:spacing w:before="119" w:line="244" w:lineRule="auto"/>
        <w:ind w:right="981" w:firstLine="0"/>
        <w:jc w:val="both"/>
        <w:rPr>
          <w:rFonts w:ascii="Microsoft Sans Serif" w:hAnsi="Microsoft Sans Serif"/>
          <w:sz w:val="20"/>
        </w:rPr>
      </w:pPr>
      <w:r>
        <w:rPr>
          <w:rFonts w:ascii="Microsoft Sans Serif" w:hAnsi="Microsoft Sans Serif"/>
          <w:color w:val="221F1F"/>
          <w:sz w:val="20"/>
        </w:rPr>
        <w:t>Il Tesoriere, verificandosi i presupposti di cui al comma 1, attiva le somme a specifica destinazione, procedendo prioritariamente all’utilizzo di quelle giacenti sul conto di Tesoreria.</w:t>
      </w:r>
    </w:p>
    <w:p w14:paraId="09740ACE" w14:textId="77777777" w:rsidR="003A3532" w:rsidRDefault="00000000">
      <w:pPr>
        <w:pStyle w:val="Corpotesto"/>
        <w:spacing w:before="118" w:line="244" w:lineRule="auto"/>
        <w:ind w:left="140" w:right="909" w:hanging="1"/>
        <w:jc w:val="left"/>
        <w:rPr>
          <w:rFonts w:ascii="Microsoft Sans Serif" w:hAnsi="Microsoft Sans Serif"/>
        </w:rPr>
      </w:pPr>
      <w:r>
        <w:rPr>
          <w:rFonts w:ascii="Microsoft Sans Serif" w:hAnsi="Microsoft Sans Serif"/>
          <w:color w:val="221F1F"/>
        </w:rPr>
        <w:t>Il ripristino degli importi vincolati utilizzati per spese correnti ha luogo con priorità per quelli da ricostituire in contabilità speciale.</w:t>
      </w:r>
    </w:p>
    <w:p w14:paraId="43CF41CD" w14:textId="77777777" w:rsidR="003A3532" w:rsidRDefault="00000000">
      <w:pPr>
        <w:pStyle w:val="Paragrafoelenco"/>
        <w:numPr>
          <w:ilvl w:val="0"/>
          <w:numId w:val="130"/>
        </w:numPr>
        <w:tabs>
          <w:tab w:val="left" w:pos="415"/>
        </w:tabs>
        <w:spacing w:before="117" w:line="244" w:lineRule="auto"/>
        <w:ind w:right="980" w:firstLine="0"/>
        <w:jc w:val="both"/>
        <w:rPr>
          <w:rFonts w:ascii="Microsoft Sans Serif" w:hAnsi="Microsoft Sans Serif"/>
          <w:sz w:val="20"/>
        </w:rPr>
      </w:pPr>
      <w:r>
        <w:rPr>
          <w:rFonts w:ascii="Microsoft Sans Serif" w:hAnsi="Microsoft Sans Serif"/>
          <w:color w:val="221F1F"/>
          <w:sz w:val="20"/>
        </w:rPr>
        <w:t>Il</w:t>
      </w:r>
      <w:r>
        <w:rPr>
          <w:rFonts w:ascii="Microsoft Sans Serif" w:hAnsi="Microsoft Sans Serif"/>
          <w:color w:val="221F1F"/>
          <w:spacing w:val="-8"/>
          <w:sz w:val="20"/>
        </w:rPr>
        <w:t xml:space="preserve"> </w:t>
      </w:r>
      <w:r>
        <w:rPr>
          <w:rFonts w:ascii="Microsoft Sans Serif" w:hAnsi="Microsoft Sans Serif"/>
          <w:color w:val="221F1F"/>
          <w:sz w:val="20"/>
        </w:rPr>
        <w:t>Tesoriere</w:t>
      </w:r>
      <w:r>
        <w:rPr>
          <w:rFonts w:ascii="Microsoft Sans Serif" w:hAnsi="Microsoft Sans Serif"/>
          <w:color w:val="221F1F"/>
          <w:spacing w:val="-8"/>
          <w:sz w:val="20"/>
        </w:rPr>
        <w:t xml:space="preserve"> </w:t>
      </w:r>
      <w:r>
        <w:rPr>
          <w:rFonts w:ascii="Microsoft Sans Serif" w:hAnsi="Microsoft Sans Serif"/>
          <w:color w:val="221F1F"/>
          <w:sz w:val="20"/>
        </w:rPr>
        <w:t>gestisce</w:t>
      </w:r>
      <w:r>
        <w:rPr>
          <w:rFonts w:ascii="Microsoft Sans Serif" w:hAnsi="Microsoft Sans Serif"/>
          <w:color w:val="221F1F"/>
          <w:spacing w:val="-8"/>
          <w:sz w:val="20"/>
        </w:rPr>
        <w:t xml:space="preserve"> </w:t>
      </w:r>
      <w:r>
        <w:rPr>
          <w:rFonts w:ascii="Microsoft Sans Serif" w:hAnsi="Microsoft Sans Serif"/>
          <w:color w:val="221F1F"/>
          <w:sz w:val="20"/>
        </w:rPr>
        <w:t>l’utilizzo</w:t>
      </w:r>
      <w:r>
        <w:rPr>
          <w:rFonts w:ascii="Microsoft Sans Serif" w:hAnsi="Microsoft Sans Serif"/>
          <w:color w:val="221F1F"/>
          <w:spacing w:val="-8"/>
          <w:sz w:val="20"/>
        </w:rPr>
        <w:t xml:space="preserve"> </w:t>
      </w:r>
      <w:r>
        <w:rPr>
          <w:rFonts w:ascii="Microsoft Sans Serif" w:hAnsi="Microsoft Sans Serif"/>
          <w:color w:val="221F1F"/>
          <w:sz w:val="20"/>
        </w:rPr>
        <w:t>delle</w:t>
      </w:r>
      <w:r>
        <w:rPr>
          <w:rFonts w:ascii="Microsoft Sans Serif" w:hAnsi="Microsoft Sans Serif"/>
          <w:color w:val="221F1F"/>
          <w:spacing w:val="-8"/>
          <w:sz w:val="20"/>
        </w:rPr>
        <w:t xml:space="preserve"> </w:t>
      </w:r>
      <w:r>
        <w:rPr>
          <w:rFonts w:ascii="Microsoft Sans Serif" w:hAnsi="Microsoft Sans Serif"/>
          <w:color w:val="221F1F"/>
          <w:sz w:val="20"/>
        </w:rPr>
        <w:t>somme</w:t>
      </w:r>
      <w:r>
        <w:rPr>
          <w:rFonts w:ascii="Microsoft Sans Serif" w:hAnsi="Microsoft Sans Serif"/>
          <w:color w:val="221F1F"/>
          <w:spacing w:val="-8"/>
          <w:sz w:val="20"/>
        </w:rPr>
        <w:t xml:space="preserve"> </w:t>
      </w:r>
      <w:r>
        <w:rPr>
          <w:rFonts w:ascii="Microsoft Sans Serif" w:hAnsi="Microsoft Sans Serif"/>
          <w:color w:val="221F1F"/>
          <w:sz w:val="20"/>
        </w:rPr>
        <w:t>a</w:t>
      </w:r>
      <w:r>
        <w:rPr>
          <w:rFonts w:ascii="Microsoft Sans Serif" w:hAnsi="Microsoft Sans Serif"/>
          <w:color w:val="221F1F"/>
          <w:spacing w:val="-8"/>
          <w:sz w:val="20"/>
        </w:rPr>
        <w:t xml:space="preserve"> </w:t>
      </w:r>
      <w:r>
        <w:rPr>
          <w:rFonts w:ascii="Microsoft Sans Serif" w:hAnsi="Microsoft Sans Serif"/>
          <w:color w:val="221F1F"/>
          <w:sz w:val="20"/>
        </w:rPr>
        <w:t>specifica</w:t>
      </w:r>
      <w:r>
        <w:rPr>
          <w:rFonts w:ascii="Microsoft Sans Serif" w:hAnsi="Microsoft Sans Serif"/>
          <w:color w:val="221F1F"/>
          <w:spacing w:val="-8"/>
          <w:sz w:val="20"/>
        </w:rPr>
        <w:t xml:space="preserve"> </w:t>
      </w:r>
      <w:r>
        <w:rPr>
          <w:rFonts w:ascii="Microsoft Sans Serif" w:hAnsi="Microsoft Sans Serif"/>
          <w:color w:val="221F1F"/>
          <w:sz w:val="20"/>
        </w:rPr>
        <w:t>destinazione</w:t>
      </w:r>
      <w:r>
        <w:rPr>
          <w:rFonts w:ascii="Microsoft Sans Serif" w:hAnsi="Microsoft Sans Serif"/>
          <w:color w:val="221F1F"/>
          <w:spacing w:val="-8"/>
          <w:sz w:val="20"/>
        </w:rPr>
        <w:t xml:space="preserve"> </w:t>
      </w:r>
      <w:r>
        <w:rPr>
          <w:rFonts w:ascii="Microsoft Sans Serif" w:hAnsi="Microsoft Sans Serif"/>
          <w:color w:val="221F1F"/>
          <w:sz w:val="20"/>
        </w:rPr>
        <w:t>uniformandosi</w:t>
      </w:r>
      <w:r>
        <w:rPr>
          <w:rFonts w:ascii="Microsoft Sans Serif" w:hAnsi="Microsoft Sans Serif"/>
          <w:color w:val="221F1F"/>
          <w:spacing w:val="-8"/>
          <w:sz w:val="20"/>
        </w:rPr>
        <w:t xml:space="preserve"> </w:t>
      </w:r>
      <w:r>
        <w:rPr>
          <w:rFonts w:ascii="Microsoft Sans Serif" w:hAnsi="Microsoft Sans Serif"/>
          <w:color w:val="221F1F"/>
          <w:sz w:val="20"/>
        </w:rPr>
        <w:t>ai</w:t>
      </w:r>
      <w:r>
        <w:rPr>
          <w:rFonts w:ascii="Microsoft Sans Serif" w:hAnsi="Microsoft Sans Serif"/>
          <w:color w:val="221F1F"/>
          <w:spacing w:val="-8"/>
          <w:sz w:val="20"/>
        </w:rPr>
        <w:t xml:space="preserve"> </w:t>
      </w:r>
      <w:r>
        <w:rPr>
          <w:rFonts w:ascii="Microsoft Sans Serif" w:hAnsi="Microsoft Sans Serif"/>
          <w:color w:val="221F1F"/>
          <w:sz w:val="20"/>
        </w:rPr>
        <w:t>criteri</w:t>
      </w:r>
      <w:r>
        <w:rPr>
          <w:rFonts w:ascii="Microsoft Sans Serif" w:hAnsi="Microsoft Sans Serif"/>
          <w:color w:val="221F1F"/>
          <w:spacing w:val="-6"/>
          <w:sz w:val="20"/>
        </w:rPr>
        <w:t xml:space="preserve"> </w:t>
      </w:r>
      <w:r>
        <w:rPr>
          <w:rFonts w:ascii="Microsoft Sans Serif" w:hAnsi="Microsoft Sans Serif"/>
          <w:color w:val="221F1F"/>
          <w:sz w:val="20"/>
        </w:rPr>
        <w:t>ed</w:t>
      </w:r>
      <w:r>
        <w:rPr>
          <w:rFonts w:ascii="Microsoft Sans Serif" w:hAnsi="Microsoft Sans Serif"/>
          <w:color w:val="221F1F"/>
          <w:spacing w:val="-5"/>
          <w:sz w:val="20"/>
        </w:rPr>
        <w:t xml:space="preserve"> </w:t>
      </w:r>
      <w:r>
        <w:rPr>
          <w:rFonts w:ascii="Microsoft Sans Serif" w:hAnsi="Microsoft Sans Serif"/>
          <w:color w:val="221F1F"/>
          <w:sz w:val="20"/>
        </w:rPr>
        <w:t>alle</w:t>
      </w:r>
      <w:r>
        <w:rPr>
          <w:rFonts w:ascii="Microsoft Sans Serif" w:hAnsi="Microsoft Sans Serif"/>
          <w:color w:val="221F1F"/>
          <w:spacing w:val="-8"/>
          <w:sz w:val="20"/>
        </w:rPr>
        <w:t xml:space="preserve"> </w:t>
      </w:r>
      <w:r>
        <w:rPr>
          <w:rFonts w:ascii="Microsoft Sans Serif" w:hAnsi="Microsoft Sans Serif"/>
          <w:color w:val="221F1F"/>
          <w:sz w:val="20"/>
        </w:rPr>
        <w:t>modalità prescritte</w:t>
      </w:r>
      <w:r>
        <w:rPr>
          <w:rFonts w:ascii="Microsoft Sans Serif" w:hAnsi="Microsoft Sans Serif"/>
          <w:color w:val="221F1F"/>
          <w:spacing w:val="-14"/>
          <w:sz w:val="20"/>
        </w:rPr>
        <w:t xml:space="preserve"> </w:t>
      </w:r>
      <w:r>
        <w:rPr>
          <w:rFonts w:ascii="Microsoft Sans Serif" w:hAnsi="Microsoft Sans Serif"/>
          <w:color w:val="221F1F"/>
          <w:sz w:val="20"/>
        </w:rPr>
        <w:t>dal</w:t>
      </w:r>
      <w:r>
        <w:rPr>
          <w:rFonts w:ascii="Microsoft Sans Serif" w:hAnsi="Microsoft Sans Serif"/>
          <w:color w:val="221F1F"/>
          <w:spacing w:val="-13"/>
          <w:sz w:val="20"/>
        </w:rPr>
        <w:t xml:space="preserve"> </w:t>
      </w:r>
      <w:r>
        <w:rPr>
          <w:rFonts w:ascii="Microsoft Sans Serif" w:hAnsi="Microsoft Sans Serif"/>
          <w:color w:val="221F1F"/>
          <w:sz w:val="20"/>
        </w:rPr>
        <w:t>Principio</w:t>
      </w:r>
      <w:r>
        <w:rPr>
          <w:rFonts w:ascii="Microsoft Sans Serif" w:hAnsi="Microsoft Sans Serif"/>
          <w:color w:val="221F1F"/>
          <w:spacing w:val="-13"/>
          <w:sz w:val="20"/>
        </w:rPr>
        <w:t xml:space="preserve"> </w:t>
      </w:r>
      <w:r>
        <w:rPr>
          <w:rFonts w:ascii="Microsoft Sans Serif" w:hAnsi="Microsoft Sans Serif"/>
          <w:color w:val="221F1F"/>
          <w:sz w:val="20"/>
        </w:rPr>
        <w:t>contabile</w:t>
      </w:r>
      <w:r>
        <w:rPr>
          <w:rFonts w:ascii="Microsoft Sans Serif" w:hAnsi="Microsoft Sans Serif"/>
          <w:color w:val="221F1F"/>
          <w:spacing w:val="-14"/>
          <w:sz w:val="20"/>
        </w:rPr>
        <w:t xml:space="preserve"> </w:t>
      </w:r>
      <w:r>
        <w:rPr>
          <w:rFonts w:ascii="Microsoft Sans Serif" w:hAnsi="Microsoft Sans Serif"/>
          <w:color w:val="221F1F"/>
          <w:sz w:val="20"/>
        </w:rPr>
        <w:t>applicato</w:t>
      </w:r>
      <w:r>
        <w:rPr>
          <w:rFonts w:ascii="Microsoft Sans Serif" w:hAnsi="Microsoft Sans Serif"/>
          <w:color w:val="221F1F"/>
          <w:spacing w:val="-13"/>
          <w:sz w:val="20"/>
        </w:rPr>
        <w:t xml:space="preserve"> </w:t>
      </w:r>
      <w:r>
        <w:rPr>
          <w:rFonts w:ascii="Microsoft Sans Serif" w:hAnsi="Microsoft Sans Serif"/>
          <w:color w:val="221F1F"/>
          <w:sz w:val="20"/>
        </w:rPr>
        <w:t>n.</w:t>
      </w:r>
      <w:r>
        <w:rPr>
          <w:rFonts w:ascii="Microsoft Sans Serif" w:hAnsi="Microsoft Sans Serif"/>
          <w:color w:val="221F1F"/>
          <w:spacing w:val="-13"/>
          <w:sz w:val="20"/>
        </w:rPr>
        <w:t xml:space="preserve"> </w:t>
      </w:r>
      <w:r>
        <w:rPr>
          <w:rFonts w:ascii="Microsoft Sans Serif" w:hAnsi="Microsoft Sans Serif"/>
          <w:color w:val="221F1F"/>
          <w:sz w:val="20"/>
        </w:rPr>
        <w:t>10.2</w:t>
      </w:r>
      <w:r>
        <w:rPr>
          <w:rFonts w:ascii="Microsoft Sans Serif" w:hAnsi="Microsoft Sans Serif"/>
          <w:color w:val="221F1F"/>
          <w:spacing w:val="-13"/>
          <w:sz w:val="20"/>
        </w:rPr>
        <w:t xml:space="preserve"> </w:t>
      </w:r>
      <w:r>
        <w:rPr>
          <w:rFonts w:ascii="Microsoft Sans Serif" w:hAnsi="Microsoft Sans Serif"/>
          <w:color w:val="221F1F"/>
          <w:sz w:val="20"/>
        </w:rPr>
        <w:t>e</w:t>
      </w:r>
      <w:r>
        <w:rPr>
          <w:rFonts w:ascii="Microsoft Sans Serif" w:hAnsi="Microsoft Sans Serif"/>
          <w:color w:val="221F1F"/>
          <w:spacing w:val="-12"/>
          <w:sz w:val="20"/>
        </w:rPr>
        <w:t xml:space="preserve"> </w:t>
      </w:r>
      <w:r>
        <w:rPr>
          <w:rFonts w:ascii="Microsoft Sans Serif" w:hAnsi="Microsoft Sans Serif"/>
          <w:color w:val="221F1F"/>
          <w:sz w:val="20"/>
        </w:rPr>
        <w:t>n.</w:t>
      </w:r>
      <w:r>
        <w:rPr>
          <w:rFonts w:ascii="Microsoft Sans Serif" w:hAnsi="Microsoft Sans Serif"/>
          <w:color w:val="221F1F"/>
          <w:spacing w:val="-14"/>
          <w:sz w:val="20"/>
        </w:rPr>
        <w:t xml:space="preserve"> </w:t>
      </w:r>
      <w:r>
        <w:rPr>
          <w:rFonts w:ascii="Microsoft Sans Serif" w:hAnsi="Microsoft Sans Serif"/>
          <w:color w:val="221F1F"/>
          <w:sz w:val="20"/>
        </w:rPr>
        <w:t>10.3</w:t>
      </w:r>
      <w:r>
        <w:rPr>
          <w:rFonts w:ascii="Microsoft Sans Serif" w:hAnsi="Microsoft Sans Serif"/>
          <w:color w:val="221F1F"/>
          <w:spacing w:val="-13"/>
          <w:sz w:val="20"/>
        </w:rPr>
        <w:t xml:space="preserve"> </w:t>
      </w:r>
      <w:r>
        <w:rPr>
          <w:rFonts w:ascii="Microsoft Sans Serif" w:hAnsi="Microsoft Sans Serif"/>
          <w:color w:val="221F1F"/>
          <w:sz w:val="20"/>
        </w:rPr>
        <w:t>concernente</w:t>
      </w:r>
      <w:r>
        <w:rPr>
          <w:rFonts w:ascii="Microsoft Sans Serif" w:hAnsi="Microsoft Sans Serif"/>
          <w:color w:val="221F1F"/>
          <w:spacing w:val="-11"/>
          <w:sz w:val="20"/>
        </w:rPr>
        <w:t xml:space="preserve"> </w:t>
      </w:r>
      <w:r>
        <w:rPr>
          <w:rFonts w:ascii="Microsoft Sans Serif" w:hAnsi="Microsoft Sans Serif"/>
          <w:color w:val="221F1F"/>
          <w:sz w:val="20"/>
        </w:rPr>
        <w:t>la</w:t>
      </w:r>
      <w:r>
        <w:rPr>
          <w:rFonts w:ascii="Microsoft Sans Serif" w:hAnsi="Microsoft Sans Serif"/>
          <w:color w:val="221F1F"/>
          <w:spacing w:val="-14"/>
          <w:sz w:val="20"/>
        </w:rPr>
        <w:t xml:space="preserve"> </w:t>
      </w:r>
      <w:r>
        <w:rPr>
          <w:rFonts w:ascii="Microsoft Sans Serif" w:hAnsi="Microsoft Sans Serif"/>
          <w:color w:val="221F1F"/>
          <w:sz w:val="20"/>
        </w:rPr>
        <w:t>contabilità</w:t>
      </w:r>
      <w:r>
        <w:rPr>
          <w:rFonts w:ascii="Microsoft Sans Serif" w:hAnsi="Microsoft Sans Serif"/>
          <w:color w:val="221F1F"/>
          <w:spacing w:val="-13"/>
          <w:sz w:val="20"/>
        </w:rPr>
        <w:t xml:space="preserve"> </w:t>
      </w:r>
      <w:r>
        <w:rPr>
          <w:rFonts w:ascii="Microsoft Sans Serif" w:hAnsi="Microsoft Sans Serif"/>
          <w:color w:val="221F1F"/>
          <w:sz w:val="20"/>
        </w:rPr>
        <w:t>finanziaria.</w:t>
      </w:r>
      <w:r>
        <w:rPr>
          <w:rFonts w:ascii="Microsoft Sans Serif" w:hAnsi="Microsoft Sans Serif"/>
          <w:color w:val="221F1F"/>
          <w:spacing w:val="-12"/>
          <w:sz w:val="20"/>
        </w:rPr>
        <w:t xml:space="preserve"> </w:t>
      </w:r>
      <w:r>
        <w:rPr>
          <w:rFonts w:ascii="Microsoft Sans Serif" w:hAnsi="Microsoft Sans Serif"/>
          <w:color w:val="221F1F"/>
          <w:sz w:val="20"/>
        </w:rPr>
        <w:t>L’Ente</w:t>
      </w:r>
      <w:r>
        <w:rPr>
          <w:rFonts w:ascii="Microsoft Sans Serif" w:hAnsi="Microsoft Sans Serif"/>
          <w:color w:val="221F1F"/>
          <w:spacing w:val="-11"/>
          <w:sz w:val="20"/>
        </w:rPr>
        <w:t xml:space="preserve"> </w:t>
      </w:r>
      <w:r>
        <w:rPr>
          <w:rFonts w:ascii="Microsoft Sans Serif" w:hAnsi="Microsoft Sans Serif"/>
          <w:color w:val="221F1F"/>
          <w:sz w:val="20"/>
        </w:rPr>
        <w:t>emette Mandati e Reversali a regolarizzazione delle carte contabili riguardanti l’utilizzo e la ricostituzione dei vincoli nei termini previsti dai predetti principi.</w:t>
      </w:r>
    </w:p>
    <w:p w14:paraId="011C1B76" w14:textId="77777777" w:rsidR="003A3532" w:rsidRDefault="003A3532">
      <w:pPr>
        <w:pStyle w:val="Corpotesto"/>
        <w:spacing w:before="8"/>
        <w:ind w:left="0"/>
        <w:jc w:val="left"/>
        <w:rPr>
          <w:rFonts w:ascii="Microsoft Sans Serif"/>
        </w:rPr>
      </w:pPr>
    </w:p>
    <w:p w14:paraId="2E562402" w14:textId="77777777" w:rsidR="003A3532" w:rsidRDefault="00000000">
      <w:pPr>
        <w:pStyle w:val="Titolo1"/>
        <w:ind w:right="847"/>
        <w:rPr>
          <w:rFonts w:ascii="Arial"/>
        </w:rPr>
      </w:pPr>
      <w:r>
        <w:rPr>
          <w:rFonts w:ascii="Arial"/>
          <w:color w:val="221F1F"/>
          <w:u w:val="thick" w:color="221F1F"/>
        </w:rPr>
        <w:t>Art.</w:t>
      </w:r>
      <w:r>
        <w:rPr>
          <w:rFonts w:ascii="Arial"/>
          <w:color w:val="221F1F"/>
          <w:spacing w:val="-11"/>
          <w:u w:val="thick" w:color="221F1F"/>
        </w:rPr>
        <w:t xml:space="preserve"> </w:t>
      </w:r>
      <w:r>
        <w:rPr>
          <w:rFonts w:ascii="Arial"/>
          <w:color w:val="221F1F"/>
          <w:spacing w:val="-5"/>
          <w:u w:val="thick" w:color="221F1F"/>
        </w:rPr>
        <w:t>14</w:t>
      </w:r>
    </w:p>
    <w:p w14:paraId="39B025AA" w14:textId="77777777" w:rsidR="003A3532" w:rsidRDefault="00000000">
      <w:pPr>
        <w:spacing w:before="1"/>
        <w:ind w:left="-1" w:right="853"/>
        <w:jc w:val="center"/>
        <w:rPr>
          <w:rFonts w:ascii="Arial"/>
          <w:b/>
          <w:sz w:val="20"/>
        </w:rPr>
      </w:pPr>
      <w:r>
        <w:rPr>
          <w:rFonts w:ascii="Arial"/>
          <w:b/>
          <w:color w:val="221F1F"/>
          <w:sz w:val="20"/>
          <w:u w:val="thick" w:color="221F1F"/>
        </w:rPr>
        <w:t>Gestione</w:t>
      </w:r>
      <w:r>
        <w:rPr>
          <w:rFonts w:ascii="Arial"/>
          <w:b/>
          <w:color w:val="221F1F"/>
          <w:spacing w:val="-10"/>
          <w:sz w:val="20"/>
          <w:u w:val="thick" w:color="221F1F"/>
        </w:rPr>
        <w:t xml:space="preserve"> </w:t>
      </w:r>
      <w:r>
        <w:rPr>
          <w:rFonts w:ascii="Arial"/>
          <w:b/>
          <w:color w:val="221F1F"/>
          <w:sz w:val="20"/>
          <w:u w:val="thick" w:color="221F1F"/>
        </w:rPr>
        <w:t>del</w:t>
      </w:r>
      <w:r>
        <w:rPr>
          <w:rFonts w:ascii="Arial"/>
          <w:b/>
          <w:color w:val="221F1F"/>
          <w:spacing w:val="-7"/>
          <w:sz w:val="20"/>
          <w:u w:val="thick" w:color="221F1F"/>
        </w:rPr>
        <w:t xml:space="preserve"> </w:t>
      </w:r>
      <w:r>
        <w:rPr>
          <w:rFonts w:ascii="Arial"/>
          <w:b/>
          <w:color w:val="221F1F"/>
          <w:sz w:val="20"/>
          <w:u w:val="thick" w:color="221F1F"/>
        </w:rPr>
        <w:t>servizio</w:t>
      </w:r>
      <w:r>
        <w:rPr>
          <w:rFonts w:ascii="Arial"/>
          <w:b/>
          <w:color w:val="221F1F"/>
          <w:spacing w:val="-8"/>
          <w:sz w:val="20"/>
          <w:u w:val="thick" w:color="221F1F"/>
        </w:rPr>
        <w:t xml:space="preserve"> </w:t>
      </w:r>
      <w:r>
        <w:rPr>
          <w:rFonts w:ascii="Arial"/>
          <w:b/>
          <w:color w:val="221F1F"/>
          <w:sz w:val="20"/>
          <w:u w:val="thick" w:color="221F1F"/>
        </w:rPr>
        <w:t>in</w:t>
      </w:r>
      <w:r>
        <w:rPr>
          <w:rFonts w:ascii="Arial"/>
          <w:b/>
          <w:color w:val="221F1F"/>
          <w:spacing w:val="-8"/>
          <w:sz w:val="20"/>
          <w:u w:val="thick" w:color="221F1F"/>
        </w:rPr>
        <w:t xml:space="preserve"> </w:t>
      </w:r>
      <w:r>
        <w:rPr>
          <w:rFonts w:ascii="Arial"/>
          <w:b/>
          <w:color w:val="221F1F"/>
          <w:sz w:val="20"/>
          <w:u w:val="thick" w:color="221F1F"/>
        </w:rPr>
        <w:t>pendenza</w:t>
      </w:r>
      <w:r>
        <w:rPr>
          <w:rFonts w:ascii="Arial"/>
          <w:b/>
          <w:color w:val="221F1F"/>
          <w:spacing w:val="-10"/>
          <w:sz w:val="20"/>
          <w:u w:val="thick" w:color="221F1F"/>
        </w:rPr>
        <w:t xml:space="preserve"> </w:t>
      </w:r>
      <w:r>
        <w:rPr>
          <w:rFonts w:ascii="Arial"/>
          <w:b/>
          <w:color w:val="221F1F"/>
          <w:sz w:val="20"/>
          <w:u w:val="thick" w:color="221F1F"/>
        </w:rPr>
        <w:t>di</w:t>
      </w:r>
      <w:r>
        <w:rPr>
          <w:rFonts w:ascii="Arial"/>
          <w:b/>
          <w:color w:val="221F1F"/>
          <w:spacing w:val="-9"/>
          <w:sz w:val="20"/>
          <w:u w:val="thick" w:color="221F1F"/>
        </w:rPr>
        <w:t xml:space="preserve"> </w:t>
      </w:r>
      <w:r>
        <w:rPr>
          <w:rFonts w:ascii="Arial"/>
          <w:b/>
          <w:color w:val="221F1F"/>
          <w:sz w:val="20"/>
          <w:u w:val="thick" w:color="221F1F"/>
        </w:rPr>
        <w:t>procedure</w:t>
      </w:r>
      <w:r>
        <w:rPr>
          <w:rFonts w:ascii="Arial"/>
          <w:b/>
          <w:color w:val="221F1F"/>
          <w:spacing w:val="-7"/>
          <w:sz w:val="20"/>
          <w:u w:val="thick" w:color="221F1F"/>
        </w:rPr>
        <w:t xml:space="preserve"> </w:t>
      </w:r>
      <w:r>
        <w:rPr>
          <w:rFonts w:ascii="Arial"/>
          <w:b/>
          <w:color w:val="221F1F"/>
          <w:sz w:val="20"/>
          <w:u w:val="thick" w:color="221F1F"/>
        </w:rPr>
        <w:t>di</w:t>
      </w:r>
      <w:r>
        <w:rPr>
          <w:rFonts w:ascii="Arial"/>
          <w:b/>
          <w:color w:val="221F1F"/>
          <w:spacing w:val="-6"/>
          <w:sz w:val="20"/>
          <w:u w:val="thick" w:color="221F1F"/>
        </w:rPr>
        <w:t xml:space="preserve"> </w:t>
      </w:r>
      <w:r>
        <w:rPr>
          <w:rFonts w:ascii="Arial"/>
          <w:b/>
          <w:color w:val="221F1F"/>
          <w:spacing w:val="-2"/>
          <w:sz w:val="20"/>
          <w:u w:val="thick" w:color="221F1F"/>
        </w:rPr>
        <w:t>pignoramento</w:t>
      </w:r>
    </w:p>
    <w:p w14:paraId="35A1ADEF" w14:textId="77777777" w:rsidR="003A3532" w:rsidRDefault="003A3532">
      <w:pPr>
        <w:pStyle w:val="Corpotesto"/>
        <w:spacing w:before="11"/>
        <w:ind w:left="0"/>
        <w:jc w:val="left"/>
        <w:rPr>
          <w:rFonts w:ascii="Arial"/>
          <w:b/>
        </w:rPr>
      </w:pPr>
    </w:p>
    <w:p w14:paraId="169A6A6A" w14:textId="77777777" w:rsidR="003A3532" w:rsidRDefault="00000000">
      <w:pPr>
        <w:pStyle w:val="Paragrafoelenco"/>
        <w:numPr>
          <w:ilvl w:val="0"/>
          <w:numId w:val="129"/>
        </w:numPr>
        <w:tabs>
          <w:tab w:val="left" w:pos="362"/>
        </w:tabs>
        <w:spacing w:line="244" w:lineRule="auto"/>
        <w:ind w:right="974" w:firstLine="0"/>
        <w:jc w:val="both"/>
        <w:rPr>
          <w:rFonts w:ascii="Microsoft Sans Serif" w:hAnsi="Microsoft Sans Serif"/>
          <w:sz w:val="20"/>
        </w:rPr>
      </w:pPr>
      <w:r>
        <w:rPr>
          <w:rFonts w:ascii="Microsoft Sans Serif" w:hAnsi="Microsoft Sans Serif"/>
          <w:color w:val="221F1F"/>
          <w:sz w:val="20"/>
        </w:rPr>
        <w:t>Ai</w:t>
      </w:r>
      <w:r>
        <w:rPr>
          <w:rFonts w:ascii="Microsoft Sans Serif" w:hAnsi="Microsoft Sans Serif"/>
          <w:color w:val="221F1F"/>
          <w:spacing w:val="-1"/>
          <w:sz w:val="20"/>
        </w:rPr>
        <w:t xml:space="preserve"> </w:t>
      </w:r>
      <w:r>
        <w:rPr>
          <w:rFonts w:ascii="Microsoft Sans Serif" w:hAnsi="Microsoft Sans Serif"/>
          <w:color w:val="221F1F"/>
          <w:sz w:val="20"/>
        </w:rPr>
        <w:t>sensi dell'art. 159 del</w:t>
      </w:r>
      <w:r>
        <w:rPr>
          <w:rFonts w:ascii="Microsoft Sans Serif" w:hAnsi="Microsoft Sans Serif"/>
          <w:color w:val="221F1F"/>
          <w:spacing w:val="-1"/>
          <w:sz w:val="20"/>
        </w:rPr>
        <w:t xml:space="preserve"> </w:t>
      </w:r>
      <w:r>
        <w:rPr>
          <w:rFonts w:ascii="Microsoft Sans Serif" w:hAnsi="Microsoft Sans Serif"/>
          <w:color w:val="221F1F"/>
          <w:sz w:val="20"/>
        </w:rPr>
        <w:t>TUEL, non sono soggette ad esecuzione forzata, a pena di</w:t>
      </w:r>
      <w:r>
        <w:rPr>
          <w:rFonts w:ascii="Microsoft Sans Serif" w:hAnsi="Microsoft Sans Serif"/>
          <w:color w:val="221F1F"/>
          <w:spacing w:val="-1"/>
          <w:sz w:val="20"/>
        </w:rPr>
        <w:t xml:space="preserve"> </w:t>
      </w:r>
      <w:r>
        <w:rPr>
          <w:rFonts w:ascii="Microsoft Sans Serif" w:hAnsi="Microsoft Sans Serif"/>
          <w:color w:val="221F1F"/>
          <w:sz w:val="20"/>
        </w:rPr>
        <w:t>nullità rilevabile anche dal giudice, le somme di competenza degli Enti destinate al Pagamento delle spese individuate al comma 2 del medesimo articolo.</w:t>
      </w:r>
    </w:p>
    <w:p w14:paraId="3CF12E03" w14:textId="77777777" w:rsidR="003A3532" w:rsidRDefault="00000000">
      <w:pPr>
        <w:pStyle w:val="Paragrafoelenco"/>
        <w:numPr>
          <w:ilvl w:val="0"/>
          <w:numId w:val="129"/>
        </w:numPr>
        <w:tabs>
          <w:tab w:val="left" w:pos="365"/>
        </w:tabs>
        <w:spacing w:before="121" w:line="244" w:lineRule="auto"/>
        <w:ind w:right="979" w:firstLine="0"/>
        <w:jc w:val="both"/>
        <w:rPr>
          <w:rFonts w:ascii="Microsoft Sans Serif" w:hAnsi="Microsoft Sans Serif"/>
          <w:sz w:val="20"/>
        </w:rPr>
      </w:pPr>
      <w:r>
        <w:rPr>
          <w:rFonts w:ascii="Microsoft Sans Serif" w:hAnsi="Microsoft Sans Serif"/>
          <w:color w:val="221F1F"/>
          <w:sz w:val="20"/>
        </w:rPr>
        <w:t>Per effetto della predetta normativa, l'Ente quantifica preventivamente gli importi delle somme destinate al Pagamento delle spese ivi previste, adottando apposita delibera semestrale dell’Organo Esecutivo, da notificarsi</w:t>
      </w:r>
      <w:r>
        <w:rPr>
          <w:rFonts w:ascii="Microsoft Sans Serif" w:hAnsi="Microsoft Sans Serif"/>
          <w:color w:val="221F1F"/>
          <w:spacing w:val="-8"/>
          <w:sz w:val="20"/>
        </w:rPr>
        <w:t xml:space="preserve"> </w:t>
      </w:r>
      <w:r>
        <w:rPr>
          <w:rFonts w:ascii="Microsoft Sans Serif" w:hAnsi="Microsoft Sans Serif"/>
          <w:color w:val="221F1F"/>
          <w:sz w:val="20"/>
        </w:rPr>
        <w:t>con</w:t>
      </w:r>
      <w:r>
        <w:rPr>
          <w:rFonts w:ascii="Microsoft Sans Serif" w:hAnsi="Microsoft Sans Serif"/>
          <w:color w:val="221F1F"/>
          <w:spacing w:val="-8"/>
          <w:sz w:val="20"/>
        </w:rPr>
        <w:t xml:space="preserve"> </w:t>
      </w:r>
      <w:r>
        <w:rPr>
          <w:rFonts w:ascii="Microsoft Sans Serif" w:hAnsi="Microsoft Sans Serif"/>
          <w:color w:val="221F1F"/>
          <w:sz w:val="20"/>
        </w:rPr>
        <w:t>immediatezza</w:t>
      </w:r>
      <w:r>
        <w:rPr>
          <w:rFonts w:ascii="Microsoft Sans Serif" w:hAnsi="Microsoft Sans Serif"/>
          <w:color w:val="221F1F"/>
          <w:spacing w:val="-10"/>
          <w:sz w:val="20"/>
        </w:rPr>
        <w:t xml:space="preserve"> </w:t>
      </w:r>
      <w:r>
        <w:rPr>
          <w:rFonts w:ascii="Microsoft Sans Serif" w:hAnsi="Microsoft Sans Serif"/>
          <w:color w:val="221F1F"/>
          <w:sz w:val="20"/>
        </w:rPr>
        <w:t>al</w:t>
      </w:r>
      <w:r>
        <w:rPr>
          <w:rFonts w:ascii="Microsoft Sans Serif" w:hAnsi="Microsoft Sans Serif"/>
          <w:color w:val="221F1F"/>
          <w:spacing w:val="-8"/>
          <w:sz w:val="20"/>
        </w:rPr>
        <w:t xml:space="preserve"> </w:t>
      </w:r>
      <w:r>
        <w:rPr>
          <w:rFonts w:ascii="Microsoft Sans Serif" w:hAnsi="Microsoft Sans Serif"/>
          <w:color w:val="221F1F"/>
          <w:sz w:val="20"/>
        </w:rPr>
        <w:t>Tesoriere.</w:t>
      </w:r>
      <w:r>
        <w:rPr>
          <w:rFonts w:ascii="Microsoft Sans Serif" w:hAnsi="Microsoft Sans Serif"/>
          <w:color w:val="221F1F"/>
          <w:spacing w:val="-7"/>
          <w:sz w:val="20"/>
        </w:rPr>
        <w:t xml:space="preserve"> </w:t>
      </w:r>
      <w:r>
        <w:rPr>
          <w:rFonts w:ascii="Microsoft Sans Serif" w:hAnsi="Microsoft Sans Serif"/>
          <w:color w:val="221F1F"/>
          <w:sz w:val="20"/>
        </w:rPr>
        <w:t>La</w:t>
      </w:r>
      <w:r>
        <w:rPr>
          <w:rFonts w:ascii="Microsoft Sans Serif" w:hAnsi="Microsoft Sans Serif"/>
          <w:color w:val="221F1F"/>
          <w:spacing w:val="-8"/>
          <w:sz w:val="20"/>
        </w:rPr>
        <w:t xml:space="preserve"> </w:t>
      </w:r>
      <w:r>
        <w:rPr>
          <w:rFonts w:ascii="Microsoft Sans Serif" w:hAnsi="Microsoft Sans Serif"/>
          <w:color w:val="221F1F"/>
          <w:sz w:val="20"/>
        </w:rPr>
        <w:t>notifica</w:t>
      </w:r>
      <w:r>
        <w:rPr>
          <w:rFonts w:ascii="Microsoft Sans Serif" w:hAnsi="Microsoft Sans Serif"/>
          <w:color w:val="221F1F"/>
          <w:spacing w:val="-10"/>
          <w:sz w:val="20"/>
        </w:rPr>
        <w:t xml:space="preserve"> </w:t>
      </w:r>
      <w:r>
        <w:rPr>
          <w:rFonts w:ascii="Microsoft Sans Serif" w:hAnsi="Microsoft Sans Serif"/>
          <w:color w:val="221F1F"/>
          <w:sz w:val="20"/>
        </w:rPr>
        <w:t>di</w:t>
      </w:r>
      <w:r>
        <w:rPr>
          <w:rFonts w:ascii="Microsoft Sans Serif" w:hAnsi="Microsoft Sans Serif"/>
          <w:color w:val="221F1F"/>
          <w:spacing w:val="-8"/>
          <w:sz w:val="20"/>
        </w:rPr>
        <w:t xml:space="preserve"> </w:t>
      </w:r>
      <w:r>
        <w:rPr>
          <w:rFonts w:ascii="Microsoft Sans Serif" w:hAnsi="Microsoft Sans Serif"/>
          <w:color w:val="221F1F"/>
          <w:sz w:val="20"/>
        </w:rPr>
        <w:t>detta</w:t>
      </w:r>
      <w:r>
        <w:rPr>
          <w:rFonts w:ascii="Microsoft Sans Serif" w:hAnsi="Microsoft Sans Serif"/>
          <w:color w:val="221F1F"/>
          <w:spacing w:val="-8"/>
          <w:sz w:val="20"/>
        </w:rPr>
        <w:t xml:space="preserve"> </w:t>
      </w:r>
      <w:r>
        <w:rPr>
          <w:rFonts w:ascii="Microsoft Sans Serif" w:hAnsi="Microsoft Sans Serif"/>
          <w:color w:val="221F1F"/>
          <w:sz w:val="20"/>
        </w:rPr>
        <w:t>deliberazione</w:t>
      </w:r>
      <w:r>
        <w:rPr>
          <w:rFonts w:ascii="Microsoft Sans Serif" w:hAnsi="Microsoft Sans Serif"/>
          <w:color w:val="221F1F"/>
          <w:spacing w:val="-8"/>
          <w:sz w:val="20"/>
        </w:rPr>
        <w:t xml:space="preserve"> </w:t>
      </w:r>
      <w:r>
        <w:rPr>
          <w:rFonts w:ascii="Microsoft Sans Serif" w:hAnsi="Microsoft Sans Serif"/>
          <w:color w:val="221F1F"/>
          <w:sz w:val="20"/>
        </w:rPr>
        <w:t>non</w:t>
      </w:r>
      <w:r>
        <w:rPr>
          <w:rFonts w:ascii="Microsoft Sans Serif" w:hAnsi="Microsoft Sans Serif"/>
          <w:color w:val="221F1F"/>
          <w:spacing w:val="-5"/>
          <w:sz w:val="20"/>
        </w:rPr>
        <w:t xml:space="preserve"> </w:t>
      </w:r>
      <w:r>
        <w:rPr>
          <w:rFonts w:ascii="Microsoft Sans Serif" w:hAnsi="Microsoft Sans Serif"/>
          <w:color w:val="221F1F"/>
          <w:sz w:val="20"/>
        </w:rPr>
        <w:t>esime</w:t>
      </w:r>
      <w:r>
        <w:rPr>
          <w:rFonts w:ascii="Microsoft Sans Serif" w:hAnsi="Microsoft Sans Serif"/>
          <w:color w:val="221F1F"/>
          <w:spacing w:val="-10"/>
          <w:sz w:val="20"/>
        </w:rPr>
        <w:t xml:space="preserve"> </w:t>
      </w:r>
      <w:r>
        <w:rPr>
          <w:rFonts w:ascii="Microsoft Sans Serif" w:hAnsi="Microsoft Sans Serif"/>
          <w:color w:val="221F1F"/>
          <w:sz w:val="20"/>
        </w:rPr>
        <w:t>il</w:t>
      </w:r>
      <w:r>
        <w:rPr>
          <w:rFonts w:ascii="Microsoft Sans Serif" w:hAnsi="Microsoft Sans Serif"/>
          <w:color w:val="221F1F"/>
          <w:spacing w:val="-11"/>
          <w:sz w:val="20"/>
        </w:rPr>
        <w:t xml:space="preserve"> </w:t>
      </w:r>
      <w:r>
        <w:rPr>
          <w:rFonts w:ascii="Microsoft Sans Serif" w:hAnsi="Microsoft Sans Serif"/>
          <w:color w:val="221F1F"/>
          <w:sz w:val="20"/>
        </w:rPr>
        <w:t>Tesoriere</w:t>
      </w:r>
      <w:r>
        <w:rPr>
          <w:rFonts w:ascii="Microsoft Sans Serif" w:hAnsi="Microsoft Sans Serif"/>
          <w:color w:val="221F1F"/>
          <w:spacing w:val="-8"/>
          <w:sz w:val="20"/>
        </w:rPr>
        <w:t xml:space="preserve"> </w:t>
      </w:r>
      <w:r>
        <w:rPr>
          <w:rFonts w:ascii="Microsoft Sans Serif" w:hAnsi="Microsoft Sans Serif"/>
          <w:color w:val="221F1F"/>
          <w:sz w:val="20"/>
        </w:rPr>
        <w:t>dall’apporre blocco</w:t>
      </w:r>
      <w:r>
        <w:rPr>
          <w:rFonts w:ascii="Microsoft Sans Serif" w:hAnsi="Microsoft Sans Serif"/>
          <w:color w:val="221F1F"/>
          <w:spacing w:val="-14"/>
          <w:sz w:val="20"/>
        </w:rPr>
        <w:t xml:space="preserve"> </w:t>
      </w:r>
      <w:r>
        <w:rPr>
          <w:rFonts w:ascii="Microsoft Sans Serif" w:hAnsi="Microsoft Sans Serif"/>
          <w:color w:val="221F1F"/>
          <w:sz w:val="20"/>
        </w:rPr>
        <w:t>sulle</w:t>
      </w:r>
      <w:r>
        <w:rPr>
          <w:rFonts w:ascii="Microsoft Sans Serif" w:hAnsi="Microsoft Sans Serif"/>
          <w:color w:val="221F1F"/>
          <w:spacing w:val="-13"/>
          <w:sz w:val="20"/>
        </w:rPr>
        <w:t xml:space="preserve"> </w:t>
      </w:r>
      <w:r>
        <w:rPr>
          <w:rFonts w:ascii="Microsoft Sans Serif" w:hAnsi="Microsoft Sans Serif"/>
          <w:color w:val="221F1F"/>
          <w:sz w:val="20"/>
        </w:rPr>
        <w:t>eventuali</w:t>
      </w:r>
      <w:r>
        <w:rPr>
          <w:rFonts w:ascii="Microsoft Sans Serif" w:hAnsi="Microsoft Sans Serif"/>
          <w:color w:val="221F1F"/>
          <w:spacing w:val="-13"/>
          <w:sz w:val="20"/>
        </w:rPr>
        <w:t xml:space="preserve"> </w:t>
      </w:r>
      <w:r>
        <w:rPr>
          <w:rFonts w:ascii="Microsoft Sans Serif" w:hAnsi="Microsoft Sans Serif"/>
          <w:color w:val="221F1F"/>
          <w:sz w:val="20"/>
        </w:rPr>
        <w:t>somme</w:t>
      </w:r>
      <w:r>
        <w:rPr>
          <w:rFonts w:ascii="Microsoft Sans Serif" w:hAnsi="Microsoft Sans Serif"/>
          <w:color w:val="221F1F"/>
          <w:spacing w:val="-14"/>
          <w:sz w:val="20"/>
        </w:rPr>
        <w:t xml:space="preserve"> </w:t>
      </w:r>
      <w:r>
        <w:rPr>
          <w:rFonts w:ascii="Microsoft Sans Serif" w:hAnsi="Microsoft Sans Serif"/>
          <w:color w:val="221F1F"/>
          <w:sz w:val="20"/>
        </w:rPr>
        <w:t>disponibili,</w:t>
      </w:r>
      <w:r>
        <w:rPr>
          <w:rFonts w:ascii="Microsoft Sans Serif" w:hAnsi="Microsoft Sans Serif"/>
          <w:color w:val="221F1F"/>
          <w:spacing w:val="-13"/>
          <w:sz w:val="20"/>
        </w:rPr>
        <w:t xml:space="preserve"> </w:t>
      </w:r>
      <w:r>
        <w:rPr>
          <w:rFonts w:ascii="Microsoft Sans Serif" w:hAnsi="Microsoft Sans Serif"/>
          <w:color w:val="221F1F"/>
          <w:sz w:val="20"/>
        </w:rPr>
        <w:t>fermo</w:t>
      </w:r>
      <w:r>
        <w:rPr>
          <w:rFonts w:ascii="Microsoft Sans Serif" w:hAnsi="Microsoft Sans Serif"/>
          <w:color w:val="221F1F"/>
          <w:spacing w:val="-13"/>
          <w:sz w:val="20"/>
        </w:rPr>
        <w:t xml:space="preserve"> </w:t>
      </w:r>
      <w:r>
        <w:rPr>
          <w:rFonts w:ascii="Microsoft Sans Serif" w:hAnsi="Microsoft Sans Serif"/>
          <w:color w:val="221F1F"/>
          <w:sz w:val="20"/>
        </w:rPr>
        <w:t>rimanendo</w:t>
      </w:r>
      <w:r>
        <w:rPr>
          <w:rFonts w:ascii="Microsoft Sans Serif" w:hAnsi="Microsoft Sans Serif"/>
          <w:color w:val="221F1F"/>
          <w:spacing w:val="-13"/>
          <w:sz w:val="20"/>
        </w:rPr>
        <w:t xml:space="preserve"> </w:t>
      </w:r>
      <w:r>
        <w:rPr>
          <w:rFonts w:ascii="Microsoft Sans Serif" w:hAnsi="Microsoft Sans Serif"/>
          <w:color w:val="221F1F"/>
          <w:sz w:val="20"/>
        </w:rPr>
        <w:t>l’obbligo</w:t>
      </w:r>
      <w:r>
        <w:rPr>
          <w:rFonts w:ascii="Microsoft Sans Serif" w:hAnsi="Microsoft Sans Serif"/>
          <w:color w:val="221F1F"/>
          <w:spacing w:val="-14"/>
          <w:sz w:val="20"/>
        </w:rPr>
        <w:t xml:space="preserve"> </w:t>
      </w:r>
      <w:r>
        <w:rPr>
          <w:rFonts w:ascii="Microsoft Sans Serif" w:hAnsi="Microsoft Sans Serif"/>
          <w:color w:val="221F1F"/>
          <w:sz w:val="20"/>
        </w:rPr>
        <w:t>di</w:t>
      </w:r>
      <w:r>
        <w:rPr>
          <w:rFonts w:ascii="Microsoft Sans Serif" w:hAnsi="Microsoft Sans Serif"/>
          <w:color w:val="221F1F"/>
          <w:spacing w:val="-13"/>
          <w:sz w:val="20"/>
        </w:rPr>
        <w:t xml:space="preserve"> </w:t>
      </w:r>
      <w:r>
        <w:rPr>
          <w:rFonts w:ascii="Microsoft Sans Serif" w:hAnsi="Microsoft Sans Serif"/>
          <w:color w:val="221F1F"/>
          <w:sz w:val="20"/>
        </w:rPr>
        <w:t>precisare,</w:t>
      </w:r>
      <w:r>
        <w:rPr>
          <w:rFonts w:ascii="Microsoft Sans Serif" w:hAnsi="Microsoft Sans Serif"/>
          <w:color w:val="221F1F"/>
          <w:spacing w:val="-13"/>
          <w:sz w:val="20"/>
        </w:rPr>
        <w:t xml:space="preserve"> </w:t>
      </w:r>
      <w:r>
        <w:rPr>
          <w:rFonts w:ascii="Microsoft Sans Serif" w:hAnsi="Microsoft Sans Serif"/>
          <w:color w:val="221F1F"/>
          <w:sz w:val="20"/>
        </w:rPr>
        <w:t>nella</w:t>
      </w:r>
      <w:r>
        <w:rPr>
          <w:rFonts w:ascii="Microsoft Sans Serif" w:hAnsi="Microsoft Sans Serif"/>
          <w:color w:val="221F1F"/>
          <w:spacing w:val="-14"/>
          <w:sz w:val="20"/>
        </w:rPr>
        <w:t xml:space="preserve"> </w:t>
      </w:r>
      <w:r>
        <w:rPr>
          <w:rFonts w:ascii="Microsoft Sans Serif" w:hAnsi="Microsoft Sans Serif"/>
          <w:color w:val="221F1F"/>
          <w:sz w:val="20"/>
        </w:rPr>
        <w:t>dichiarazione</w:t>
      </w:r>
      <w:r>
        <w:rPr>
          <w:rFonts w:ascii="Microsoft Sans Serif" w:hAnsi="Microsoft Sans Serif"/>
          <w:color w:val="221F1F"/>
          <w:spacing w:val="-13"/>
          <w:sz w:val="20"/>
        </w:rPr>
        <w:t xml:space="preserve"> </w:t>
      </w:r>
      <w:r>
        <w:rPr>
          <w:rFonts w:ascii="Microsoft Sans Serif" w:hAnsi="Microsoft Sans Serif"/>
          <w:color w:val="221F1F"/>
          <w:sz w:val="20"/>
        </w:rPr>
        <w:t>resa</w:t>
      </w:r>
      <w:r>
        <w:rPr>
          <w:rFonts w:ascii="Microsoft Sans Serif" w:hAnsi="Microsoft Sans Serif"/>
          <w:color w:val="221F1F"/>
          <w:spacing w:val="-13"/>
          <w:sz w:val="20"/>
        </w:rPr>
        <w:t xml:space="preserve"> </w:t>
      </w:r>
      <w:r>
        <w:rPr>
          <w:rFonts w:ascii="Microsoft Sans Serif" w:hAnsi="Microsoft Sans Serif"/>
          <w:color w:val="221F1F"/>
          <w:sz w:val="20"/>
        </w:rPr>
        <w:t>quale soggetto terzo pignorato, sia la sussistenza della deliberazione di impignorabilità, sia la sussistenza di eventuali somme a specifica destinazione.</w:t>
      </w:r>
    </w:p>
    <w:p w14:paraId="0B7F0A33" w14:textId="77777777" w:rsidR="003A3532" w:rsidRDefault="00000000">
      <w:pPr>
        <w:pStyle w:val="Corpotesto"/>
        <w:spacing w:before="114" w:line="244" w:lineRule="auto"/>
        <w:ind w:left="140" w:right="1019"/>
        <w:rPr>
          <w:rFonts w:ascii="Microsoft Sans Serif" w:hAnsi="Microsoft Sans Serif"/>
        </w:rPr>
      </w:pPr>
      <w:r>
        <w:rPr>
          <w:rFonts w:ascii="Microsoft Sans Serif" w:hAnsi="Microsoft Sans Serif"/>
          <w:color w:val="221F1F"/>
        </w:rPr>
        <w:t>Il Tesoriere, qualora dovesse dar corso a provvedimenti di assegnazione di somme emessi ad esito di procedure</w:t>
      </w:r>
      <w:r>
        <w:rPr>
          <w:rFonts w:ascii="Microsoft Sans Serif" w:hAnsi="Microsoft Sans Serif"/>
          <w:color w:val="221F1F"/>
          <w:spacing w:val="28"/>
        </w:rPr>
        <w:t xml:space="preserve"> </w:t>
      </w:r>
      <w:r>
        <w:rPr>
          <w:rFonts w:ascii="Microsoft Sans Serif" w:hAnsi="Microsoft Sans Serif"/>
          <w:color w:val="221F1F"/>
        </w:rPr>
        <w:t>esecutive,</w:t>
      </w:r>
      <w:r>
        <w:rPr>
          <w:rFonts w:ascii="Microsoft Sans Serif" w:hAnsi="Microsoft Sans Serif"/>
          <w:color w:val="221F1F"/>
          <w:spacing w:val="28"/>
        </w:rPr>
        <w:t xml:space="preserve"> </w:t>
      </w:r>
      <w:r>
        <w:rPr>
          <w:rFonts w:ascii="Microsoft Sans Serif" w:hAnsi="Microsoft Sans Serif"/>
          <w:color w:val="221F1F"/>
        </w:rPr>
        <w:t>pur</w:t>
      </w:r>
      <w:r>
        <w:rPr>
          <w:rFonts w:ascii="Microsoft Sans Serif" w:hAnsi="Microsoft Sans Serif"/>
          <w:color w:val="221F1F"/>
          <w:spacing w:val="29"/>
        </w:rPr>
        <w:t xml:space="preserve"> </w:t>
      </w:r>
      <w:r>
        <w:rPr>
          <w:rFonts w:ascii="Microsoft Sans Serif" w:hAnsi="Microsoft Sans Serif"/>
          <w:color w:val="221F1F"/>
        </w:rPr>
        <w:t>in</w:t>
      </w:r>
      <w:r>
        <w:rPr>
          <w:rFonts w:ascii="Microsoft Sans Serif" w:hAnsi="Microsoft Sans Serif"/>
          <w:color w:val="221F1F"/>
          <w:spacing w:val="23"/>
        </w:rPr>
        <w:t xml:space="preserve"> </w:t>
      </w:r>
      <w:r>
        <w:rPr>
          <w:rFonts w:ascii="Microsoft Sans Serif" w:hAnsi="Microsoft Sans Serif"/>
          <w:color w:val="221F1F"/>
        </w:rPr>
        <w:t>mancanza</w:t>
      </w:r>
      <w:r>
        <w:rPr>
          <w:rFonts w:ascii="Microsoft Sans Serif" w:hAnsi="Microsoft Sans Serif"/>
          <w:color w:val="221F1F"/>
          <w:spacing w:val="30"/>
        </w:rPr>
        <w:t xml:space="preserve"> </w:t>
      </w:r>
      <w:r>
        <w:rPr>
          <w:rFonts w:ascii="Microsoft Sans Serif" w:hAnsi="Microsoft Sans Serif"/>
          <w:color w:val="221F1F"/>
        </w:rPr>
        <w:t>di</w:t>
      </w:r>
      <w:r>
        <w:rPr>
          <w:rFonts w:ascii="Microsoft Sans Serif" w:hAnsi="Microsoft Sans Serif"/>
          <w:color w:val="221F1F"/>
          <w:spacing w:val="27"/>
        </w:rPr>
        <w:t xml:space="preserve"> </w:t>
      </w:r>
      <w:r>
        <w:rPr>
          <w:rFonts w:ascii="Microsoft Sans Serif" w:hAnsi="Microsoft Sans Serif"/>
          <w:color w:val="221F1F"/>
        </w:rPr>
        <w:t>disponibilità</w:t>
      </w:r>
      <w:r>
        <w:rPr>
          <w:rFonts w:ascii="Microsoft Sans Serif" w:hAnsi="Microsoft Sans Serif"/>
          <w:color w:val="221F1F"/>
          <w:spacing w:val="28"/>
        </w:rPr>
        <w:t xml:space="preserve"> </w:t>
      </w:r>
      <w:r>
        <w:rPr>
          <w:rFonts w:ascii="Microsoft Sans Serif" w:hAnsi="Microsoft Sans Serif"/>
          <w:color w:val="221F1F"/>
        </w:rPr>
        <w:t>effettivamente</w:t>
      </w:r>
      <w:r>
        <w:rPr>
          <w:rFonts w:ascii="Microsoft Sans Serif" w:hAnsi="Microsoft Sans Serif"/>
          <w:color w:val="221F1F"/>
          <w:spacing w:val="26"/>
        </w:rPr>
        <w:t xml:space="preserve"> </w:t>
      </w:r>
      <w:r>
        <w:rPr>
          <w:rFonts w:ascii="Microsoft Sans Serif" w:hAnsi="Microsoft Sans Serif"/>
          <w:color w:val="221F1F"/>
        </w:rPr>
        <w:t>esistenti</w:t>
      </w:r>
      <w:r>
        <w:rPr>
          <w:rFonts w:ascii="Microsoft Sans Serif" w:hAnsi="Microsoft Sans Serif"/>
          <w:color w:val="221F1F"/>
          <w:spacing w:val="30"/>
        </w:rPr>
        <w:t xml:space="preserve"> </w:t>
      </w:r>
      <w:r>
        <w:rPr>
          <w:rFonts w:ascii="Microsoft Sans Serif" w:hAnsi="Microsoft Sans Serif"/>
          <w:color w:val="221F1F"/>
        </w:rPr>
        <w:t>e</w:t>
      </w:r>
      <w:r>
        <w:rPr>
          <w:rFonts w:ascii="Microsoft Sans Serif" w:hAnsi="Microsoft Sans Serif"/>
          <w:color w:val="221F1F"/>
          <w:spacing w:val="28"/>
        </w:rPr>
        <w:t xml:space="preserve"> </w:t>
      </w:r>
      <w:r>
        <w:rPr>
          <w:rFonts w:ascii="Microsoft Sans Serif" w:hAnsi="Microsoft Sans Serif"/>
          <w:color w:val="221F1F"/>
        </w:rPr>
        <w:t>dichiarate,</w:t>
      </w:r>
      <w:r>
        <w:rPr>
          <w:rFonts w:ascii="Microsoft Sans Serif" w:hAnsi="Microsoft Sans Serif"/>
          <w:color w:val="221F1F"/>
          <w:spacing w:val="28"/>
        </w:rPr>
        <w:t xml:space="preserve"> </w:t>
      </w:r>
      <w:r>
        <w:rPr>
          <w:rFonts w:ascii="Microsoft Sans Serif" w:hAnsi="Microsoft Sans Serif"/>
          <w:color w:val="221F1F"/>
        </w:rPr>
        <w:t>resta</w:t>
      </w:r>
      <w:r>
        <w:rPr>
          <w:rFonts w:ascii="Microsoft Sans Serif" w:hAnsi="Microsoft Sans Serif"/>
          <w:color w:val="221F1F"/>
          <w:spacing w:val="26"/>
        </w:rPr>
        <w:t xml:space="preserve"> </w:t>
      </w:r>
      <w:r>
        <w:rPr>
          <w:rFonts w:ascii="Microsoft Sans Serif" w:hAnsi="Microsoft Sans Serif"/>
          <w:color w:val="221F1F"/>
        </w:rPr>
        <w:t>fin</w:t>
      </w:r>
      <w:r>
        <w:rPr>
          <w:rFonts w:ascii="Microsoft Sans Serif" w:hAnsi="Microsoft Sans Serif"/>
          <w:color w:val="221F1F"/>
          <w:spacing w:val="28"/>
        </w:rPr>
        <w:t xml:space="preserve"> </w:t>
      </w:r>
      <w:r>
        <w:rPr>
          <w:rFonts w:ascii="Microsoft Sans Serif" w:hAnsi="Microsoft Sans Serif"/>
          <w:color w:val="221F1F"/>
        </w:rPr>
        <w:t>d’ora</w:t>
      </w:r>
    </w:p>
    <w:p w14:paraId="23B70997" w14:textId="77777777" w:rsidR="003A3532" w:rsidRDefault="003A3532">
      <w:pPr>
        <w:pStyle w:val="Corpotesto"/>
        <w:spacing w:line="244" w:lineRule="auto"/>
        <w:rPr>
          <w:rFonts w:ascii="Microsoft Sans Serif" w:hAnsi="Microsoft Sans Serif"/>
        </w:rPr>
        <w:sectPr w:rsidR="003A3532">
          <w:pgSz w:w="11900" w:h="16840"/>
          <w:pgMar w:top="1060" w:right="141" w:bottom="420" w:left="992" w:header="0" w:footer="222" w:gutter="0"/>
          <w:cols w:space="720"/>
        </w:sectPr>
      </w:pPr>
    </w:p>
    <w:p w14:paraId="3FF7AF23" w14:textId="77777777" w:rsidR="003A3532" w:rsidRDefault="00000000">
      <w:pPr>
        <w:pStyle w:val="Corpotesto"/>
        <w:spacing w:before="56" w:line="244" w:lineRule="auto"/>
        <w:ind w:left="140" w:right="909"/>
        <w:jc w:val="left"/>
        <w:rPr>
          <w:rFonts w:ascii="Microsoft Sans Serif" w:hAnsi="Microsoft Sans Serif"/>
        </w:rPr>
      </w:pPr>
      <w:r>
        <w:rPr>
          <w:rFonts w:ascii="Microsoft Sans Serif" w:hAnsi="Microsoft Sans Serif"/>
          <w:color w:val="221F1F"/>
        </w:rPr>
        <w:lastRenderedPageBreak/>
        <w:t>autorizzato a dar corso al relativo addebito dell’importo corrispondente sui conti dell’Ente, anche in utilizzo dell’eventuale anticipazione concessa e disponibile, o comunque a valere sulle prime entrate disponibili.</w:t>
      </w:r>
    </w:p>
    <w:p w14:paraId="1C069DEB" w14:textId="77777777" w:rsidR="003A3532" w:rsidRDefault="00000000">
      <w:pPr>
        <w:pStyle w:val="Paragrafoelenco"/>
        <w:numPr>
          <w:ilvl w:val="0"/>
          <w:numId w:val="129"/>
        </w:numPr>
        <w:tabs>
          <w:tab w:val="left" w:pos="362"/>
        </w:tabs>
        <w:spacing w:before="119" w:line="244" w:lineRule="auto"/>
        <w:ind w:right="986" w:firstLine="0"/>
        <w:jc w:val="both"/>
        <w:rPr>
          <w:rFonts w:ascii="Microsoft Sans Serif" w:hAnsi="Microsoft Sans Serif"/>
          <w:sz w:val="20"/>
        </w:rPr>
      </w:pPr>
      <w:r>
        <w:rPr>
          <w:rFonts w:ascii="Microsoft Sans Serif" w:hAnsi="Microsoft Sans Serif"/>
          <w:color w:val="221F1F"/>
          <w:sz w:val="20"/>
        </w:rPr>
        <w:t>A fronte della suddetta delibera semestrale, per i Pagamenti di spese non comprese nella delibera stessa, l’Ente</w:t>
      </w:r>
      <w:r>
        <w:rPr>
          <w:rFonts w:ascii="Microsoft Sans Serif" w:hAnsi="Microsoft Sans Serif"/>
          <w:color w:val="221F1F"/>
          <w:spacing w:val="-7"/>
          <w:sz w:val="20"/>
        </w:rPr>
        <w:t xml:space="preserve"> </w:t>
      </w:r>
      <w:r>
        <w:rPr>
          <w:rFonts w:ascii="Microsoft Sans Serif" w:hAnsi="Microsoft Sans Serif"/>
          <w:color w:val="221F1F"/>
          <w:sz w:val="20"/>
        </w:rPr>
        <w:t>si</w:t>
      </w:r>
      <w:r>
        <w:rPr>
          <w:rFonts w:ascii="Microsoft Sans Serif" w:hAnsi="Microsoft Sans Serif"/>
          <w:color w:val="221F1F"/>
          <w:spacing w:val="-7"/>
          <w:sz w:val="20"/>
        </w:rPr>
        <w:t xml:space="preserve"> </w:t>
      </w:r>
      <w:r>
        <w:rPr>
          <w:rFonts w:ascii="Microsoft Sans Serif" w:hAnsi="Microsoft Sans Serif"/>
          <w:color w:val="221F1F"/>
          <w:sz w:val="20"/>
        </w:rPr>
        <w:t>fa</w:t>
      </w:r>
      <w:r>
        <w:rPr>
          <w:rFonts w:ascii="Microsoft Sans Serif" w:hAnsi="Microsoft Sans Serif"/>
          <w:color w:val="221F1F"/>
          <w:spacing w:val="-9"/>
          <w:sz w:val="20"/>
        </w:rPr>
        <w:t xml:space="preserve"> </w:t>
      </w:r>
      <w:r>
        <w:rPr>
          <w:rFonts w:ascii="Microsoft Sans Serif" w:hAnsi="Microsoft Sans Serif"/>
          <w:color w:val="221F1F"/>
          <w:sz w:val="20"/>
        </w:rPr>
        <w:t>carico</w:t>
      </w:r>
      <w:r>
        <w:rPr>
          <w:rFonts w:ascii="Microsoft Sans Serif" w:hAnsi="Microsoft Sans Serif"/>
          <w:color w:val="221F1F"/>
          <w:spacing w:val="-7"/>
          <w:sz w:val="20"/>
        </w:rPr>
        <w:t xml:space="preserve"> </w:t>
      </w:r>
      <w:r>
        <w:rPr>
          <w:rFonts w:ascii="Microsoft Sans Serif" w:hAnsi="Microsoft Sans Serif"/>
          <w:color w:val="221F1F"/>
          <w:sz w:val="20"/>
        </w:rPr>
        <w:t>di</w:t>
      </w:r>
      <w:r>
        <w:rPr>
          <w:rFonts w:ascii="Microsoft Sans Serif" w:hAnsi="Microsoft Sans Serif"/>
          <w:color w:val="221F1F"/>
          <w:spacing w:val="-7"/>
          <w:sz w:val="20"/>
        </w:rPr>
        <w:t xml:space="preserve"> </w:t>
      </w:r>
      <w:r>
        <w:rPr>
          <w:rFonts w:ascii="Microsoft Sans Serif" w:hAnsi="Microsoft Sans Serif"/>
          <w:color w:val="221F1F"/>
          <w:sz w:val="20"/>
        </w:rPr>
        <w:t>emettere</w:t>
      </w:r>
      <w:r>
        <w:rPr>
          <w:rFonts w:ascii="Microsoft Sans Serif" w:hAnsi="Microsoft Sans Serif"/>
          <w:color w:val="221F1F"/>
          <w:spacing w:val="-9"/>
          <w:sz w:val="20"/>
        </w:rPr>
        <w:t xml:space="preserve"> </w:t>
      </w:r>
      <w:r>
        <w:rPr>
          <w:rFonts w:ascii="Microsoft Sans Serif" w:hAnsi="Microsoft Sans Serif"/>
          <w:color w:val="221F1F"/>
          <w:sz w:val="20"/>
        </w:rPr>
        <w:t>i</w:t>
      </w:r>
      <w:r>
        <w:rPr>
          <w:rFonts w:ascii="Microsoft Sans Serif" w:hAnsi="Microsoft Sans Serif"/>
          <w:color w:val="221F1F"/>
          <w:spacing w:val="-7"/>
          <w:sz w:val="20"/>
        </w:rPr>
        <w:t xml:space="preserve"> </w:t>
      </w:r>
      <w:r>
        <w:rPr>
          <w:rFonts w:ascii="Microsoft Sans Serif" w:hAnsi="Microsoft Sans Serif"/>
          <w:color w:val="221F1F"/>
          <w:sz w:val="20"/>
        </w:rPr>
        <w:t>Mandati</w:t>
      </w:r>
      <w:r>
        <w:rPr>
          <w:rFonts w:ascii="Microsoft Sans Serif" w:hAnsi="Microsoft Sans Serif"/>
          <w:color w:val="221F1F"/>
          <w:spacing w:val="-10"/>
          <w:sz w:val="20"/>
        </w:rPr>
        <w:t xml:space="preserve"> </w:t>
      </w:r>
      <w:r>
        <w:rPr>
          <w:rFonts w:ascii="Microsoft Sans Serif" w:hAnsi="Microsoft Sans Serif"/>
          <w:color w:val="221F1F"/>
          <w:sz w:val="20"/>
        </w:rPr>
        <w:t>seguendo</w:t>
      </w:r>
      <w:r>
        <w:rPr>
          <w:rFonts w:ascii="Microsoft Sans Serif" w:hAnsi="Microsoft Sans Serif"/>
          <w:color w:val="221F1F"/>
          <w:spacing w:val="-7"/>
          <w:sz w:val="20"/>
        </w:rPr>
        <w:t xml:space="preserve"> </w:t>
      </w:r>
      <w:r>
        <w:rPr>
          <w:rFonts w:ascii="Microsoft Sans Serif" w:hAnsi="Microsoft Sans Serif"/>
          <w:color w:val="221F1F"/>
          <w:sz w:val="20"/>
        </w:rPr>
        <w:t>l’ordine</w:t>
      </w:r>
      <w:r>
        <w:rPr>
          <w:rFonts w:ascii="Microsoft Sans Serif" w:hAnsi="Microsoft Sans Serif"/>
          <w:color w:val="221F1F"/>
          <w:spacing w:val="-9"/>
          <w:sz w:val="20"/>
        </w:rPr>
        <w:t xml:space="preserve"> </w:t>
      </w:r>
      <w:r>
        <w:rPr>
          <w:rFonts w:ascii="Microsoft Sans Serif" w:hAnsi="Microsoft Sans Serif"/>
          <w:color w:val="221F1F"/>
          <w:sz w:val="20"/>
        </w:rPr>
        <w:t>cronologico</w:t>
      </w:r>
      <w:r>
        <w:rPr>
          <w:rFonts w:ascii="Microsoft Sans Serif" w:hAnsi="Microsoft Sans Serif"/>
          <w:color w:val="221F1F"/>
          <w:spacing w:val="-7"/>
          <w:sz w:val="20"/>
        </w:rPr>
        <w:t xml:space="preserve"> </w:t>
      </w:r>
      <w:r>
        <w:rPr>
          <w:rFonts w:ascii="Microsoft Sans Serif" w:hAnsi="Microsoft Sans Serif"/>
          <w:color w:val="221F1F"/>
          <w:sz w:val="20"/>
        </w:rPr>
        <w:t>delle</w:t>
      </w:r>
      <w:r>
        <w:rPr>
          <w:rFonts w:ascii="Microsoft Sans Serif" w:hAnsi="Microsoft Sans Serif"/>
          <w:color w:val="221F1F"/>
          <w:spacing w:val="-7"/>
          <w:sz w:val="20"/>
        </w:rPr>
        <w:t xml:space="preserve"> </w:t>
      </w:r>
      <w:r>
        <w:rPr>
          <w:rFonts w:ascii="Microsoft Sans Serif" w:hAnsi="Microsoft Sans Serif"/>
          <w:color w:val="221F1F"/>
          <w:sz w:val="20"/>
        </w:rPr>
        <w:t>fatture</w:t>
      </w:r>
      <w:r>
        <w:rPr>
          <w:rFonts w:ascii="Microsoft Sans Serif" w:hAnsi="Microsoft Sans Serif"/>
          <w:color w:val="221F1F"/>
          <w:spacing w:val="-5"/>
          <w:sz w:val="20"/>
        </w:rPr>
        <w:t xml:space="preserve"> </w:t>
      </w:r>
      <w:r>
        <w:rPr>
          <w:rFonts w:ascii="Microsoft Sans Serif" w:hAnsi="Microsoft Sans Serif"/>
          <w:color w:val="221F1F"/>
          <w:sz w:val="20"/>
        </w:rPr>
        <w:t>pervenute</w:t>
      </w:r>
      <w:r>
        <w:rPr>
          <w:rFonts w:ascii="Microsoft Sans Serif" w:hAnsi="Microsoft Sans Serif"/>
          <w:color w:val="221F1F"/>
          <w:spacing w:val="-7"/>
          <w:sz w:val="20"/>
        </w:rPr>
        <w:t xml:space="preserve"> </w:t>
      </w:r>
      <w:r>
        <w:rPr>
          <w:rFonts w:ascii="Microsoft Sans Serif" w:hAnsi="Microsoft Sans Serif"/>
          <w:color w:val="221F1F"/>
          <w:sz w:val="20"/>
        </w:rPr>
        <w:t>per</w:t>
      </w:r>
      <w:r>
        <w:rPr>
          <w:rFonts w:ascii="Microsoft Sans Serif" w:hAnsi="Microsoft Sans Serif"/>
          <w:color w:val="221F1F"/>
          <w:spacing w:val="-6"/>
          <w:sz w:val="20"/>
        </w:rPr>
        <w:t xml:space="preserve"> </w:t>
      </w:r>
      <w:r>
        <w:rPr>
          <w:rFonts w:ascii="Microsoft Sans Serif" w:hAnsi="Microsoft Sans Serif"/>
          <w:color w:val="221F1F"/>
          <w:sz w:val="20"/>
        </w:rPr>
        <w:t>il</w:t>
      </w:r>
      <w:r>
        <w:rPr>
          <w:rFonts w:ascii="Microsoft Sans Serif" w:hAnsi="Microsoft Sans Serif"/>
          <w:color w:val="221F1F"/>
          <w:spacing w:val="-7"/>
          <w:sz w:val="20"/>
        </w:rPr>
        <w:t xml:space="preserve"> </w:t>
      </w:r>
      <w:r>
        <w:rPr>
          <w:rFonts w:ascii="Microsoft Sans Serif" w:hAnsi="Microsoft Sans Serif"/>
          <w:color w:val="221F1F"/>
          <w:sz w:val="20"/>
        </w:rPr>
        <w:t>pagamento ovvero degli atti di impegno.</w:t>
      </w:r>
    </w:p>
    <w:p w14:paraId="44E50FCC" w14:textId="77777777" w:rsidR="003A3532" w:rsidRDefault="00000000">
      <w:pPr>
        <w:pStyle w:val="Paragrafoelenco"/>
        <w:numPr>
          <w:ilvl w:val="0"/>
          <w:numId w:val="129"/>
        </w:numPr>
        <w:tabs>
          <w:tab w:val="left" w:pos="365"/>
        </w:tabs>
        <w:spacing w:before="116" w:line="244" w:lineRule="auto"/>
        <w:ind w:right="980" w:firstLine="0"/>
        <w:jc w:val="both"/>
        <w:rPr>
          <w:rFonts w:ascii="Microsoft Sans Serif" w:hAnsi="Microsoft Sans Serif"/>
          <w:sz w:val="20"/>
        </w:rPr>
      </w:pPr>
      <w:r>
        <w:rPr>
          <w:rFonts w:ascii="Microsoft Sans Serif" w:hAnsi="Microsoft Sans Serif"/>
          <w:color w:val="221F1F"/>
          <w:sz w:val="20"/>
        </w:rPr>
        <w:t>L'ordinanza di assegnazione ai creditori procedenti costituisce - ai fini del rendiconto della gestione - titolo di discarico dei Pagamenti effettuati dal Tesoriere a favore dei creditori stessi e ciò anche per eventuali altri oneri accessori conseguenti.</w:t>
      </w:r>
    </w:p>
    <w:p w14:paraId="229BCD44" w14:textId="77777777" w:rsidR="003A3532" w:rsidRDefault="003A3532">
      <w:pPr>
        <w:pStyle w:val="Corpotesto"/>
        <w:spacing w:before="9"/>
        <w:ind w:left="0"/>
        <w:jc w:val="left"/>
        <w:rPr>
          <w:rFonts w:ascii="Microsoft Sans Serif"/>
        </w:rPr>
      </w:pPr>
    </w:p>
    <w:p w14:paraId="4E1E8078" w14:textId="77777777" w:rsidR="003A3532" w:rsidRDefault="00000000">
      <w:pPr>
        <w:pStyle w:val="Titolo1"/>
        <w:ind w:right="847"/>
        <w:rPr>
          <w:rFonts w:ascii="Arial"/>
        </w:rPr>
      </w:pPr>
      <w:r>
        <w:rPr>
          <w:rFonts w:ascii="Arial"/>
          <w:color w:val="221F1F"/>
          <w:u w:val="thick" w:color="221F1F"/>
        </w:rPr>
        <w:t>Art.</w:t>
      </w:r>
      <w:r>
        <w:rPr>
          <w:rFonts w:ascii="Arial"/>
          <w:color w:val="221F1F"/>
          <w:spacing w:val="-11"/>
          <w:u w:val="thick" w:color="221F1F"/>
        </w:rPr>
        <w:t xml:space="preserve"> </w:t>
      </w:r>
      <w:r>
        <w:rPr>
          <w:rFonts w:ascii="Arial"/>
          <w:color w:val="221F1F"/>
          <w:spacing w:val="-5"/>
          <w:u w:val="thick" w:color="221F1F"/>
        </w:rPr>
        <w:t>15</w:t>
      </w:r>
    </w:p>
    <w:p w14:paraId="03336279" w14:textId="77777777" w:rsidR="003A3532" w:rsidRDefault="00000000">
      <w:pPr>
        <w:ind w:left="3234" w:right="4078"/>
        <w:jc w:val="center"/>
        <w:rPr>
          <w:rFonts w:ascii="Arial"/>
          <w:b/>
          <w:sz w:val="20"/>
        </w:rPr>
      </w:pPr>
      <w:r>
        <w:rPr>
          <w:rFonts w:ascii="Arial"/>
          <w:b/>
          <w:color w:val="221F1F"/>
          <w:sz w:val="20"/>
          <w:u w:val="thick" w:color="221F1F"/>
        </w:rPr>
        <w:t>Tasso</w:t>
      </w:r>
      <w:r>
        <w:rPr>
          <w:rFonts w:ascii="Arial"/>
          <w:b/>
          <w:color w:val="221F1F"/>
          <w:spacing w:val="-8"/>
          <w:sz w:val="20"/>
          <w:u w:val="thick" w:color="221F1F"/>
        </w:rPr>
        <w:t xml:space="preserve"> </w:t>
      </w:r>
      <w:r>
        <w:rPr>
          <w:rFonts w:ascii="Arial"/>
          <w:b/>
          <w:color w:val="221F1F"/>
          <w:sz w:val="20"/>
          <w:u w:val="thick" w:color="221F1F"/>
        </w:rPr>
        <w:t>debitore</w:t>
      </w:r>
      <w:r>
        <w:rPr>
          <w:rFonts w:ascii="Arial"/>
          <w:b/>
          <w:color w:val="221F1F"/>
          <w:spacing w:val="-10"/>
          <w:sz w:val="20"/>
          <w:u w:val="thick" w:color="221F1F"/>
        </w:rPr>
        <w:t xml:space="preserve"> </w:t>
      </w:r>
      <w:r>
        <w:rPr>
          <w:rFonts w:ascii="Arial"/>
          <w:b/>
          <w:color w:val="221F1F"/>
          <w:sz w:val="20"/>
          <w:u w:val="thick" w:color="221F1F"/>
        </w:rPr>
        <w:t>e</w:t>
      </w:r>
      <w:r>
        <w:rPr>
          <w:rFonts w:ascii="Arial"/>
          <w:b/>
          <w:color w:val="221F1F"/>
          <w:spacing w:val="-7"/>
          <w:sz w:val="20"/>
          <w:u w:val="thick" w:color="221F1F"/>
        </w:rPr>
        <w:t xml:space="preserve"> </w:t>
      </w:r>
      <w:r>
        <w:rPr>
          <w:rFonts w:ascii="Arial"/>
          <w:b/>
          <w:color w:val="221F1F"/>
          <w:spacing w:val="-2"/>
          <w:sz w:val="20"/>
          <w:u w:val="thick" w:color="221F1F"/>
        </w:rPr>
        <w:t>creditore</w:t>
      </w:r>
    </w:p>
    <w:p w14:paraId="65557E7E" w14:textId="77777777" w:rsidR="003A3532" w:rsidRDefault="003A3532">
      <w:pPr>
        <w:pStyle w:val="Corpotesto"/>
        <w:spacing w:before="14"/>
        <w:ind w:left="0"/>
        <w:jc w:val="left"/>
        <w:rPr>
          <w:rFonts w:ascii="Arial"/>
          <w:b/>
        </w:rPr>
      </w:pPr>
    </w:p>
    <w:p w14:paraId="1BE28D02" w14:textId="77777777" w:rsidR="003A3532" w:rsidRDefault="00000000">
      <w:pPr>
        <w:pStyle w:val="Paragrafoelenco"/>
        <w:numPr>
          <w:ilvl w:val="0"/>
          <w:numId w:val="128"/>
        </w:numPr>
        <w:tabs>
          <w:tab w:val="left" w:pos="360"/>
        </w:tabs>
        <w:ind w:left="360" w:right="0" w:hanging="222"/>
        <w:jc w:val="both"/>
        <w:rPr>
          <w:rFonts w:ascii="Microsoft Sans Serif"/>
          <w:sz w:val="20"/>
        </w:rPr>
      </w:pPr>
      <w:r>
        <w:rPr>
          <w:rFonts w:ascii="Microsoft Sans Serif"/>
          <w:color w:val="221F1F"/>
          <w:sz w:val="20"/>
        </w:rPr>
        <w:t>Sulle</w:t>
      </w:r>
      <w:r>
        <w:rPr>
          <w:rFonts w:ascii="Microsoft Sans Serif"/>
          <w:color w:val="221F1F"/>
          <w:spacing w:val="-7"/>
          <w:sz w:val="20"/>
        </w:rPr>
        <w:t xml:space="preserve"> </w:t>
      </w:r>
      <w:r>
        <w:rPr>
          <w:rFonts w:ascii="Microsoft Sans Serif"/>
          <w:color w:val="221F1F"/>
          <w:sz w:val="20"/>
        </w:rPr>
        <w:t>anticipazioni</w:t>
      </w:r>
      <w:r>
        <w:rPr>
          <w:rFonts w:ascii="Microsoft Sans Serif"/>
          <w:color w:val="221F1F"/>
          <w:spacing w:val="-8"/>
          <w:sz w:val="20"/>
        </w:rPr>
        <w:t xml:space="preserve"> </w:t>
      </w:r>
      <w:r>
        <w:rPr>
          <w:rFonts w:ascii="Microsoft Sans Serif"/>
          <w:color w:val="221F1F"/>
          <w:sz w:val="20"/>
        </w:rPr>
        <w:t>ordinarie</w:t>
      </w:r>
      <w:r>
        <w:rPr>
          <w:rFonts w:ascii="Microsoft Sans Serif"/>
          <w:color w:val="221F1F"/>
          <w:spacing w:val="-6"/>
          <w:sz w:val="20"/>
        </w:rPr>
        <w:t xml:space="preserve"> </w:t>
      </w:r>
      <w:r>
        <w:rPr>
          <w:rFonts w:ascii="Microsoft Sans Serif"/>
          <w:color w:val="221F1F"/>
          <w:sz w:val="20"/>
        </w:rPr>
        <w:t>di</w:t>
      </w:r>
      <w:r>
        <w:rPr>
          <w:rFonts w:ascii="Microsoft Sans Serif"/>
          <w:color w:val="221F1F"/>
          <w:spacing w:val="-7"/>
          <w:sz w:val="20"/>
        </w:rPr>
        <w:t xml:space="preserve"> </w:t>
      </w:r>
      <w:r>
        <w:rPr>
          <w:rFonts w:ascii="Microsoft Sans Serif"/>
          <w:color w:val="221F1F"/>
          <w:sz w:val="20"/>
        </w:rPr>
        <w:t>Tesoreria</w:t>
      </w:r>
      <w:r>
        <w:rPr>
          <w:rFonts w:ascii="Microsoft Sans Serif"/>
          <w:color w:val="221F1F"/>
          <w:spacing w:val="-6"/>
          <w:sz w:val="20"/>
        </w:rPr>
        <w:t xml:space="preserve"> </w:t>
      </w:r>
      <w:r>
        <w:rPr>
          <w:rFonts w:ascii="Microsoft Sans Serif"/>
          <w:color w:val="221F1F"/>
          <w:sz w:val="20"/>
        </w:rPr>
        <w:t>di</w:t>
      </w:r>
      <w:r>
        <w:rPr>
          <w:rFonts w:ascii="Microsoft Sans Serif"/>
          <w:color w:val="221F1F"/>
          <w:spacing w:val="-8"/>
          <w:sz w:val="20"/>
        </w:rPr>
        <w:t xml:space="preserve"> </w:t>
      </w:r>
      <w:r>
        <w:rPr>
          <w:rFonts w:ascii="Microsoft Sans Serif"/>
          <w:color w:val="221F1F"/>
          <w:sz w:val="20"/>
        </w:rPr>
        <w:t>cui</w:t>
      </w:r>
      <w:r>
        <w:rPr>
          <w:rFonts w:ascii="Microsoft Sans Serif"/>
          <w:color w:val="221F1F"/>
          <w:spacing w:val="-6"/>
          <w:sz w:val="20"/>
        </w:rPr>
        <w:t xml:space="preserve"> </w:t>
      </w:r>
      <w:r>
        <w:rPr>
          <w:rFonts w:ascii="Microsoft Sans Serif"/>
          <w:color w:val="221F1F"/>
          <w:sz w:val="20"/>
        </w:rPr>
        <w:t>al</w:t>
      </w:r>
      <w:r>
        <w:rPr>
          <w:rFonts w:ascii="Microsoft Sans Serif"/>
          <w:color w:val="221F1F"/>
          <w:spacing w:val="-9"/>
          <w:sz w:val="20"/>
        </w:rPr>
        <w:t xml:space="preserve"> </w:t>
      </w:r>
      <w:r>
        <w:rPr>
          <w:rFonts w:ascii="Microsoft Sans Serif"/>
          <w:color w:val="221F1F"/>
          <w:sz w:val="20"/>
        </w:rPr>
        <w:t>precedente</w:t>
      </w:r>
      <w:r>
        <w:rPr>
          <w:rFonts w:ascii="Microsoft Sans Serif"/>
          <w:color w:val="221F1F"/>
          <w:spacing w:val="-8"/>
          <w:sz w:val="20"/>
        </w:rPr>
        <w:t xml:space="preserve"> </w:t>
      </w:r>
      <w:r>
        <w:rPr>
          <w:rFonts w:ascii="Microsoft Sans Serif"/>
          <w:color w:val="221F1F"/>
          <w:sz w:val="20"/>
        </w:rPr>
        <w:t>art.</w:t>
      </w:r>
      <w:r>
        <w:rPr>
          <w:rFonts w:ascii="Microsoft Sans Serif"/>
          <w:color w:val="221F1F"/>
          <w:spacing w:val="-4"/>
          <w:sz w:val="20"/>
        </w:rPr>
        <w:t xml:space="preserve"> </w:t>
      </w:r>
      <w:r>
        <w:rPr>
          <w:rFonts w:ascii="Microsoft Sans Serif"/>
          <w:color w:val="221F1F"/>
          <w:sz w:val="20"/>
        </w:rPr>
        <w:t>12,</w:t>
      </w:r>
      <w:r>
        <w:rPr>
          <w:rFonts w:ascii="Microsoft Sans Serif"/>
          <w:color w:val="221F1F"/>
          <w:spacing w:val="-3"/>
          <w:sz w:val="20"/>
        </w:rPr>
        <w:t xml:space="preserve"> </w:t>
      </w:r>
      <w:r>
        <w:rPr>
          <w:rFonts w:ascii="Microsoft Sans Serif"/>
          <w:color w:val="221F1F"/>
          <w:sz w:val="20"/>
        </w:rPr>
        <w:t>viene</w:t>
      </w:r>
      <w:r>
        <w:rPr>
          <w:rFonts w:ascii="Microsoft Sans Serif"/>
          <w:color w:val="221F1F"/>
          <w:spacing w:val="-6"/>
          <w:sz w:val="20"/>
        </w:rPr>
        <w:t xml:space="preserve"> </w:t>
      </w:r>
      <w:r>
        <w:rPr>
          <w:rFonts w:ascii="Microsoft Sans Serif"/>
          <w:color w:val="221F1F"/>
          <w:spacing w:val="-2"/>
          <w:sz w:val="20"/>
        </w:rPr>
        <w:t>applicato:</w:t>
      </w:r>
    </w:p>
    <w:p w14:paraId="5D48390D" w14:textId="63E33997" w:rsidR="003A3532" w:rsidRDefault="00000000">
      <w:pPr>
        <w:pStyle w:val="Corpotesto"/>
        <w:spacing w:before="121" w:line="244" w:lineRule="auto"/>
        <w:ind w:left="140" w:right="865"/>
        <w:rPr>
          <w:rFonts w:ascii="Microsoft Sans Serif" w:hAnsi="Microsoft Sans Serif"/>
        </w:rPr>
      </w:pPr>
      <w:r>
        <w:rPr>
          <w:rFonts w:ascii="Microsoft Sans Serif" w:hAnsi="Microsoft Sans Serif"/>
          <w:color w:val="221F1F"/>
        </w:rPr>
        <w:t>a - un tasso di interesse nella seguente misura:</w:t>
      </w:r>
      <w:r>
        <w:rPr>
          <w:rFonts w:ascii="Microsoft Sans Serif" w:hAnsi="Microsoft Sans Serif"/>
          <w:color w:val="221F1F"/>
          <w:spacing w:val="-1"/>
        </w:rPr>
        <w:t xml:space="preserve"> </w:t>
      </w:r>
      <w:r>
        <w:rPr>
          <w:rFonts w:ascii="Microsoft Sans Serif" w:hAnsi="Microsoft Sans Serif"/>
          <w:color w:val="221F1F"/>
        </w:rPr>
        <w:t>Euribor</w:t>
      </w:r>
      <w:r>
        <w:rPr>
          <w:rFonts w:ascii="Microsoft Sans Serif" w:hAnsi="Microsoft Sans Serif"/>
          <w:color w:val="221F1F"/>
          <w:spacing w:val="-1"/>
        </w:rPr>
        <w:t xml:space="preserve"> </w:t>
      </w:r>
      <w:r>
        <w:rPr>
          <w:rFonts w:ascii="Microsoft Sans Serif" w:hAnsi="Microsoft Sans Serif"/>
          <w:color w:val="221F1F"/>
        </w:rPr>
        <w:t>3</w:t>
      </w:r>
      <w:r>
        <w:rPr>
          <w:rFonts w:ascii="Microsoft Sans Serif" w:hAnsi="Microsoft Sans Serif"/>
          <w:color w:val="221F1F"/>
          <w:spacing w:val="-1"/>
        </w:rPr>
        <w:t xml:space="preserve"> </w:t>
      </w:r>
      <w:r>
        <w:rPr>
          <w:rFonts w:ascii="Microsoft Sans Serif" w:hAnsi="Microsoft Sans Serif"/>
          <w:color w:val="221F1F"/>
        </w:rPr>
        <w:t>mesi</w:t>
      </w:r>
      <w:r>
        <w:rPr>
          <w:rFonts w:ascii="Microsoft Sans Serif" w:hAnsi="Microsoft Sans Serif"/>
          <w:color w:val="221F1F"/>
          <w:spacing w:val="-2"/>
        </w:rPr>
        <w:t xml:space="preserve"> </w:t>
      </w:r>
      <w:r>
        <w:rPr>
          <w:rFonts w:ascii="Microsoft Sans Serif" w:hAnsi="Microsoft Sans Serif"/>
          <w:color w:val="221F1F"/>
        </w:rPr>
        <w:t>/</w:t>
      </w:r>
      <w:r>
        <w:rPr>
          <w:rFonts w:ascii="Microsoft Sans Serif" w:hAnsi="Microsoft Sans Serif"/>
          <w:color w:val="221F1F"/>
          <w:spacing w:val="-1"/>
        </w:rPr>
        <w:t xml:space="preserve"> </w:t>
      </w:r>
      <w:r>
        <w:rPr>
          <w:rFonts w:ascii="Microsoft Sans Serif" w:hAnsi="Microsoft Sans Serif"/>
          <w:color w:val="221F1F"/>
        </w:rPr>
        <w:t>base</w:t>
      </w:r>
      <w:r>
        <w:rPr>
          <w:rFonts w:ascii="Microsoft Sans Serif" w:hAnsi="Microsoft Sans Serif"/>
          <w:color w:val="221F1F"/>
          <w:spacing w:val="-2"/>
        </w:rPr>
        <w:t xml:space="preserve"> </w:t>
      </w:r>
      <w:r>
        <w:rPr>
          <w:rFonts w:ascii="Microsoft Sans Serif" w:hAnsi="Microsoft Sans Serif"/>
          <w:color w:val="221F1F"/>
        </w:rPr>
        <w:t>360</w:t>
      </w:r>
      <w:r>
        <w:rPr>
          <w:rFonts w:ascii="Microsoft Sans Serif" w:hAnsi="Microsoft Sans Serif"/>
          <w:color w:val="221F1F"/>
          <w:spacing w:val="-1"/>
        </w:rPr>
        <w:t xml:space="preserve"> </w:t>
      </w:r>
      <w:r>
        <w:rPr>
          <w:rFonts w:ascii="Microsoft Sans Serif" w:hAnsi="Microsoft Sans Serif"/>
          <w:color w:val="221F1F"/>
        </w:rPr>
        <w:t>del trimestre</w:t>
      </w:r>
      <w:r>
        <w:rPr>
          <w:rFonts w:ascii="Microsoft Sans Serif" w:hAnsi="Microsoft Sans Serif"/>
          <w:color w:val="221F1F"/>
          <w:spacing w:val="-1"/>
        </w:rPr>
        <w:t xml:space="preserve"> </w:t>
      </w:r>
      <w:r>
        <w:rPr>
          <w:rFonts w:ascii="Microsoft Sans Serif" w:hAnsi="Microsoft Sans Serif"/>
          <w:color w:val="221F1F"/>
        </w:rPr>
        <w:t>precedente aumentato dello spread del 2,15%, con liquidazione annuale. L’Ente autorizza fin d’ora il Tesoriere ad addebitare gli interessi sul conto corrente ai sensi di quanto previsto dal DM n. 343 del 3</w:t>
      </w:r>
      <w:r w:rsidR="00BD076C">
        <w:rPr>
          <w:rFonts w:ascii="Microsoft Sans Serif" w:hAnsi="Microsoft Sans Serif"/>
          <w:color w:val="221F1F"/>
        </w:rPr>
        <w:t xml:space="preserve"> </w:t>
      </w:r>
      <w:r>
        <w:rPr>
          <w:rFonts w:ascii="Microsoft Sans Serif" w:hAnsi="Microsoft Sans Serif"/>
          <w:color w:val="221F1F"/>
        </w:rPr>
        <w:t>agosto 2016 (fermo restando che l’Ente potrà revocare detta autorizzazione in ogni</w:t>
      </w:r>
      <w:r>
        <w:rPr>
          <w:rFonts w:ascii="Microsoft Sans Serif" w:hAnsi="Microsoft Sans Serif"/>
          <w:color w:val="221F1F"/>
          <w:spacing w:val="-1"/>
        </w:rPr>
        <w:t xml:space="preserve"> </w:t>
      </w:r>
      <w:r>
        <w:rPr>
          <w:rFonts w:ascii="Microsoft Sans Serif" w:hAnsi="Microsoft Sans Serif"/>
          <w:color w:val="221F1F"/>
        </w:rPr>
        <w:t xml:space="preserve">momento, purché prima che il predetto addebito abbia avuto luogo), mettendo a disposizione dell’Ente l'apposito riassunto scalare. L'Ente emette al più presto i relativi </w:t>
      </w:r>
      <w:r>
        <w:rPr>
          <w:rFonts w:ascii="Microsoft Sans Serif" w:hAnsi="Microsoft Sans Serif"/>
          <w:color w:val="221F1F"/>
          <w:spacing w:val="-2"/>
        </w:rPr>
        <w:t>Mandati.</w:t>
      </w:r>
    </w:p>
    <w:p w14:paraId="36C191D2" w14:textId="77777777" w:rsidR="003A3532" w:rsidRDefault="00000000">
      <w:pPr>
        <w:pStyle w:val="Paragrafoelenco"/>
        <w:numPr>
          <w:ilvl w:val="0"/>
          <w:numId w:val="128"/>
        </w:numPr>
        <w:tabs>
          <w:tab w:val="left" w:pos="386"/>
        </w:tabs>
        <w:spacing w:before="117" w:line="244" w:lineRule="auto"/>
        <w:ind w:left="140" w:right="988" w:firstLine="0"/>
        <w:jc w:val="both"/>
        <w:rPr>
          <w:rFonts w:ascii="Microsoft Sans Serif"/>
          <w:sz w:val="20"/>
        </w:rPr>
      </w:pPr>
      <w:r>
        <w:rPr>
          <w:rFonts w:ascii="Microsoft Sans Serif"/>
          <w:color w:val="221F1F"/>
          <w:sz w:val="20"/>
        </w:rPr>
        <w:t>Eventuali</w:t>
      </w:r>
      <w:r>
        <w:rPr>
          <w:rFonts w:ascii="Microsoft Sans Serif"/>
          <w:color w:val="221F1F"/>
          <w:spacing w:val="-8"/>
          <w:sz w:val="20"/>
        </w:rPr>
        <w:t xml:space="preserve"> </w:t>
      </w:r>
      <w:r>
        <w:rPr>
          <w:rFonts w:ascii="Microsoft Sans Serif"/>
          <w:color w:val="221F1F"/>
          <w:sz w:val="20"/>
        </w:rPr>
        <w:t>anticipazioni</w:t>
      </w:r>
      <w:r>
        <w:rPr>
          <w:rFonts w:ascii="Microsoft Sans Serif"/>
          <w:color w:val="221F1F"/>
          <w:spacing w:val="-8"/>
          <w:sz w:val="20"/>
        </w:rPr>
        <w:t xml:space="preserve"> </w:t>
      </w:r>
      <w:r>
        <w:rPr>
          <w:rFonts w:ascii="Microsoft Sans Serif"/>
          <w:color w:val="221F1F"/>
          <w:sz w:val="20"/>
        </w:rPr>
        <w:t>a</w:t>
      </w:r>
      <w:r>
        <w:rPr>
          <w:rFonts w:ascii="Microsoft Sans Serif"/>
          <w:color w:val="221F1F"/>
          <w:spacing w:val="-8"/>
          <w:sz w:val="20"/>
        </w:rPr>
        <w:t xml:space="preserve"> </w:t>
      </w:r>
      <w:r>
        <w:rPr>
          <w:rFonts w:ascii="Microsoft Sans Serif"/>
          <w:color w:val="221F1F"/>
          <w:sz w:val="20"/>
        </w:rPr>
        <w:t>carattere</w:t>
      </w:r>
      <w:r>
        <w:rPr>
          <w:rFonts w:ascii="Microsoft Sans Serif"/>
          <w:color w:val="221F1F"/>
          <w:spacing w:val="-8"/>
          <w:sz w:val="20"/>
        </w:rPr>
        <w:t xml:space="preserve"> </w:t>
      </w:r>
      <w:r>
        <w:rPr>
          <w:rFonts w:ascii="Microsoft Sans Serif"/>
          <w:color w:val="221F1F"/>
          <w:sz w:val="20"/>
        </w:rPr>
        <w:t>straordinario</w:t>
      </w:r>
      <w:r>
        <w:rPr>
          <w:rFonts w:ascii="Microsoft Sans Serif"/>
          <w:color w:val="221F1F"/>
          <w:spacing w:val="-8"/>
          <w:sz w:val="20"/>
        </w:rPr>
        <w:t xml:space="preserve"> </w:t>
      </w:r>
      <w:r>
        <w:rPr>
          <w:rFonts w:ascii="Microsoft Sans Serif"/>
          <w:color w:val="221F1F"/>
          <w:sz w:val="20"/>
        </w:rPr>
        <w:t>che</w:t>
      </w:r>
      <w:r>
        <w:rPr>
          <w:rFonts w:ascii="Microsoft Sans Serif"/>
          <w:color w:val="221F1F"/>
          <w:spacing w:val="-8"/>
          <w:sz w:val="20"/>
        </w:rPr>
        <w:t xml:space="preserve"> </w:t>
      </w:r>
      <w:r>
        <w:rPr>
          <w:rFonts w:ascii="Microsoft Sans Serif"/>
          <w:color w:val="221F1F"/>
          <w:sz w:val="20"/>
        </w:rPr>
        <w:t>dovessero</w:t>
      </w:r>
      <w:r>
        <w:rPr>
          <w:rFonts w:ascii="Microsoft Sans Serif"/>
          <w:color w:val="221F1F"/>
          <w:spacing w:val="-8"/>
          <w:sz w:val="20"/>
        </w:rPr>
        <w:t xml:space="preserve"> </w:t>
      </w:r>
      <w:r>
        <w:rPr>
          <w:rFonts w:ascii="Microsoft Sans Serif"/>
          <w:color w:val="221F1F"/>
          <w:sz w:val="20"/>
        </w:rPr>
        <w:t>essere</w:t>
      </w:r>
      <w:r>
        <w:rPr>
          <w:rFonts w:ascii="Microsoft Sans Serif"/>
          <w:color w:val="221F1F"/>
          <w:spacing w:val="-5"/>
          <w:sz w:val="20"/>
        </w:rPr>
        <w:t xml:space="preserve"> </w:t>
      </w:r>
      <w:r>
        <w:rPr>
          <w:rFonts w:ascii="Microsoft Sans Serif"/>
          <w:color w:val="221F1F"/>
          <w:sz w:val="20"/>
        </w:rPr>
        <w:t>autorizzate</w:t>
      </w:r>
      <w:r>
        <w:rPr>
          <w:rFonts w:ascii="Microsoft Sans Serif"/>
          <w:color w:val="221F1F"/>
          <w:spacing w:val="-5"/>
          <w:sz w:val="20"/>
        </w:rPr>
        <w:t xml:space="preserve"> </w:t>
      </w:r>
      <w:r>
        <w:rPr>
          <w:rFonts w:ascii="Microsoft Sans Serif"/>
          <w:color w:val="221F1F"/>
          <w:sz w:val="20"/>
        </w:rPr>
        <w:t>da</w:t>
      </w:r>
      <w:r>
        <w:rPr>
          <w:rFonts w:ascii="Microsoft Sans Serif"/>
          <w:color w:val="221F1F"/>
          <w:spacing w:val="-8"/>
          <w:sz w:val="20"/>
        </w:rPr>
        <w:t xml:space="preserve"> </w:t>
      </w:r>
      <w:r>
        <w:rPr>
          <w:rFonts w:ascii="Microsoft Sans Serif"/>
          <w:color w:val="221F1F"/>
          <w:sz w:val="20"/>
        </w:rPr>
        <w:t>specifiche</w:t>
      </w:r>
      <w:r>
        <w:rPr>
          <w:rFonts w:ascii="Microsoft Sans Serif"/>
          <w:color w:val="221F1F"/>
          <w:spacing w:val="-5"/>
          <w:sz w:val="20"/>
        </w:rPr>
        <w:t xml:space="preserve"> </w:t>
      </w:r>
      <w:r>
        <w:rPr>
          <w:rFonts w:ascii="Microsoft Sans Serif"/>
          <w:color w:val="221F1F"/>
          <w:sz w:val="20"/>
        </w:rPr>
        <w:t>leggi</w:t>
      </w:r>
      <w:r>
        <w:rPr>
          <w:rFonts w:ascii="Microsoft Sans Serif"/>
          <w:color w:val="221F1F"/>
          <w:spacing w:val="-8"/>
          <w:sz w:val="20"/>
        </w:rPr>
        <w:t xml:space="preserve"> </w:t>
      </w:r>
      <w:r>
        <w:rPr>
          <w:rFonts w:ascii="Microsoft Sans Serif"/>
          <w:color w:val="221F1F"/>
          <w:sz w:val="20"/>
        </w:rPr>
        <w:t>e</w:t>
      </w:r>
      <w:r>
        <w:rPr>
          <w:rFonts w:ascii="Microsoft Sans Serif"/>
          <w:color w:val="221F1F"/>
          <w:spacing w:val="-5"/>
          <w:sz w:val="20"/>
        </w:rPr>
        <w:t xml:space="preserve"> </w:t>
      </w:r>
      <w:r>
        <w:rPr>
          <w:rFonts w:ascii="Microsoft Sans Serif"/>
          <w:color w:val="221F1F"/>
          <w:sz w:val="20"/>
        </w:rPr>
        <w:t>che si</w:t>
      </w:r>
      <w:r>
        <w:rPr>
          <w:rFonts w:ascii="Microsoft Sans Serif"/>
          <w:color w:val="221F1F"/>
          <w:spacing w:val="-3"/>
          <w:sz w:val="20"/>
        </w:rPr>
        <w:t xml:space="preserve"> </w:t>
      </w:r>
      <w:r>
        <w:rPr>
          <w:rFonts w:ascii="Microsoft Sans Serif"/>
          <w:color w:val="221F1F"/>
          <w:sz w:val="20"/>
        </w:rPr>
        <w:t>rendesse</w:t>
      </w:r>
      <w:r>
        <w:rPr>
          <w:rFonts w:ascii="Microsoft Sans Serif"/>
          <w:color w:val="221F1F"/>
          <w:spacing w:val="-3"/>
          <w:sz w:val="20"/>
        </w:rPr>
        <w:t xml:space="preserve"> </w:t>
      </w:r>
      <w:r>
        <w:rPr>
          <w:rFonts w:ascii="Microsoft Sans Serif"/>
          <w:color w:val="221F1F"/>
          <w:sz w:val="20"/>
        </w:rPr>
        <w:t>necessario</w:t>
      </w:r>
      <w:r>
        <w:rPr>
          <w:rFonts w:ascii="Microsoft Sans Serif"/>
          <w:color w:val="221F1F"/>
          <w:spacing w:val="-3"/>
          <w:sz w:val="20"/>
        </w:rPr>
        <w:t xml:space="preserve"> </w:t>
      </w:r>
      <w:r>
        <w:rPr>
          <w:rFonts w:ascii="Microsoft Sans Serif"/>
          <w:color w:val="221F1F"/>
          <w:sz w:val="20"/>
        </w:rPr>
        <w:t>concedere</w:t>
      </w:r>
      <w:r>
        <w:rPr>
          <w:rFonts w:ascii="Microsoft Sans Serif"/>
          <w:color w:val="221F1F"/>
          <w:spacing w:val="-3"/>
          <w:sz w:val="20"/>
        </w:rPr>
        <w:t xml:space="preserve"> </w:t>
      </w:r>
      <w:r>
        <w:rPr>
          <w:rFonts w:ascii="Microsoft Sans Serif"/>
          <w:color w:val="221F1F"/>
          <w:sz w:val="20"/>
        </w:rPr>
        <w:t>durante</w:t>
      </w:r>
      <w:r>
        <w:rPr>
          <w:rFonts w:ascii="Microsoft Sans Serif"/>
          <w:color w:val="221F1F"/>
          <w:spacing w:val="-3"/>
          <w:sz w:val="20"/>
        </w:rPr>
        <w:t xml:space="preserve"> </w:t>
      </w:r>
      <w:r>
        <w:rPr>
          <w:rFonts w:ascii="Microsoft Sans Serif"/>
          <w:color w:val="221F1F"/>
          <w:sz w:val="20"/>
        </w:rPr>
        <w:t>il</w:t>
      </w:r>
      <w:r>
        <w:rPr>
          <w:rFonts w:ascii="Microsoft Sans Serif"/>
          <w:color w:val="221F1F"/>
          <w:spacing w:val="-3"/>
          <w:sz w:val="20"/>
        </w:rPr>
        <w:t xml:space="preserve"> </w:t>
      </w:r>
      <w:r>
        <w:rPr>
          <w:rFonts w:ascii="Microsoft Sans Serif"/>
          <w:color w:val="221F1F"/>
          <w:sz w:val="20"/>
        </w:rPr>
        <w:t>periodo</w:t>
      </w:r>
      <w:r>
        <w:rPr>
          <w:rFonts w:ascii="Microsoft Sans Serif"/>
          <w:color w:val="221F1F"/>
          <w:spacing w:val="-3"/>
          <w:sz w:val="20"/>
        </w:rPr>
        <w:t xml:space="preserve"> </w:t>
      </w:r>
      <w:r>
        <w:rPr>
          <w:rFonts w:ascii="Microsoft Sans Serif"/>
          <w:color w:val="221F1F"/>
          <w:sz w:val="20"/>
        </w:rPr>
        <w:t>di</w:t>
      </w:r>
      <w:r>
        <w:rPr>
          <w:rFonts w:ascii="Microsoft Sans Serif"/>
          <w:color w:val="221F1F"/>
          <w:spacing w:val="-1"/>
          <w:sz w:val="20"/>
        </w:rPr>
        <w:t xml:space="preserve"> </w:t>
      </w:r>
      <w:r>
        <w:rPr>
          <w:rFonts w:ascii="Microsoft Sans Serif"/>
          <w:color w:val="221F1F"/>
          <w:sz w:val="20"/>
        </w:rPr>
        <w:t>gestione</w:t>
      </w:r>
      <w:r>
        <w:rPr>
          <w:rFonts w:ascii="Microsoft Sans Serif"/>
          <w:color w:val="221F1F"/>
          <w:spacing w:val="-3"/>
          <w:sz w:val="20"/>
        </w:rPr>
        <w:t xml:space="preserve"> </w:t>
      </w:r>
      <w:r>
        <w:rPr>
          <w:rFonts w:ascii="Microsoft Sans Serif"/>
          <w:color w:val="221F1F"/>
          <w:sz w:val="20"/>
        </w:rPr>
        <w:t>del</w:t>
      </w:r>
      <w:r>
        <w:rPr>
          <w:rFonts w:ascii="Microsoft Sans Serif"/>
          <w:color w:val="221F1F"/>
          <w:spacing w:val="-3"/>
          <w:sz w:val="20"/>
        </w:rPr>
        <w:t xml:space="preserve"> </w:t>
      </w:r>
      <w:r>
        <w:rPr>
          <w:rFonts w:ascii="Microsoft Sans Serif"/>
          <w:color w:val="221F1F"/>
          <w:sz w:val="20"/>
        </w:rPr>
        <w:t>servizio,</w:t>
      </w:r>
      <w:r>
        <w:rPr>
          <w:rFonts w:ascii="Microsoft Sans Serif"/>
          <w:color w:val="221F1F"/>
          <w:spacing w:val="-3"/>
          <w:sz w:val="20"/>
        </w:rPr>
        <w:t xml:space="preserve"> </w:t>
      </w:r>
      <w:r>
        <w:rPr>
          <w:rFonts w:ascii="Microsoft Sans Serif"/>
          <w:color w:val="221F1F"/>
          <w:sz w:val="20"/>
        </w:rPr>
        <w:t>saranno</w:t>
      </w:r>
      <w:r>
        <w:rPr>
          <w:rFonts w:ascii="Microsoft Sans Serif"/>
          <w:color w:val="221F1F"/>
          <w:spacing w:val="-3"/>
          <w:sz w:val="20"/>
        </w:rPr>
        <w:t xml:space="preserve"> </w:t>
      </w:r>
      <w:r>
        <w:rPr>
          <w:rFonts w:ascii="Microsoft Sans Serif"/>
          <w:color w:val="221F1F"/>
          <w:sz w:val="20"/>
        </w:rPr>
        <w:t>regolate alle</w:t>
      </w:r>
      <w:r>
        <w:rPr>
          <w:rFonts w:ascii="Microsoft Sans Serif"/>
          <w:color w:val="221F1F"/>
          <w:spacing w:val="-3"/>
          <w:sz w:val="20"/>
        </w:rPr>
        <w:t xml:space="preserve"> </w:t>
      </w:r>
      <w:r>
        <w:rPr>
          <w:rFonts w:ascii="Microsoft Sans Serif"/>
          <w:color w:val="221F1F"/>
          <w:sz w:val="20"/>
        </w:rPr>
        <w:t>condizioni di tasso di volta in volta stabilite dalle Parti.</w:t>
      </w:r>
    </w:p>
    <w:p w14:paraId="3B0406EC" w14:textId="0287C399" w:rsidR="003A3532" w:rsidRDefault="00000000">
      <w:pPr>
        <w:pStyle w:val="Paragrafoelenco"/>
        <w:numPr>
          <w:ilvl w:val="0"/>
          <w:numId w:val="128"/>
        </w:numPr>
        <w:tabs>
          <w:tab w:val="left" w:pos="140"/>
          <w:tab w:val="left" w:pos="361"/>
        </w:tabs>
        <w:spacing w:before="116" w:line="244" w:lineRule="auto"/>
        <w:ind w:left="140" w:right="976" w:hanging="1"/>
        <w:jc w:val="both"/>
        <w:rPr>
          <w:rFonts w:ascii="Microsoft Sans Serif" w:hAnsi="Microsoft Sans Serif"/>
          <w:sz w:val="20"/>
        </w:rPr>
      </w:pPr>
      <w:r>
        <w:rPr>
          <w:rFonts w:ascii="Microsoft Sans Serif" w:hAnsi="Microsoft Sans Serif"/>
          <w:color w:val="221F1F"/>
          <w:sz w:val="20"/>
        </w:rPr>
        <w:t>Sulle giacenze di cassa dell’Ente, laddove consentite, viene applicato un tasso di interesse nella seguente misura:</w:t>
      </w:r>
      <w:r>
        <w:rPr>
          <w:rFonts w:ascii="Microsoft Sans Serif" w:hAnsi="Microsoft Sans Serif"/>
          <w:color w:val="221F1F"/>
          <w:spacing w:val="-9"/>
          <w:sz w:val="20"/>
        </w:rPr>
        <w:t xml:space="preserve"> </w:t>
      </w:r>
      <w:r>
        <w:rPr>
          <w:rFonts w:ascii="Microsoft Sans Serif" w:hAnsi="Microsoft Sans Serif"/>
          <w:color w:val="221F1F"/>
          <w:sz w:val="20"/>
        </w:rPr>
        <w:t>euribor</w:t>
      </w:r>
      <w:r>
        <w:rPr>
          <w:rFonts w:ascii="Microsoft Sans Serif" w:hAnsi="Microsoft Sans Serif"/>
          <w:color w:val="221F1F"/>
          <w:spacing w:val="-8"/>
          <w:sz w:val="20"/>
        </w:rPr>
        <w:t xml:space="preserve"> </w:t>
      </w:r>
      <w:r>
        <w:rPr>
          <w:rFonts w:ascii="Microsoft Sans Serif" w:hAnsi="Microsoft Sans Serif"/>
          <w:color w:val="221F1F"/>
          <w:sz w:val="20"/>
        </w:rPr>
        <w:t>3</w:t>
      </w:r>
      <w:r>
        <w:rPr>
          <w:rFonts w:ascii="Microsoft Sans Serif" w:hAnsi="Microsoft Sans Serif"/>
          <w:color w:val="221F1F"/>
          <w:spacing w:val="-9"/>
          <w:sz w:val="20"/>
        </w:rPr>
        <w:t xml:space="preserve"> </w:t>
      </w:r>
      <w:r>
        <w:rPr>
          <w:rFonts w:ascii="Microsoft Sans Serif" w:hAnsi="Microsoft Sans Serif"/>
          <w:color w:val="221F1F"/>
          <w:sz w:val="20"/>
        </w:rPr>
        <w:t>mesi</w:t>
      </w:r>
      <w:r>
        <w:rPr>
          <w:rFonts w:ascii="Microsoft Sans Serif" w:hAnsi="Microsoft Sans Serif"/>
          <w:color w:val="221F1F"/>
          <w:spacing w:val="-10"/>
          <w:sz w:val="20"/>
        </w:rPr>
        <w:t xml:space="preserve"> </w:t>
      </w:r>
      <w:r>
        <w:rPr>
          <w:rFonts w:ascii="Microsoft Sans Serif" w:hAnsi="Microsoft Sans Serif"/>
          <w:color w:val="221F1F"/>
          <w:sz w:val="20"/>
        </w:rPr>
        <w:t>/base</w:t>
      </w:r>
      <w:r>
        <w:rPr>
          <w:rFonts w:ascii="Microsoft Sans Serif" w:hAnsi="Microsoft Sans Serif"/>
          <w:color w:val="221F1F"/>
          <w:spacing w:val="-9"/>
          <w:sz w:val="20"/>
        </w:rPr>
        <w:t xml:space="preserve"> </w:t>
      </w:r>
      <w:r>
        <w:rPr>
          <w:rFonts w:ascii="Microsoft Sans Serif" w:hAnsi="Microsoft Sans Serif"/>
          <w:color w:val="221F1F"/>
          <w:sz w:val="20"/>
        </w:rPr>
        <w:t>360</w:t>
      </w:r>
      <w:r>
        <w:rPr>
          <w:rFonts w:ascii="Microsoft Sans Serif" w:hAnsi="Microsoft Sans Serif"/>
          <w:color w:val="221F1F"/>
          <w:spacing w:val="-7"/>
          <w:sz w:val="20"/>
        </w:rPr>
        <w:t xml:space="preserve"> </w:t>
      </w:r>
      <w:r>
        <w:rPr>
          <w:rFonts w:ascii="Microsoft Sans Serif" w:hAnsi="Microsoft Sans Serif"/>
          <w:color w:val="221F1F"/>
          <w:sz w:val="20"/>
        </w:rPr>
        <w:t>del</w:t>
      </w:r>
      <w:r>
        <w:rPr>
          <w:rFonts w:ascii="Microsoft Sans Serif" w:hAnsi="Microsoft Sans Serif"/>
          <w:color w:val="221F1F"/>
          <w:spacing w:val="-10"/>
          <w:sz w:val="20"/>
        </w:rPr>
        <w:t xml:space="preserve"> </w:t>
      </w:r>
      <w:r>
        <w:rPr>
          <w:rFonts w:ascii="Microsoft Sans Serif" w:hAnsi="Microsoft Sans Serif"/>
          <w:color w:val="221F1F"/>
          <w:sz w:val="20"/>
        </w:rPr>
        <w:t>trimestre</w:t>
      </w:r>
      <w:r>
        <w:rPr>
          <w:rFonts w:ascii="Microsoft Sans Serif" w:hAnsi="Microsoft Sans Serif"/>
          <w:color w:val="221F1F"/>
          <w:spacing w:val="-9"/>
          <w:sz w:val="20"/>
        </w:rPr>
        <w:t xml:space="preserve"> </w:t>
      </w:r>
      <w:r>
        <w:rPr>
          <w:rFonts w:ascii="Microsoft Sans Serif" w:hAnsi="Microsoft Sans Serif"/>
          <w:color w:val="221F1F"/>
          <w:sz w:val="20"/>
        </w:rPr>
        <w:t>precedente</w:t>
      </w:r>
      <w:r>
        <w:rPr>
          <w:rFonts w:ascii="Microsoft Sans Serif" w:hAnsi="Microsoft Sans Serif"/>
          <w:color w:val="221F1F"/>
          <w:spacing w:val="-9"/>
          <w:sz w:val="20"/>
        </w:rPr>
        <w:t xml:space="preserve"> </w:t>
      </w:r>
      <w:r>
        <w:rPr>
          <w:rFonts w:ascii="Microsoft Sans Serif" w:hAnsi="Microsoft Sans Serif"/>
          <w:color w:val="221F1F"/>
          <w:sz w:val="20"/>
        </w:rPr>
        <w:t>aumentato</w:t>
      </w:r>
      <w:r>
        <w:rPr>
          <w:rFonts w:ascii="Microsoft Sans Serif" w:hAnsi="Microsoft Sans Serif"/>
          <w:color w:val="221F1F"/>
          <w:spacing w:val="-9"/>
          <w:sz w:val="20"/>
        </w:rPr>
        <w:t xml:space="preserve"> </w:t>
      </w:r>
      <w:r>
        <w:rPr>
          <w:rFonts w:ascii="Microsoft Sans Serif" w:hAnsi="Microsoft Sans Serif"/>
          <w:color w:val="221F1F"/>
          <w:sz w:val="20"/>
        </w:rPr>
        <w:t>dello</w:t>
      </w:r>
      <w:r>
        <w:rPr>
          <w:rFonts w:ascii="Microsoft Sans Serif" w:hAnsi="Microsoft Sans Serif"/>
          <w:color w:val="221F1F"/>
          <w:spacing w:val="-9"/>
          <w:sz w:val="20"/>
        </w:rPr>
        <w:t xml:space="preserve"> </w:t>
      </w:r>
      <w:r>
        <w:rPr>
          <w:rFonts w:ascii="Microsoft Sans Serif" w:hAnsi="Microsoft Sans Serif"/>
          <w:color w:val="221F1F"/>
          <w:sz w:val="20"/>
        </w:rPr>
        <w:t>spread</w:t>
      </w:r>
      <w:r>
        <w:rPr>
          <w:rFonts w:ascii="Microsoft Sans Serif" w:hAnsi="Microsoft Sans Serif"/>
          <w:color w:val="221F1F"/>
          <w:spacing w:val="-7"/>
          <w:sz w:val="20"/>
        </w:rPr>
        <w:t xml:space="preserve"> </w:t>
      </w:r>
      <w:r>
        <w:rPr>
          <w:rFonts w:ascii="Microsoft Sans Serif" w:hAnsi="Microsoft Sans Serif"/>
          <w:color w:val="221F1F"/>
          <w:sz w:val="20"/>
        </w:rPr>
        <w:t>del</w:t>
      </w:r>
      <w:r>
        <w:rPr>
          <w:rFonts w:ascii="Microsoft Sans Serif" w:hAnsi="Microsoft Sans Serif"/>
          <w:color w:val="221F1F"/>
          <w:spacing w:val="-10"/>
          <w:sz w:val="20"/>
        </w:rPr>
        <w:t xml:space="preserve"> </w:t>
      </w:r>
      <w:r>
        <w:rPr>
          <w:rFonts w:ascii="Microsoft Sans Serif" w:hAnsi="Microsoft Sans Serif"/>
          <w:color w:val="221F1F"/>
          <w:sz w:val="20"/>
        </w:rPr>
        <w:t>0,00%,</w:t>
      </w:r>
      <w:r>
        <w:rPr>
          <w:rFonts w:ascii="Microsoft Sans Serif" w:hAnsi="Microsoft Sans Serif"/>
          <w:color w:val="221F1F"/>
          <w:spacing w:val="-9"/>
          <w:sz w:val="20"/>
        </w:rPr>
        <w:t xml:space="preserve"> </w:t>
      </w:r>
      <w:r>
        <w:rPr>
          <w:rFonts w:ascii="Microsoft Sans Serif" w:hAnsi="Microsoft Sans Serif"/>
          <w:color w:val="221F1F"/>
          <w:sz w:val="20"/>
        </w:rPr>
        <w:t>con</w:t>
      </w:r>
      <w:r>
        <w:rPr>
          <w:rFonts w:ascii="Microsoft Sans Serif" w:hAnsi="Microsoft Sans Serif"/>
          <w:color w:val="221F1F"/>
          <w:spacing w:val="-7"/>
          <w:sz w:val="20"/>
        </w:rPr>
        <w:t xml:space="preserve"> </w:t>
      </w:r>
      <w:r>
        <w:rPr>
          <w:rFonts w:ascii="Microsoft Sans Serif" w:hAnsi="Microsoft Sans Serif"/>
          <w:color w:val="221F1F"/>
          <w:sz w:val="20"/>
        </w:rPr>
        <w:t>liquidazione annuale.</w:t>
      </w:r>
      <w:r>
        <w:rPr>
          <w:rFonts w:ascii="Microsoft Sans Serif" w:hAnsi="Microsoft Sans Serif"/>
          <w:color w:val="221F1F"/>
          <w:spacing w:val="-3"/>
          <w:sz w:val="20"/>
        </w:rPr>
        <w:t xml:space="preserve"> </w:t>
      </w:r>
      <w:r>
        <w:rPr>
          <w:rFonts w:ascii="Microsoft Sans Serif" w:hAnsi="Microsoft Sans Serif"/>
          <w:color w:val="221F1F"/>
          <w:sz w:val="20"/>
        </w:rPr>
        <w:t>Il</w:t>
      </w:r>
      <w:r>
        <w:rPr>
          <w:rFonts w:ascii="Microsoft Sans Serif" w:hAnsi="Microsoft Sans Serif"/>
          <w:color w:val="221F1F"/>
          <w:spacing w:val="-3"/>
          <w:sz w:val="20"/>
        </w:rPr>
        <w:t xml:space="preserve"> </w:t>
      </w:r>
      <w:r>
        <w:rPr>
          <w:rFonts w:ascii="Microsoft Sans Serif" w:hAnsi="Microsoft Sans Serif"/>
          <w:color w:val="221F1F"/>
          <w:sz w:val="20"/>
        </w:rPr>
        <w:t>Tesoriere procede</w:t>
      </w:r>
      <w:r>
        <w:rPr>
          <w:rFonts w:ascii="Microsoft Sans Serif" w:hAnsi="Microsoft Sans Serif"/>
          <w:color w:val="221F1F"/>
          <w:spacing w:val="-3"/>
          <w:sz w:val="20"/>
        </w:rPr>
        <w:t xml:space="preserve"> </w:t>
      </w:r>
      <w:r>
        <w:rPr>
          <w:rFonts w:ascii="Microsoft Sans Serif" w:hAnsi="Microsoft Sans Serif"/>
          <w:color w:val="221F1F"/>
          <w:sz w:val="20"/>
        </w:rPr>
        <w:t>pertanto, di</w:t>
      </w:r>
      <w:r w:rsidR="00D7561B">
        <w:rPr>
          <w:rFonts w:ascii="Microsoft Sans Serif" w:hAnsi="Microsoft Sans Serif"/>
          <w:color w:val="221F1F"/>
          <w:sz w:val="20"/>
        </w:rPr>
        <w:t xml:space="preserve"> i</w:t>
      </w:r>
      <w:r>
        <w:rPr>
          <w:rFonts w:ascii="Microsoft Sans Serif" w:hAnsi="Microsoft Sans Serif"/>
          <w:color w:val="221F1F"/>
          <w:sz w:val="20"/>
        </w:rPr>
        <w:t>niziativa, alla</w:t>
      </w:r>
      <w:r>
        <w:rPr>
          <w:rFonts w:ascii="Microsoft Sans Serif" w:hAnsi="Microsoft Sans Serif"/>
          <w:color w:val="221F1F"/>
          <w:spacing w:val="-3"/>
          <w:sz w:val="20"/>
        </w:rPr>
        <w:t xml:space="preserve"> </w:t>
      </w:r>
      <w:r>
        <w:rPr>
          <w:rFonts w:ascii="Microsoft Sans Serif" w:hAnsi="Microsoft Sans Serif"/>
          <w:color w:val="221F1F"/>
          <w:sz w:val="20"/>
        </w:rPr>
        <w:t>contabilizzazione degli</w:t>
      </w:r>
      <w:r>
        <w:rPr>
          <w:rFonts w:ascii="Microsoft Sans Serif" w:hAnsi="Microsoft Sans Serif"/>
          <w:color w:val="221F1F"/>
          <w:spacing w:val="-1"/>
          <w:sz w:val="20"/>
        </w:rPr>
        <w:t xml:space="preserve"> </w:t>
      </w:r>
      <w:r>
        <w:rPr>
          <w:rFonts w:ascii="Microsoft Sans Serif" w:hAnsi="Microsoft Sans Serif"/>
          <w:color w:val="221F1F"/>
          <w:sz w:val="20"/>
        </w:rPr>
        <w:t>interessi</w:t>
      </w:r>
      <w:r>
        <w:rPr>
          <w:rFonts w:ascii="Microsoft Sans Serif" w:hAnsi="Microsoft Sans Serif"/>
          <w:color w:val="221F1F"/>
          <w:spacing w:val="-3"/>
          <w:sz w:val="20"/>
        </w:rPr>
        <w:t xml:space="preserve"> </w:t>
      </w:r>
      <w:r>
        <w:rPr>
          <w:rFonts w:ascii="Microsoft Sans Serif" w:hAnsi="Microsoft Sans Serif"/>
          <w:color w:val="221F1F"/>
          <w:sz w:val="20"/>
        </w:rPr>
        <w:t>a</w:t>
      </w:r>
      <w:r>
        <w:rPr>
          <w:rFonts w:ascii="Microsoft Sans Serif" w:hAnsi="Microsoft Sans Serif"/>
          <w:color w:val="221F1F"/>
          <w:spacing w:val="-3"/>
          <w:sz w:val="20"/>
        </w:rPr>
        <w:t xml:space="preserve"> </w:t>
      </w:r>
      <w:r>
        <w:rPr>
          <w:rFonts w:ascii="Microsoft Sans Serif" w:hAnsi="Microsoft Sans Serif"/>
          <w:color w:val="221F1F"/>
          <w:sz w:val="20"/>
        </w:rPr>
        <w:t>credito,</w:t>
      </w:r>
      <w:r>
        <w:rPr>
          <w:rFonts w:ascii="Microsoft Sans Serif" w:hAnsi="Microsoft Sans Serif"/>
          <w:color w:val="221F1F"/>
          <w:spacing w:val="-3"/>
          <w:sz w:val="20"/>
        </w:rPr>
        <w:t xml:space="preserve"> </w:t>
      </w:r>
      <w:r>
        <w:rPr>
          <w:rFonts w:ascii="Microsoft Sans Serif" w:hAnsi="Microsoft Sans Serif"/>
          <w:color w:val="221F1F"/>
          <w:sz w:val="20"/>
        </w:rPr>
        <w:t>mettendo a disposizione dell’Ente l’apposito riassunto scalare. L’Ente emette al più presto le relative Reversali.</w:t>
      </w:r>
    </w:p>
    <w:p w14:paraId="248A5936" w14:textId="77777777" w:rsidR="003A3532" w:rsidRDefault="003A3532">
      <w:pPr>
        <w:pStyle w:val="Corpotesto"/>
        <w:spacing w:before="6"/>
        <w:ind w:left="0"/>
        <w:jc w:val="left"/>
        <w:rPr>
          <w:rFonts w:ascii="Microsoft Sans Serif"/>
        </w:rPr>
      </w:pPr>
    </w:p>
    <w:p w14:paraId="6A8D3F69" w14:textId="77777777" w:rsidR="003A3532" w:rsidRDefault="00000000">
      <w:pPr>
        <w:pStyle w:val="Titolo1"/>
        <w:ind w:right="847"/>
        <w:rPr>
          <w:rFonts w:ascii="Arial"/>
        </w:rPr>
      </w:pPr>
      <w:r>
        <w:rPr>
          <w:rFonts w:ascii="Arial"/>
          <w:color w:val="221F1F"/>
          <w:u w:val="thick" w:color="221F1F"/>
        </w:rPr>
        <w:t>Art.</w:t>
      </w:r>
      <w:r>
        <w:rPr>
          <w:rFonts w:ascii="Arial"/>
          <w:color w:val="221F1F"/>
          <w:spacing w:val="-11"/>
          <w:u w:val="thick" w:color="221F1F"/>
        </w:rPr>
        <w:t xml:space="preserve"> </w:t>
      </w:r>
      <w:r>
        <w:rPr>
          <w:rFonts w:ascii="Arial"/>
          <w:color w:val="221F1F"/>
          <w:spacing w:val="-5"/>
          <w:u w:val="thick" w:color="221F1F"/>
        </w:rPr>
        <w:t>16</w:t>
      </w:r>
    </w:p>
    <w:p w14:paraId="47C69455" w14:textId="77777777" w:rsidR="003A3532" w:rsidRDefault="00000000">
      <w:pPr>
        <w:spacing w:before="1"/>
        <w:ind w:left="3234" w:right="4079"/>
        <w:jc w:val="center"/>
        <w:rPr>
          <w:rFonts w:ascii="Arial"/>
          <w:b/>
          <w:sz w:val="20"/>
        </w:rPr>
      </w:pPr>
      <w:r>
        <w:rPr>
          <w:rFonts w:ascii="Arial"/>
          <w:b/>
          <w:color w:val="221F1F"/>
          <w:sz w:val="20"/>
          <w:u w:val="thick" w:color="221F1F"/>
        </w:rPr>
        <w:t>Resa</w:t>
      </w:r>
      <w:r>
        <w:rPr>
          <w:rFonts w:ascii="Arial"/>
          <w:b/>
          <w:color w:val="221F1F"/>
          <w:spacing w:val="-7"/>
          <w:sz w:val="20"/>
          <w:u w:val="thick" w:color="221F1F"/>
        </w:rPr>
        <w:t xml:space="preserve"> </w:t>
      </w:r>
      <w:r>
        <w:rPr>
          <w:rFonts w:ascii="Arial"/>
          <w:b/>
          <w:color w:val="221F1F"/>
          <w:sz w:val="20"/>
          <w:u w:val="thick" w:color="221F1F"/>
        </w:rPr>
        <w:t>del</w:t>
      </w:r>
      <w:r>
        <w:rPr>
          <w:rFonts w:ascii="Arial"/>
          <w:b/>
          <w:color w:val="221F1F"/>
          <w:spacing w:val="-7"/>
          <w:sz w:val="20"/>
          <w:u w:val="thick" w:color="221F1F"/>
        </w:rPr>
        <w:t xml:space="preserve"> </w:t>
      </w:r>
      <w:r>
        <w:rPr>
          <w:rFonts w:ascii="Arial"/>
          <w:b/>
          <w:color w:val="221F1F"/>
          <w:sz w:val="20"/>
          <w:u w:val="thick" w:color="221F1F"/>
        </w:rPr>
        <w:t>conto</w:t>
      </w:r>
      <w:r>
        <w:rPr>
          <w:rFonts w:ascii="Arial"/>
          <w:b/>
          <w:color w:val="221F1F"/>
          <w:spacing w:val="-6"/>
          <w:sz w:val="20"/>
          <w:u w:val="thick" w:color="221F1F"/>
        </w:rPr>
        <w:t xml:space="preserve"> </w:t>
      </w:r>
      <w:r>
        <w:rPr>
          <w:rFonts w:ascii="Arial"/>
          <w:b/>
          <w:color w:val="221F1F"/>
          <w:spacing w:val="-2"/>
          <w:sz w:val="20"/>
          <w:u w:val="thick" w:color="221F1F"/>
        </w:rPr>
        <w:t>finanziario</w:t>
      </w:r>
    </w:p>
    <w:p w14:paraId="28355E04" w14:textId="77777777" w:rsidR="003A3532" w:rsidRDefault="003A3532">
      <w:pPr>
        <w:pStyle w:val="Corpotesto"/>
        <w:spacing w:before="13"/>
        <w:ind w:left="0"/>
        <w:jc w:val="left"/>
        <w:rPr>
          <w:rFonts w:ascii="Arial"/>
          <w:b/>
        </w:rPr>
      </w:pPr>
    </w:p>
    <w:p w14:paraId="226490D4" w14:textId="77777777" w:rsidR="003A3532" w:rsidRDefault="00000000">
      <w:pPr>
        <w:pStyle w:val="Paragrafoelenco"/>
        <w:numPr>
          <w:ilvl w:val="0"/>
          <w:numId w:val="127"/>
        </w:numPr>
        <w:tabs>
          <w:tab w:val="left" w:pos="386"/>
        </w:tabs>
        <w:spacing w:line="244" w:lineRule="auto"/>
        <w:ind w:right="974" w:firstLine="0"/>
        <w:jc w:val="both"/>
        <w:rPr>
          <w:rFonts w:ascii="Microsoft Sans Serif" w:hAnsi="Microsoft Sans Serif"/>
          <w:sz w:val="20"/>
        </w:rPr>
      </w:pPr>
      <w:r>
        <w:rPr>
          <w:rFonts w:ascii="Microsoft Sans Serif" w:hAnsi="Microsoft Sans Serif"/>
          <w:color w:val="221F1F"/>
          <w:sz w:val="20"/>
        </w:rPr>
        <w:t>Il</w:t>
      </w:r>
      <w:r>
        <w:rPr>
          <w:rFonts w:ascii="Microsoft Sans Serif" w:hAnsi="Microsoft Sans Serif"/>
          <w:color w:val="221F1F"/>
          <w:spacing w:val="-12"/>
          <w:sz w:val="20"/>
        </w:rPr>
        <w:t xml:space="preserve"> </w:t>
      </w:r>
      <w:r>
        <w:rPr>
          <w:rFonts w:ascii="Microsoft Sans Serif" w:hAnsi="Microsoft Sans Serif"/>
          <w:color w:val="221F1F"/>
          <w:sz w:val="20"/>
        </w:rPr>
        <w:t>Tesoriere,</w:t>
      </w:r>
      <w:r>
        <w:rPr>
          <w:rFonts w:ascii="Microsoft Sans Serif" w:hAnsi="Microsoft Sans Serif"/>
          <w:color w:val="221F1F"/>
          <w:spacing w:val="-9"/>
          <w:sz w:val="20"/>
        </w:rPr>
        <w:t xml:space="preserve"> </w:t>
      </w:r>
      <w:r>
        <w:rPr>
          <w:rFonts w:ascii="Microsoft Sans Serif" w:hAnsi="Microsoft Sans Serif"/>
          <w:color w:val="221F1F"/>
          <w:sz w:val="20"/>
        </w:rPr>
        <w:t>entro</w:t>
      </w:r>
      <w:r>
        <w:rPr>
          <w:rFonts w:ascii="Microsoft Sans Serif" w:hAnsi="Microsoft Sans Serif"/>
          <w:color w:val="221F1F"/>
          <w:spacing w:val="-9"/>
          <w:sz w:val="20"/>
        </w:rPr>
        <w:t xml:space="preserve"> </w:t>
      </w:r>
      <w:r>
        <w:rPr>
          <w:rFonts w:ascii="Microsoft Sans Serif" w:hAnsi="Microsoft Sans Serif"/>
          <w:color w:val="221F1F"/>
          <w:sz w:val="20"/>
        </w:rPr>
        <w:t>i</w:t>
      </w:r>
      <w:r>
        <w:rPr>
          <w:rFonts w:ascii="Microsoft Sans Serif" w:hAnsi="Microsoft Sans Serif"/>
          <w:color w:val="221F1F"/>
          <w:spacing w:val="-10"/>
          <w:sz w:val="20"/>
        </w:rPr>
        <w:t xml:space="preserve"> </w:t>
      </w:r>
      <w:r>
        <w:rPr>
          <w:rFonts w:ascii="Microsoft Sans Serif" w:hAnsi="Microsoft Sans Serif"/>
          <w:color w:val="221F1F"/>
          <w:sz w:val="20"/>
        </w:rPr>
        <w:t>termini</w:t>
      </w:r>
      <w:r>
        <w:rPr>
          <w:rFonts w:ascii="Microsoft Sans Serif" w:hAnsi="Microsoft Sans Serif"/>
          <w:color w:val="221F1F"/>
          <w:spacing w:val="-12"/>
          <w:sz w:val="20"/>
        </w:rPr>
        <w:t xml:space="preserve"> </w:t>
      </w:r>
      <w:r>
        <w:rPr>
          <w:rFonts w:ascii="Microsoft Sans Serif" w:hAnsi="Microsoft Sans Serif"/>
          <w:color w:val="221F1F"/>
          <w:sz w:val="20"/>
        </w:rPr>
        <w:t>di</w:t>
      </w:r>
      <w:r>
        <w:rPr>
          <w:rFonts w:ascii="Microsoft Sans Serif" w:hAnsi="Microsoft Sans Serif"/>
          <w:color w:val="221F1F"/>
          <w:spacing w:val="-12"/>
          <w:sz w:val="20"/>
        </w:rPr>
        <w:t xml:space="preserve"> </w:t>
      </w:r>
      <w:r>
        <w:rPr>
          <w:rFonts w:ascii="Microsoft Sans Serif" w:hAnsi="Microsoft Sans Serif"/>
          <w:color w:val="221F1F"/>
          <w:sz w:val="20"/>
        </w:rPr>
        <w:t>legge</w:t>
      </w:r>
      <w:r>
        <w:rPr>
          <w:rFonts w:ascii="Microsoft Sans Serif" w:hAnsi="Microsoft Sans Serif"/>
          <w:color w:val="221F1F"/>
          <w:spacing w:val="-11"/>
          <w:sz w:val="20"/>
        </w:rPr>
        <w:t xml:space="preserve"> </w:t>
      </w:r>
      <w:r>
        <w:rPr>
          <w:rFonts w:ascii="Microsoft Sans Serif" w:hAnsi="Microsoft Sans Serif"/>
          <w:color w:val="221F1F"/>
          <w:sz w:val="20"/>
        </w:rPr>
        <w:t>di</w:t>
      </w:r>
      <w:r>
        <w:rPr>
          <w:rFonts w:ascii="Microsoft Sans Serif" w:hAnsi="Microsoft Sans Serif"/>
          <w:color w:val="221F1F"/>
          <w:spacing w:val="-12"/>
          <w:sz w:val="20"/>
        </w:rPr>
        <w:t xml:space="preserve"> </w:t>
      </w:r>
      <w:r>
        <w:rPr>
          <w:rFonts w:ascii="Microsoft Sans Serif" w:hAnsi="Microsoft Sans Serif"/>
          <w:color w:val="221F1F"/>
          <w:sz w:val="20"/>
        </w:rPr>
        <w:t>cui</w:t>
      </w:r>
      <w:r>
        <w:rPr>
          <w:rFonts w:ascii="Microsoft Sans Serif" w:hAnsi="Microsoft Sans Serif"/>
          <w:color w:val="221F1F"/>
          <w:spacing w:val="-12"/>
          <w:sz w:val="20"/>
        </w:rPr>
        <w:t xml:space="preserve"> </w:t>
      </w:r>
      <w:r>
        <w:rPr>
          <w:rFonts w:ascii="Microsoft Sans Serif" w:hAnsi="Microsoft Sans Serif"/>
          <w:color w:val="221F1F"/>
          <w:sz w:val="20"/>
        </w:rPr>
        <w:t>all’art.</w:t>
      </w:r>
      <w:r>
        <w:rPr>
          <w:rFonts w:ascii="Microsoft Sans Serif" w:hAnsi="Microsoft Sans Serif"/>
          <w:color w:val="221F1F"/>
          <w:spacing w:val="-9"/>
          <w:sz w:val="20"/>
        </w:rPr>
        <w:t xml:space="preserve"> </w:t>
      </w:r>
      <w:r>
        <w:rPr>
          <w:rFonts w:ascii="Microsoft Sans Serif" w:hAnsi="Microsoft Sans Serif"/>
          <w:color w:val="221F1F"/>
          <w:sz w:val="20"/>
        </w:rPr>
        <w:t>226</w:t>
      </w:r>
      <w:r>
        <w:rPr>
          <w:rFonts w:ascii="Microsoft Sans Serif" w:hAnsi="Microsoft Sans Serif"/>
          <w:color w:val="221F1F"/>
          <w:spacing w:val="-11"/>
          <w:sz w:val="20"/>
        </w:rPr>
        <w:t xml:space="preserve"> </w:t>
      </w:r>
      <w:r>
        <w:rPr>
          <w:rFonts w:ascii="Microsoft Sans Serif" w:hAnsi="Microsoft Sans Serif"/>
          <w:color w:val="221F1F"/>
          <w:sz w:val="20"/>
        </w:rPr>
        <w:t>del</w:t>
      </w:r>
      <w:r>
        <w:rPr>
          <w:rFonts w:ascii="Microsoft Sans Serif" w:hAnsi="Microsoft Sans Serif"/>
          <w:color w:val="221F1F"/>
          <w:spacing w:val="-7"/>
          <w:sz w:val="20"/>
        </w:rPr>
        <w:t xml:space="preserve"> </w:t>
      </w:r>
      <w:r>
        <w:rPr>
          <w:rFonts w:ascii="Microsoft Sans Serif" w:hAnsi="Microsoft Sans Serif"/>
          <w:color w:val="221F1F"/>
          <w:sz w:val="20"/>
        </w:rPr>
        <w:t>TUEL,</w:t>
      </w:r>
      <w:r>
        <w:rPr>
          <w:rFonts w:ascii="Microsoft Sans Serif" w:hAnsi="Microsoft Sans Serif"/>
          <w:color w:val="221F1F"/>
          <w:spacing w:val="-11"/>
          <w:sz w:val="20"/>
        </w:rPr>
        <w:t xml:space="preserve"> </w:t>
      </w:r>
      <w:r>
        <w:rPr>
          <w:rFonts w:ascii="Microsoft Sans Serif" w:hAnsi="Microsoft Sans Serif"/>
          <w:color w:val="221F1F"/>
          <w:sz w:val="20"/>
        </w:rPr>
        <w:t>rende</w:t>
      </w:r>
      <w:r>
        <w:rPr>
          <w:rFonts w:ascii="Microsoft Sans Serif" w:hAnsi="Microsoft Sans Serif"/>
          <w:color w:val="221F1F"/>
          <w:spacing w:val="-11"/>
          <w:sz w:val="20"/>
        </w:rPr>
        <w:t xml:space="preserve"> </w:t>
      </w:r>
      <w:r>
        <w:rPr>
          <w:rFonts w:ascii="Microsoft Sans Serif" w:hAnsi="Microsoft Sans Serif"/>
          <w:color w:val="221F1F"/>
          <w:sz w:val="20"/>
        </w:rPr>
        <w:t>all'Ente</w:t>
      </w:r>
      <w:r>
        <w:rPr>
          <w:rFonts w:ascii="Microsoft Sans Serif" w:hAnsi="Microsoft Sans Serif"/>
          <w:color w:val="221F1F"/>
          <w:spacing w:val="-9"/>
          <w:sz w:val="20"/>
        </w:rPr>
        <w:t xml:space="preserve"> </w:t>
      </w:r>
      <w:r>
        <w:rPr>
          <w:rFonts w:ascii="Microsoft Sans Serif" w:hAnsi="Microsoft Sans Serif"/>
          <w:color w:val="221F1F"/>
          <w:sz w:val="20"/>
        </w:rPr>
        <w:t>il</w:t>
      </w:r>
      <w:r>
        <w:rPr>
          <w:rFonts w:ascii="Microsoft Sans Serif" w:hAnsi="Microsoft Sans Serif"/>
          <w:color w:val="221F1F"/>
          <w:spacing w:val="-12"/>
          <w:sz w:val="20"/>
        </w:rPr>
        <w:t xml:space="preserve"> </w:t>
      </w:r>
      <w:r>
        <w:rPr>
          <w:rFonts w:ascii="Microsoft Sans Serif" w:hAnsi="Microsoft Sans Serif"/>
          <w:color w:val="221F1F"/>
          <w:sz w:val="20"/>
        </w:rPr>
        <w:t>“conto</w:t>
      </w:r>
      <w:r>
        <w:rPr>
          <w:rFonts w:ascii="Microsoft Sans Serif" w:hAnsi="Microsoft Sans Serif"/>
          <w:color w:val="221F1F"/>
          <w:spacing w:val="-11"/>
          <w:sz w:val="20"/>
        </w:rPr>
        <w:t xml:space="preserve"> </w:t>
      </w:r>
      <w:r>
        <w:rPr>
          <w:rFonts w:ascii="Microsoft Sans Serif" w:hAnsi="Microsoft Sans Serif"/>
          <w:color w:val="221F1F"/>
          <w:sz w:val="20"/>
        </w:rPr>
        <w:t>del</w:t>
      </w:r>
      <w:r>
        <w:rPr>
          <w:rFonts w:ascii="Microsoft Sans Serif" w:hAnsi="Microsoft Sans Serif"/>
          <w:color w:val="221F1F"/>
          <w:spacing w:val="-12"/>
          <w:sz w:val="20"/>
        </w:rPr>
        <w:t xml:space="preserve"> </w:t>
      </w:r>
      <w:r>
        <w:rPr>
          <w:rFonts w:ascii="Microsoft Sans Serif" w:hAnsi="Microsoft Sans Serif"/>
          <w:color w:val="221F1F"/>
          <w:sz w:val="20"/>
        </w:rPr>
        <w:t>Tesoriere”,</w:t>
      </w:r>
      <w:r>
        <w:rPr>
          <w:rFonts w:ascii="Microsoft Sans Serif" w:hAnsi="Microsoft Sans Serif"/>
          <w:color w:val="221F1F"/>
          <w:spacing w:val="-9"/>
          <w:sz w:val="20"/>
        </w:rPr>
        <w:t xml:space="preserve"> </w:t>
      </w:r>
      <w:r>
        <w:rPr>
          <w:rFonts w:ascii="Microsoft Sans Serif" w:hAnsi="Microsoft Sans Serif"/>
          <w:color w:val="221F1F"/>
          <w:sz w:val="20"/>
        </w:rPr>
        <w:t>redatto su</w:t>
      </w:r>
      <w:r>
        <w:rPr>
          <w:rFonts w:ascii="Microsoft Sans Serif" w:hAnsi="Microsoft Sans Serif"/>
          <w:color w:val="221F1F"/>
          <w:spacing w:val="-8"/>
          <w:sz w:val="20"/>
        </w:rPr>
        <w:t xml:space="preserve"> </w:t>
      </w:r>
      <w:r>
        <w:rPr>
          <w:rFonts w:ascii="Microsoft Sans Serif" w:hAnsi="Microsoft Sans Serif"/>
          <w:color w:val="221F1F"/>
          <w:sz w:val="20"/>
        </w:rPr>
        <w:t>modello</w:t>
      </w:r>
      <w:r>
        <w:rPr>
          <w:rFonts w:ascii="Microsoft Sans Serif" w:hAnsi="Microsoft Sans Serif"/>
          <w:color w:val="221F1F"/>
          <w:spacing w:val="-7"/>
          <w:sz w:val="20"/>
        </w:rPr>
        <w:t xml:space="preserve"> </w:t>
      </w:r>
      <w:r>
        <w:rPr>
          <w:rFonts w:ascii="Microsoft Sans Serif" w:hAnsi="Microsoft Sans Serif"/>
          <w:color w:val="221F1F"/>
          <w:sz w:val="20"/>
        </w:rPr>
        <w:t>conforme</w:t>
      </w:r>
      <w:r>
        <w:rPr>
          <w:rFonts w:ascii="Microsoft Sans Serif" w:hAnsi="Microsoft Sans Serif"/>
          <w:color w:val="221F1F"/>
          <w:spacing w:val="-8"/>
          <w:sz w:val="20"/>
        </w:rPr>
        <w:t xml:space="preserve"> </w:t>
      </w:r>
      <w:r>
        <w:rPr>
          <w:rFonts w:ascii="Microsoft Sans Serif" w:hAnsi="Microsoft Sans Serif"/>
          <w:color w:val="221F1F"/>
          <w:sz w:val="20"/>
        </w:rPr>
        <w:t>a</w:t>
      </w:r>
      <w:r>
        <w:rPr>
          <w:rFonts w:ascii="Microsoft Sans Serif" w:hAnsi="Microsoft Sans Serif"/>
          <w:color w:val="221F1F"/>
          <w:spacing w:val="-9"/>
          <w:sz w:val="20"/>
        </w:rPr>
        <w:t xml:space="preserve"> </w:t>
      </w:r>
      <w:r>
        <w:rPr>
          <w:rFonts w:ascii="Microsoft Sans Serif" w:hAnsi="Microsoft Sans Serif"/>
          <w:color w:val="221F1F"/>
          <w:sz w:val="20"/>
        </w:rPr>
        <w:t>quello</w:t>
      </w:r>
      <w:r>
        <w:rPr>
          <w:rFonts w:ascii="Microsoft Sans Serif" w:hAnsi="Microsoft Sans Serif"/>
          <w:color w:val="221F1F"/>
          <w:spacing w:val="-7"/>
          <w:sz w:val="20"/>
        </w:rPr>
        <w:t xml:space="preserve"> </w:t>
      </w:r>
      <w:r>
        <w:rPr>
          <w:rFonts w:ascii="Microsoft Sans Serif" w:hAnsi="Microsoft Sans Serif"/>
          <w:color w:val="221F1F"/>
          <w:sz w:val="20"/>
        </w:rPr>
        <w:t>approvato</w:t>
      </w:r>
      <w:r>
        <w:rPr>
          <w:rFonts w:ascii="Microsoft Sans Serif" w:hAnsi="Microsoft Sans Serif"/>
          <w:color w:val="221F1F"/>
          <w:spacing w:val="-7"/>
          <w:sz w:val="20"/>
        </w:rPr>
        <w:t xml:space="preserve"> </w:t>
      </w:r>
      <w:r>
        <w:rPr>
          <w:rFonts w:ascii="Microsoft Sans Serif" w:hAnsi="Microsoft Sans Serif"/>
          <w:color w:val="221F1F"/>
          <w:sz w:val="20"/>
        </w:rPr>
        <w:t>con</w:t>
      </w:r>
      <w:r>
        <w:rPr>
          <w:rFonts w:ascii="Microsoft Sans Serif" w:hAnsi="Microsoft Sans Serif"/>
          <w:color w:val="221F1F"/>
          <w:spacing w:val="-7"/>
          <w:sz w:val="20"/>
        </w:rPr>
        <w:t xml:space="preserve"> </w:t>
      </w:r>
      <w:r>
        <w:rPr>
          <w:rFonts w:ascii="Microsoft Sans Serif" w:hAnsi="Microsoft Sans Serif"/>
          <w:color w:val="221F1F"/>
          <w:sz w:val="20"/>
        </w:rPr>
        <w:t>il</w:t>
      </w:r>
      <w:r>
        <w:rPr>
          <w:rFonts w:ascii="Microsoft Sans Serif" w:hAnsi="Microsoft Sans Serif"/>
          <w:color w:val="221F1F"/>
          <w:spacing w:val="-7"/>
          <w:sz w:val="20"/>
        </w:rPr>
        <w:t xml:space="preserve"> </w:t>
      </w:r>
      <w:r>
        <w:rPr>
          <w:rFonts w:ascii="Microsoft Sans Serif" w:hAnsi="Microsoft Sans Serif"/>
          <w:color w:val="221F1F"/>
          <w:sz w:val="20"/>
        </w:rPr>
        <w:t>D.lgs.</w:t>
      </w:r>
      <w:r>
        <w:rPr>
          <w:rFonts w:ascii="Microsoft Sans Serif" w:hAnsi="Microsoft Sans Serif"/>
          <w:color w:val="221F1F"/>
          <w:spacing w:val="-6"/>
          <w:sz w:val="20"/>
        </w:rPr>
        <w:t xml:space="preserve"> </w:t>
      </w:r>
      <w:r>
        <w:rPr>
          <w:rFonts w:ascii="Microsoft Sans Serif" w:hAnsi="Microsoft Sans Serif"/>
          <w:color w:val="221F1F"/>
          <w:sz w:val="20"/>
        </w:rPr>
        <w:t>n.</w:t>
      </w:r>
      <w:r>
        <w:rPr>
          <w:rFonts w:ascii="Microsoft Sans Serif" w:hAnsi="Microsoft Sans Serif"/>
          <w:color w:val="221F1F"/>
          <w:spacing w:val="-4"/>
          <w:sz w:val="20"/>
        </w:rPr>
        <w:t xml:space="preserve"> </w:t>
      </w:r>
      <w:r>
        <w:rPr>
          <w:rFonts w:ascii="Microsoft Sans Serif" w:hAnsi="Microsoft Sans Serif"/>
          <w:color w:val="221F1F"/>
          <w:sz w:val="20"/>
        </w:rPr>
        <w:t>118/2011.</w:t>
      </w:r>
      <w:r>
        <w:rPr>
          <w:rFonts w:ascii="Microsoft Sans Serif" w:hAnsi="Microsoft Sans Serif"/>
          <w:color w:val="221F1F"/>
          <w:spacing w:val="-6"/>
          <w:sz w:val="20"/>
        </w:rPr>
        <w:t xml:space="preserve"> </w:t>
      </w:r>
      <w:r>
        <w:rPr>
          <w:rFonts w:ascii="Microsoft Sans Serif" w:hAnsi="Microsoft Sans Serif"/>
          <w:color w:val="221F1F"/>
          <w:sz w:val="20"/>
        </w:rPr>
        <w:t>La</w:t>
      </w:r>
      <w:r>
        <w:rPr>
          <w:rFonts w:ascii="Microsoft Sans Serif" w:hAnsi="Microsoft Sans Serif"/>
          <w:color w:val="221F1F"/>
          <w:spacing w:val="-7"/>
          <w:sz w:val="20"/>
        </w:rPr>
        <w:t xml:space="preserve"> </w:t>
      </w:r>
      <w:r>
        <w:rPr>
          <w:rFonts w:ascii="Microsoft Sans Serif" w:hAnsi="Microsoft Sans Serif"/>
          <w:color w:val="221F1F"/>
          <w:sz w:val="20"/>
        </w:rPr>
        <w:t>consegna</w:t>
      </w:r>
      <w:r>
        <w:rPr>
          <w:rFonts w:ascii="Microsoft Sans Serif" w:hAnsi="Microsoft Sans Serif"/>
          <w:color w:val="221F1F"/>
          <w:spacing w:val="-7"/>
          <w:sz w:val="20"/>
        </w:rPr>
        <w:t xml:space="preserve"> </w:t>
      </w:r>
      <w:r>
        <w:rPr>
          <w:rFonts w:ascii="Microsoft Sans Serif" w:hAnsi="Microsoft Sans Serif"/>
          <w:color w:val="221F1F"/>
          <w:sz w:val="20"/>
        </w:rPr>
        <w:t>di</w:t>
      </w:r>
      <w:r>
        <w:rPr>
          <w:rFonts w:ascii="Microsoft Sans Serif" w:hAnsi="Microsoft Sans Serif"/>
          <w:color w:val="221F1F"/>
          <w:spacing w:val="-7"/>
          <w:sz w:val="20"/>
        </w:rPr>
        <w:t xml:space="preserve"> </w:t>
      </w:r>
      <w:r>
        <w:rPr>
          <w:rFonts w:ascii="Microsoft Sans Serif" w:hAnsi="Microsoft Sans Serif"/>
          <w:color w:val="221F1F"/>
          <w:sz w:val="20"/>
        </w:rPr>
        <w:t>detta</w:t>
      </w:r>
      <w:r>
        <w:rPr>
          <w:rFonts w:ascii="Microsoft Sans Serif" w:hAnsi="Microsoft Sans Serif"/>
          <w:color w:val="221F1F"/>
          <w:spacing w:val="-7"/>
          <w:sz w:val="20"/>
        </w:rPr>
        <w:t xml:space="preserve"> </w:t>
      </w:r>
      <w:r>
        <w:rPr>
          <w:rFonts w:ascii="Microsoft Sans Serif" w:hAnsi="Microsoft Sans Serif"/>
          <w:color w:val="221F1F"/>
          <w:sz w:val="20"/>
        </w:rPr>
        <w:t>documentazione</w:t>
      </w:r>
      <w:r>
        <w:rPr>
          <w:rFonts w:ascii="Microsoft Sans Serif" w:hAnsi="Microsoft Sans Serif"/>
          <w:color w:val="221F1F"/>
          <w:spacing w:val="-7"/>
          <w:sz w:val="20"/>
        </w:rPr>
        <w:t xml:space="preserve"> </w:t>
      </w:r>
      <w:r>
        <w:rPr>
          <w:rFonts w:ascii="Microsoft Sans Serif" w:hAnsi="Microsoft Sans Serif"/>
          <w:color w:val="221F1F"/>
          <w:sz w:val="20"/>
        </w:rPr>
        <w:t>deve essere accompagnata da apposita lettera di trasmissione in duplice copia, una delle quali, datata e firmata, deve essere restituita dall’Ente al Tesoriere; in alternativa, la consegna può essere disposta in modalità elettronica via PEC, sottoscritta con firma digitale.</w:t>
      </w:r>
    </w:p>
    <w:p w14:paraId="0714D289" w14:textId="77777777" w:rsidR="003A3532" w:rsidRDefault="00000000">
      <w:pPr>
        <w:pStyle w:val="Paragrafoelenco"/>
        <w:numPr>
          <w:ilvl w:val="0"/>
          <w:numId w:val="127"/>
        </w:numPr>
        <w:tabs>
          <w:tab w:val="left" w:pos="381"/>
        </w:tabs>
        <w:spacing w:before="115" w:line="244" w:lineRule="auto"/>
        <w:ind w:right="976" w:firstLine="0"/>
        <w:jc w:val="both"/>
        <w:rPr>
          <w:rFonts w:ascii="Microsoft Sans Serif" w:hAnsi="Microsoft Sans Serif"/>
          <w:sz w:val="20"/>
        </w:rPr>
      </w:pPr>
      <w:r>
        <w:rPr>
          <w:rFonts w:ascii="Microsoft Sans Serif" w:hAnsi="Microsoft Sans Serif"/>
          <w:color w:val="221F1F"/>
          <w:sz w:val="20"/>
        </w:rPr>
        <w:t>L’Ente previa deliberazione dell’Organo Esecutivo in merito alla parificazione del “conto”, entro i termini previsti dalla legge, invia il conto del Tesoriere alla competente Sezione giurisdizionale della Corte dei Conti</w:t>
      </w:r>
      <w:r>
        <w:rPr>
          <w:rFonts w:ascii="Microsoft Sans Serif" w:hAnsi="Microsoft Sans Serif"/>
          <w:color w:val="221F1F"/>
          <w:spacing w:val="40"/>
          <w:sz w:val="20"/>
        </w:rPr>
        <w:t xml:space="preserve"> </w:t>
      </w:r>
      <w:r>
        <w:rPr>
          <w:rFonts w:ascii="Microsoft Sans Serif" w:hAnsi="Microsoft Sans Serif"/>
          <w:color w:val="221F1F"/>
          <w:sz w:val="20"/>
        </w:rPr>
        <w:t>e fornisce al Tesoriere copia della documentazione comprovante la trasmissione.</w:t>
      </w:r>
    </w:p>
    <w:p w14:paraId="44DD8A1E" w14:textId="77777777" w:rsidR="003A3532" w:rsidRDefault="00000000">
      <w:pPr>
        <w:pStyle w:val="Paragrafoelenco"/>
        <w:numPr>
          <w:ilvl w:val="0"/>
          <w:numId w:val="127"/>
        </w:numPr>
        <w:tabs>
          <w:tab w:val="left" w:pos="388"/>
        </w:tabs>
        <w:spacing w:before="119" w:line="244" w:lineRule="auto"/>
        <w:ind w:right="978" w:firstLine="0"/>
        <w:jc w:val="both"/>
        <w:rPr>
          <w:rFonts w:ascii="Microsoft Sans Serif" w:hAnsi="Microsoft Sans Serif"/>
          <w:sz w:val="20"/>
        </w:rPr>
      </w:pPr>
      <w:r>
        <w:rPr>
          <w:rFonts w:ascii="Microsoft Sans Serif" w:hAnsi="Microsoft Sans Serif"/>
          <w:color w:val="221F1F"/>
          <w:sz w:val="20"/>
        </w:rPr>
        <w:t>L'Ente trasmette al Tesoriere la delibera esecutiva di approvazione del conto del bilancio, il decreto di discarico della Corte dei Conti e/o gli eventuali rilievi mossi in pendenza di giudizio di conto, nonché la comunicazione in ordine all'avvenuta scadenza dei termini di cui all'art. 2 della Legge n. 20/1994.</w:t>
      </w:r>
    </w:p>
    <w:p w14:paraId="02086B28" w14:textId="77777777" w:rsidR="003A3532" w:rsidRDefault="003A3532">
      <w:pPr>
        <w:pStyle w:val="Corpotesto"/>
        <w:spacing w:before="6"/>
        <w:ind w:left="0"/>
        <w:jc w:val="left"/>
        <w:rPr>
          <w:rFonts w:ascii="Microsoft Sans Serif"/>
        </w:rPr>
      </w:pPr>
    </w:p>
    <w:p w14:paraId="1803913C" w14:textId="77777777" w:rsidR="003A3532" w:rsidRDefault="00000000">
      <w:pPr>
        <w:pStyle w:val="Titolo1"/>
        <w:ind w:right="847"/>
        <w:rPr>
          <w:rFonts w:ascii="Arial"/>
        </w:rPr>
      </w:pPr>
      <w:r>
        <w:rPr>
          <w:rFonts w:ascii="Arial"/>
          <w:color w:val="221F1F"/>
          <w:u w:val="thick" w:color="221F1F"/>
        </w:rPr>
        <w:t>Art.</w:t>
      </w:r>
      <w:r>
        <w:rPr>
          <w:rFonts w:ascii="Arial"/>
          <w:color w:val="221F1F"/>
          <w:spacing w:val="-11"/>
          <w:u w:val="thick" w:color="221F1F"/>
        </w:rPr>
        <w:t xml:space="preserve"> </w:t>
      </w:r>
      <w:r>
        <w:rPr>
          <w:rFonts w:ascii="Arial"/>
          <w:color w:val="221F1F"/>
          <w:spacing w:val="-5"/>
          <w:u w:val="thick" w:color="221F1F"/>
        </w:rPr>
        <w:t>17</w:t>
      </w:r>
    </w:p>
    <w:p w14:paraId="5BE76B03" w14:textId="77777777" w:rsidR="003A3532" w:rsidRDefault="00000000">
      <w:pPr>
        <w:spacing w:before="1"/>
        <w:ind w:left="-1" w:right="847"/>
        <w:jc w:val="center"/>
        <w:rPr>
          <w:rFonts w:ascii="Arial" w:hAnsi="Arial"/>
          <w:b/>
          <w:sz w:val="20"/>
        </w:rPr>
      </w:pPr>
      <w:r>
        <w:rPr>
          <w:rFonts w:ascii="Arial" w:hAnsi="Arial"/>
          <w:b/>
          <w:color w:val="221F1F"/>
          <w:sz w:val="20"/>
          <w:u w:val="thick" w:color="221F1F"/>
        </w:rPr>
        <w:t>Amministrazione</w:t>
      </w:r>
      <w:r>
        <w:rPr>
          <w:rFonts w:ascii="Arial" w:hAnsi="Arial"/>
          <w:b/>
          <w:color w:val="221F1F"/>
          <w:spacing w:val="-9"/>
          <w:sz w:val="20"/>
          <w:u w:val="thick" w:color="221F1F"/>
        </w:rPr>
        <w:t xml:space="preserve"> </w:t>
      </w:r>
      <w:r>
        <w:rPr>
          <w:rFonts w:ascii="Arial" w:hAnsi="Arial"/>
          <w:b/>
          <w:color w:val="221F1F"/>
          <w:sz w:val="20"/>
          <w:u w:val="thick" w:color="221F1F"/>
        </w:rPr>
        <w:t>titoli</w:t>
      </w:r>
      <w:r>
        <w:rPr>
          <w:rFonts w:ascii="Arial" w:hAnsi="Arial"/>
          <w:b/>
          <w:color w:val="221F1F"/>
          <w:spacing w:val="-8"/>
          <w:sz w:val="20"/>
          <w:u w:val="thick" w:color="221F1F"/>
        </w:rPr>
        <w:t xml:space="preserve"> </w:t>
      </w:r>
      <w:r>
        <w:rPr>
          <w:rFonts w:ascii="Arial" w:hAnsi="Arial"/>
          <w:b/>
          <w:color w:val="221F1F"/>
          <w:sz w:val="20"/>
          <w:u w:val="thick" w:color="221F1F"/>
        </w:rPr>
        <w:t>e</w:t>
      </w:r>
      <w:r>
        <w:rPr>
          <w:rFonts w:ascii="Arial" w:hAnsi="Arial"/>
          <w:b/>
          <w:color w:val="221F1F"/>
          <w:spacing w:val="-11"/>
          <w:sz w:val="20"/>
          <w:u w:val="thick" w:color="221F1F"/>
        </w:rPr>
        <w:t xml:space="preserve"> </w:t>
      </w:r>
      <w:r>
        <w:rPr>
          <w:rFonts w:ascii="Arial" w:hAnsi="Arial"/>
          <w:b/>
          <w:color w:val="221F1F"/>
          <w:sz w:val="20"/>
          <w:u w:val="thick" w:color="221F1F"/>
        </w:rPr>
        <w:t>valori</w:t>
      </w:r>
      <w:r>
        <w:rPr>
          <w:rFonts w:ascii="Arial" w:hAnsi="Arial"/>
          <w:b/>
          <w:color w:val="221F1F"/>
          <w:spacing w:val="-10"/>
          <w:sz w:val="20"/>
          <w:u w:val="thick" w:color="221F1F"/>
        </w:rPr>
        <w:t xml:space="preserve"> </w:t>
      </w:r>
      <w:r>
        <w:rPr>
          <w:rFonts w:ascii="Arial" w:hAnsi="Arial"/>
          <w:b/>
          <w:color w:val="221F1F"/>
          <w:sz w:val="20"/>
          <w:u w:val="thick" w:color="221F1F"/>
        </w:rPr>
        <w:t>in</w:t>
      </w:r>
      <w:r>
        <w:rPr>
          <w:rFonts w:ascii="Arial" w:hAnsi="Arial"/>
          <w:b/>
          <w:color w:val="221F1F"/>
          <w:spacing w:val="-7"/>
          <w:sz w:val="20"/>
          <w:u w:val="thick" w:color="221F1F"/>
        </w:rPr>
        <w:t xml:space="preserve"> </w:t>
      </w:r>
      <w:r>
        <w:rPr>
          <w:rFonts w:ascii="Arial" w:hAnsi="Arial"/>
          <w:b/>
          <w:color w:val="221F1F"/>
          <w:sz w:val="20"/>
          <w:u w:val="thick" w:color="221F1F"/>
        </w:rPr>
        <w:t>deposito</w:t>
      </w:r>
      <w:r>
        <w:rPr>
          <w:rFonts w:ascii="Arial" w:hAnsi="Arial"/>
          <w:b/>
          <w:color w:val="221F1F"/>
          <w:spacing w:val="-5"/>
          <w:sz w:val="20"/>
          <w:u w:val="thick" w:color="221F1F"/>
        </w:rPr>
        <w:t xml:space="preserve"> </w:t>
      </w:r>
      <w:r>
        <w:rPr>
          <w:rFonts w:ascii="Arial" w:hAnsi="Arial"/>
          <w:b/>
          <w:color w:val="221F1F"/>
          <w:sz w:val="20"/>
          <w:u w:val="thick" w:color="221F1F"/>
        </w:rPr>
        <w:t>–</w:t>
      </w:r>
      <w:r>
        <w:rPr>
          <w:rFonts w:ascii="Arial" w:hAnsi="Arial"/>
          <w:b/>
          <w:color w:val="221F1F"/>
          <w:spacing w:val="-9"/>
          <w:sz w:val="20"/>
          <w:u w:val="thick" w:color="221F1F"/>
        </w:rPr>
        <w:t xml:space="preserve"> </w:t>
      </w:r>
      <w:r>
        <w:rPr>
          <w:rFonts w:ascii="Arial" w:hAnsi="Arial"/>
          <w:b/>
          <w:color w:val="221F1F"/>
          <w:sz w:val="20"/>
          <w:u w:val="thick" w:color="221F1F"/>
        </w:rPr>
        <w:t>Gestione</w:t>
      </w:r>
      <w:r>
        <w:rPr>
          <w:rFonts w:ascii="Arial" w:hAnsi="Arial"/>
          <w:b/>
          <w:color w:val="221F1F"/>
          <w:spacing w:val="-10"/>
          <w:sz w:val="20"/>
          <w:u w:val="thick" w:color="221F1F"/>
        </w:rPr>
        <w:t xml:space="preserve"> </w:t>
      </w:r>
      <w:r>
        <w:rPr>
          <w:rFonts w:ascii="Arial" w:hAnsi="Arial"/>
          <w:b/>
          <w:color w:val="221F1F"/>
          <w:sz w:val="20"/>
          <w:u w:val="thick" w:color="221F1F"/>
        </w:rPr>
        <w:t>della</w:t>
      </w:r>
      <w:r>
        <w:rPr>
          <w:rFonts w:ascii="Arial" w:hAnsi="Arial"/>
          <w:b/>
          <w:color w:val="221F1F"/>
          <w:spacing w:val="-9"/>
          <w:sz w:val="20"/>
          <w:u w:val="thick" w:color="221F1F"/>
        </w:rPr>
        <w:t xml:space="preserve"> </w:t>
      </w:r>
      <w:r>
        <w:rPr>
          <w:rFonts w:ascii="Arial" w:hAnsi="Arial"/>
          <w:b/>
          <w:color w:val="221F1F"/>
          <w:spacing w:val="-2"/>
          <w:sz w:val="20"/>
          <w:u w:val="thick" w:color="221F1F"/>
        </w:rPr>
        <w:t>liquidità</w:t>
      </w:r>
    </w:p>
    <w:p w14:paraId="5801361E" w14:textId="77777777" w:rsidR="003A3532" w:rsidRDefault="003A3532">
      <w:pPr>
        <w:pStyle w:val="Corpotesto"/>
        <w:spacing w:before="13"/>
        <w:ind w:left="0"/>
        <w:jc w:val="left"/>
        <w:rPr>
          <w:rFonts w:ascii="Arial"/>
          <w:b/>
        </w:rPr>
      </w:pPr>
    </w:p>
    <w:p w14:paraId="4186098B" w14:textId="77777777" w:rsidR="003A3532" w:rsidRDefault="00000000">
      <w:pPr>
        <w:pStyle w:val="Paragrafoelenco"/>
        <w:numPr>
          <w:ilvl w:val="0"/>
          <w:numId w:val="126"/>
        </w:numPr>
        <w:tabs>
          <w:tab w:val="left" w:pos="372"/>
        </w:tabs>
        <w:spacing w:line="244" w:lineRule="auto"/>
        <w:ind w:right="983" w:firstLine="0"/>
        <w:jc w:val="both"/>
        <w:rPr>
          <w:rFonts w:ascii="Microsoft Sans Serif" w:hAnsi="Microsoft Sans Serif"/>
          <w:sz w:val="20"/>
        </w:rPr>
      </w:pPr>
      <w:r>
        <w:rPr>
          <w:rFonts w:ascii="Microsoft Sans Serif" w:hAnsi="Microsoft Sans Serif"/>
          <w:color w:val="221F1F"/>
          <w:sz w:val="20"/>
        </w:rPr>
        <w:t>Il Tesoriere assume in custodia ed amministrazione, alle condizioni indicate in offerta, i titoli ed i valori di proprietà dell'Ente.</w:t>
      </w:r>
    </w:p>
    <w:p w14:paraId="4E2901DF" w14:textId="77777777" w:rsidR="003A3532" w:rsidRDefault="00000000">
      <w:pPr>
        <w:pStyle w:val="Paragrafoelenco"/>
        <w:numPr>
          <w:ilvl w:val="0"/>
          <w:numId w:val="126"/>
        </w:numPr>
        <w:tabs>
          <w:tab w:val="left" w:pos="379"/>
        </w:tabs>
        <w:spacing w:before="117" w:line="244" w:lineRule="auto"/>
        <w:ind w:right="995" w:firstLine="0"/>
        <w:jc w:val="both"/>
        <w:rPr>
          <w:rFonts w:ascii="Microsoft Sans Serif" w:hAnsi="Microsoft Sans Serif"/>
          <w:sz w:val="20"/>
        </w:rPr>
      </w:pPr>
      <w:r>
        <w:rPr>
          <w:rFonts w:ascii="Microsoft Sans Serif" w:hAnsi="Microsoft Sans Serif"/>
          <w:color w:val="221F1F"/>
          <w:sz w:val="20"/>
        </w:rPr>
        <w:t xml:space="preserve">Il Tesoriere custodisce ed amministra, altresì, i titoli ed i valori depositati da terzi per cauzione a favore </w:t>
      </w:r>
      <w:r>
        <w:rPr>
          <w:rFonts w:ascii="Microsoft Sans Serif" w:hAnsi="Microsoft Sans Serif"/>
          <w:color w:val="221F1F"/>
          <w:spacing w:val="-2"/>
          <w:sz w:val="20"/>
        </w:rPr>
        <w:t>dell'Ente.</w:t>
      </w:r>
    </w:p>
    <w:p w14:paraId="1639A2D4" w14:textId="77777777" w:rsidR="003A3532" w:rsidRDefault="00000000">
      <w:pPr>
        <w:pStyle w:val="Paragrafoelenco"/>
        <w:numPr>
          <w:ilvl w:val="0"/>
          <w:numId w:val="126"/>
        </w:numPr>
        <w:tabs>
          <w:tab w:val="left" w:pos="396"/>
        </w:tabs>
        <w:spacing w:before="121" w:line="244" w:lineRule="auto"/>
        <w:ind w:right="991" w:firstLine="0"/>
        <w:jc w:val="both"/>
        <w:rPr>
          <w:rFonts w:ascii="Microsoft Sans Serif" w:hAnsi="Microsoft Sans Serif"/>
          <w:sz w:val="20"/>
        </w:rPr>
      </w:pPr>
      <w:r>
        <w:rPr>
          <w:rFonts w:ascii="Microsoft Sans Serif" w:hAnsi="Microsoft Sans Serif"/>
          <w:color w:val="221F1F"/>
          <w:sz w:val="20"/>
        </w:rPr>
        <w:t>Per i prelievi e le restituzioni dei titoli si seguono le procedure indicate nel regolamento di contabilità dell'Ente o in altra normativa.</w:t>
      </w:r>
    </w:p>
    <w:p w14:paraId="3C285830" w14:textId="45DE5431" w:rsidR="003A3532" w:rsidRDefault="00000000">
      <w:pPr>
        <w:pStyle w:val="Paragrafoelenco"/>
        <w:numPr>
          <w:ilvl w:val="0"/>
          <w:numId w:val="126"/>
        </w:numPr>
        <w:tabs>
          <w:tab w:val="left" w:pos="384"/>
        </w:tabs>
        <w:spacing w:before="117" w:line="244" w:lineRule="auto"/>
        <w:ind w:right="979" w:firstLine="0"/>
        <w:jc w:val="both"/>
        <w:rPr>
          <w:rFonts w:ascii="Microsoft Sans Serif" w:hAnsi="Microsoft Sans Serif"/>
          <w:sz w:val="20"/>
        </w:rPr>
      </w:pPr>
      <w:r>
        <w:rPr>
          <w:rFonts w:ascii="Microsoft Sans Serif" w:hAnsi="Microsoft Sans Serif"/>
          <w:color w:val="221F1F"/>
          <w:sz w:val="20"/>
        </w:rPr>
        <w:t>Il Tesoriere, su richiesta dell’Ente, propone forme di miglioramento della redditività e/o investimenti che ottimizzino la gestione delle liquidità non sottoposte al regime di Tesoreria unica, che garantiscano all’occorrenza</w:t>
      </w:r>
      <w:r>
        <w:rPr>
          <w:rFonts w:ascii="Microsoft Sans Serif" w:hAnsi="Microsoft Sans Serif"/>
          <w:color w:val="221F1F"/>
          <w:spacing w:val="-14"/>
          <w:sz w:val="20"/>
        </w:rPr>
        <w:t xml:space="preserve"> </w:t>
      </w:r>
      <w:r>
        <w:rPr>
          <w:rFonts w:ascii="Microsoft Sans Serif" w:hAnsi="Microsoft Sans Serif"/>
          <w:color w:val="221F1F"/>
          <w:sz w:val="20"/>
        </w:rPr>
        <w:t>la</w:t>
      </w:r>
      <w:r>
        <w:rPr>
          <w:rFonts w:ascii="Microsoft Sans Serif" w:hAnsi="Microsoft Sans Serif"/>
          <w:color w:val="221F1F"/>
          <w:spacing w:val="-13"/>
          <w:sz w:val="20"/>
        </w:rPr>
        <w:t xml:space="preserve"> </w:t>
      </w:r>
      <w:r>
        <w:rPr>
          <w:rFonts w:ascii="Microsoft Sans Serif" w:hAnsi="Microsoft Sans Serif"/>
          <w:color w:val="221F1F"/>
          <w:sz w:val="20"/>
        </w:rPr>
        <w:t>possibilità</w:t>
      </w:r>
      <w:r>
        <w:rPr>
          <w:rFonts w:ascii="Microsoft Sans Serif" w:hAnsi="Microsoft Sans Serif"/>
          <w:color w:val="221F1F"/>
          <w:spacing w:val="-13"/>
          <w:sz w:val="20"/>
        </w:rPr>
        <w:t xml:space="preserve"> </w:t>
      </w:r>
      <w:r>
        <w:rPr>
          <w:rFonts w:ascii="Microsoft Sans Serif" w:hAnsi="Microsoft Sans Serif"/>
          <w:color w:val="221F1F"/>
          <w:sz w:val="20"/>
        </w:rPr>
        <w:t>di</w:t>
      </w:r>
      <w:r>
        <w:rPr>
          <w:rFonts w:ascii="Microsoft Sans Serif" w:hAnsi="Microsoft Sans Serif"/>
          <w:color w:val="221F1F"/>
          <w:spacing w:val="-14"/>
          <w:sz w:val="20"/>
        </w:rPr>
        <w:t xml:space="preserve"> </w:t>
      </w:r>
      <w:r>
        <w:rPr>
          <w:rFonts w:ascii="Microsoft Sans Serif" w:hAnsi="Microsoft Sans Serif"/>
          <w:color w:val="221F1F"/>
          <w:sz w:val="20"/>
        </w:rPr>
        <w:t>disinvestimento</w:t>
      </w:r>
      <w:r>
        <w:rPr>
          <w:rFonts w:ascii="Microsoft Sans Serif" w:hAnsi="Microsoft Sans Serif"/>
          <w:color w:val="221F1F"/>
          <w:spacing w:val="-13"/>
          <w:sz w:val="20"/>
        </w:rPr>
        <w:t xml:space="preserve"> </w:t>
      </w:r>
      <w:r>
        <w:rPr>
          <w:rFonts w:ascii="Microsoft Sans Serif" w:hAnsi="Microsoft Sans Serif"/>
          <w:color w:val="221F1F"/>
          <w:sz w:val="20"/>
        </w:rPr>
        <w:t>e</w:t>
      </w:r>
      <w:r>
        <w:rPr>
          <w:rFonts w:ascii="Microsoft Sans Serif" w:hAnsi="Microsoft Sans Serif"/>
          <w:color w:val="221F1F"/>
          <w:spacing w:val="-13"/>
          <w:sz w:val="20"/>
        </w:rPr>
        <w:t xml:space="preserve"> </w:t>
      </w:r>
      <w:r>
        <w:rPr>
          <w:rFonts w:ascii="Microsoft Sans Serif" w:hAnsi="Microsoft Sans Serif"/>
          <w:color w:val="221F1F"/>
          <w:sz w:val="20"/>
        </w:rPr>
        <w:t>che,</w:t>
      </w:r>
      <w:r>
        <w:rPr>
          <w:rFonts w:ascii="Microsoft Sans Serif" w:hAnsi="Microsoft Sans Serif"/>
          <w:color w:val="221F1F"/>
          <w:spacing w:val="-13"/>
          <w:sz w:val="20"/>
        </w:rPr>
        <w:t xml:space="preserve"> </w:t>
      </w:r>
      <w:r>
        <w:rPr>
          <w:rFonts w:ascii="Microsoft Sans Serif" w:hAnsi="Microsoft Sans Serif"/>
          <w:color w:val="221F1F"/>
          <w:sz w:val="20"/>
        </w:rPr>
        <w:t>pur</w:t>
      </w:r>
      <w:r>
        <w:rPr>
          <w:rFonts w:ascii="Microsoft Sans Serif" w:hAnsi="Microsoft Sans Serif"/>
          <w:color w:val="221F1F"/>
          <w:spacing w:val="-14"/>
          <w:sz w:val="20"/>
        </w:rPr>
        <w:t xml:space="preserve"> </w:t>
      </w:r>
      <w:r>
        <w:rPr>
          <w:rFonts w:ascii="Microsoft Sans Serif" w:hAnsi="Microsoft Sans Serif"/>
          <w:color w:val="221F1F"/>
          <w:sz w:val="20"/>
        </w:rPr>
        <w:t>considerati</w:t>
      </w:r>
      <w:r>
        <w:rPr>
          <w:rFonts w:ascii="Microsoft Sans Serif" w:hAnsi="Microsoft Sans Serif"/>
          <w:color w:val="221F1F"/>
          <w:spacing w:val="-13"/>
          <w:sz w:val="20"/>
        </w:rPr>
        <w:t xml:space="preserve"> </w:t>
      </w:r>
      <w:r>
        <w:rPr>
          <w:rFonts w:ascii="Microsoft Sans Serif" w:hAnsi="Microsoft Sans Serif"/>
          <w:color w:val="221F1F"/>
          <w:sz w:val="20"/>
        </w:rPr>
        <w:t>gli</w:t>
      </w:r>
      <w:r>
        <w:rPr>
          <w:rFonts w:ascii="Microsoft Sans Serif" w:hAnsi="Microsoft Sans Serif"/>
          <w:color w:val="221F1F"/>
          <w:spacing w:val="-12"/>
          <w:sz w:val="20"/>
        </w:rPr>
        <w:t xml:space="preserve"> </w:t>
      </w:r>
      <w:r>
        <w:rPr>
          <w:rFonts w:ascii="Microsoft Sans Serif" w:hAnsi="Microsoft Sans Serif"/>
          <w:color w:val="221F1F"/>
          <w:sz w:val="20"/>
        </w:rPr>
        <w:t>oneri</w:t>
      </w:r>
      <w:r>
        <w:rPr>
          <w:rFonts w:ascii="Microsoft Sans Serif" w:hAnsi="Microsoft Sans Serif"/>
          <w:color w:val="221F1F"/>
          <w:spacing w:val="-13"/>
          <w:sz w:val="20"/>
        </w:rPr>
        <w:t xml:space="preserve"> </w:t>
      </w:r>
      <w:r>
        <w:rPr>
          <w:rFonts w:ascii="Microsoft Sans Serif" w:hAnsi="Microsoft Sans Serif"/>
          <w:color w:val="221F1F"/>
          <w:sz w:val="20"/>
        </w:rPr>
        <w:t>di</w:t>
      </w:r>
      <w:r>
        <w:rPr>
          <w:rFonts w:ascii="Microsoft Sans Serif" w:hAnsi="Microsoft Sans Serif"/>
          <w:color w:val="221F1F"/>
          <w:spacing w:val="-13"/>
          <w:sz w:val="20"/>
        </w:rPr>
        <w:t xml:space="preserve"> </w:t>
      </w:r>
      <w:r>
        <w:rPr>
          <w:rFonts w:ascii="Microsoft Sans Serif" w:hAnsi="Microsoft Sans Serif"/>
          <w:color w:val="221F1F"/>
          <w:sz w:val="20"/>
        </w:rPr>
        <w:t>estinzione</w:t>
      </w:r>
      <w:r>
        <w:rPr>
          <w:rFonts w:ascii="Microsoft Sans Serif" w:hAnsi="Microsoft Sans Serif"/>
          <w:color w:val="221F1F"/>
          <w:spacing w:val="-13"/>
          <w:sz w:val="20"/>
        </w:rPr>
        <w:t xml:space="preserve"> </w:t>
      </w:r>
      <w:r>
        <w:rPr>
          <w:rFonts w:ascii="Microsoft Sans Serif" w:hAnsi="Microsoft Sans Serif"/>
          <w:color w:val="221F1F"/>
          <w:sz w:val="20"/>
        </w:rPr>
        <w:t>anticipata</w:t>
      </w:r>
      <w:r w:rsidR="006A6DFA">
        <w:rPr>
          <w:rFonts w:ascii="Microsoft Sans Serif" w:hAnsi="Microsoft Sans Serif"/>
          <w:color w:val="221F1F"/>
          <w:sz w:val="20"/>
        </w:rPr>
        <w:t xml:space="preserve"> </w:t>
      </w:r>
      <w:r>
        <w:rPr>
          <w:rFonts w:ascii="Microsoft Sans Serif" w:hAnsi="Microsoft Sans Serif"/>
          <w:color w:val="221F1F"/>
          <w:sz w:val="20"/>
        </w:rPr>
        <w:t>assicurino le migliori condizioni di mercato.</w:t>
      </w:r>
    </w:p>
    <w:p w14:paraId="72CBF39D" w14:textId="77777777" w:rsidR="003A3532" w:rsidRDefault="00000000">
      <w:pPr>
        <w:pStyle w:val="Corpotesto"/>
        <w:spacing w:before="118"/>
        <w:ind w:left="140" w:right="909" w:hanging="1"/>
        <w:jc w:val="left"/>
        <w:rPr>
          <w:rFonts w:ascii="Microsoft Sans Serif"/>
        </w:rPr>
      </w:pPr>
      <w:r>
        <w:rPr>
          <w:rFonts w:ascii="Microsoft Sans Serif"/>
          <w:color w:val="221F1F"/>
        </w:rPr>
        <w:t>La</w:t>
      </w:r>
      <w:r>
        <w:rPr>
          <w:rFonts w:ascii="Microsoft Sans Serif"/>
          <w:color w:val="221F1F"/>
          <w:spacing w:val="26"/>
        </w:rPr>
        <w:t xml:space="preserve"> </w:t>
      </w:r>
      <w:r>
        <w:rPr>
          <w:rFonts w:ascii="Microsoft Sans Serif"/>
          <w:color w:val="221F1F"/>
        </w:rPr>
        <w:t>durata</w:t>
      </w:r>
      <w:r>
        <w:rPr>
          <w:rFonts w:ascii="Microsoft Sans Serif"/>
          <w:color w:val="221F1F"/>
          <w:spacing w:val="26"/>
        </w:rPr>
        <w:t xml:space="preserve"> </w:t>
      </w:r>
      <w:r>
        <w:rPr>
          <w:rFonts w:ascii="Microsoft Sans Serif"/>
          <w:color w:val="221F1F"/>
        </w:rPr>
        <w:t>dei</w:t>
      </w:r>
      <w:r>
        <w:rPr>
          <w:rFonts w:ascii="Microsoft Sans Serif"/>
          <w:color w:val="221F1F"/>
          <w:spacing w:val="25"/>
        </w:rPr>
        <w:t xml:space="preserve"> </w:t>
      </w:r>
      <w:r>
        <w:rPr>
          <w:rFonts w:ascii="Microsoft Sans Serif"/>
          <w:color w:val="221F1F"/>
        </w:rPr>
        <w:t>vincoli</w:t>
      </w:r>
      <w:r>
        <w:rPr>
          <w:rFonts w:ascii="Microsoft Sans Serif"/>
          <w:color w:val="221F1F"/>
          <w:spacing w:val="25"/>
        </w:rPr>
        <w:t xml:space="preserve"> </w:t>
      </w:r>
      <w:r>
        <w:rPr>
          <w:rFonts w:ascii="Microsoft Sans Serif"/>
          <w:color w:val="221F1F"/>
        </w:rPr>
        <w:t>o</w:t>
      </w:r>
      <w:r>
        <w:rPr>
          <w:rFonts w:ascii="Microsoft Sans Serif"/>
          <w:color w:val="221F1F"/>
          <w:spacing w:val="26"/>
        </w:rPr>
        <w:t xml:space="preserve"> </w:t>
      </w:r>
      <w:r>
        <w:rPr>
          <w:rFonts w:ascii="Microsoft Sans Serif"/>
          <w:color w:val="221F1F"/>
        </w:rPr>
        <w:t>degli</w:t>
      </w:r>
      <w:r>
        <w:rPr>
          <w:rFonts w:ascii="Microsoft Sans Serif"/>
          <w:color w:val="221F1F"/>
          <w:spacing w:val="28"/>
        </w:rPr>
        <w:t xml:space="preserve"> </w:t>
      </w:r>
      <w:r>
        <w:rPr>
          <w:rFonts w:ascii="Microsoft Sans Serif"/>
          <w:color w:val="221F1F"/>
        </w:rPr>
        <w:t>investimenti</w:t>
      </w:r>
      <w:r>
        <w:rPr>
          <w:rFonts w:ascii="Microsoft Sans Serif"/>
          <w:color w:val="221F1F"/>
          <w:spacing w:val="25"/>
        </w:rPr>
        <w:t xml:space="preserve"> </w:t>
      </w:r>
      <w:r>
        <w:rPr>
          <w:rFonts w:ascii="Microsoft Sans Serif"/>
          <w:color w:val="221F1F"/>
        </w:rPr>
        <w:t>deve,</w:t>
      </w:r>
      <w:r>
        <w:rPr>
          <w:rFonts w:ascii="Microsoft Sans Serif"/>
          <w:color w:val="221F1F"/>
          <w:spacing w:val="29"/>
        </w:rPr>
        <w:t xml:space="preserve"> </w:t>
      </w:r>
      <w:r>
        <w:rPr>
          <w:rFonts w:ascii="Microsoft Sans Serif"/>
          <w:color w:val="221F1F"/>
        </w:rPr>
        <w:t>comunque,</w:t>
      </w:r>
      <w:r>
        <w:rPr>
          <w:rFonts w:ascii="Microsoft Sans Serif"/>
          <w:color w:val="221F1F"/>
          <w:spacing w:val="26"/>
        </w:rPr>
        <w:t xml:space="preserve"> </w:t>
      </w:r>
      <w:r>
        <w:rPr>
          <w:rFonts w:ascii="Microsoft Sans Serif"/>
          <w:color w:val="221F1F"/>
        </w:rPr>
        <w:t>essere</w:t>
      </w:r>
      <w:r>
        <w:rPr>
          <w:rFonts w:ascii="Microsoft Sans Serif"/>
          <w:color w:val="221F1F"/>
          <w:spacing w:val="24"/>
        </w:rPr>
        <w:t xml:space="preserve"> </w:t>
      </w:r>
      <w:r>
        <w:rPr>
          <w:rFonts w:ascii="Microsoft Sans Serif"/>
          <w:color w:val="221F1F"/>
        </w:rPr>
        <w:t>compresa</w:t>
      </w:r>
      <w:r>
        <w:rPr>
          <w:rFonts w:ascii="Microsoft Sans Serif"/>
          <w:color w:val="221F1F"/>
          <w:spacing w:val="24"/>
        </w:rPr>
        <w:t xml:space="preserve"> </w:t>
      </w:r>
      <w:r>
        <w:rPr>
          <w:rFonts w:ascii="Microsoft Sans Serif"/>
          <w:color w:val="221F1F"/>
        </w:rPr>
        <w:t>nel</w:t>
      </w:r>
      <w:r>
        <w:rPr>
          <w:rFonts w:ascii="Microsoft Sans Serif"/>
          <w:color w:val="221F1F"/>
          <w:spacing w:val="25"/>
        </w:rPr>
        <w:t xml:space="preserve"> </w:t>
      </w:r>
      <w:r>
        <w:rPr>
          <w:rFonts w:ascii="Microsoft Sans Serif"/>
          <w:color w:val="221F1F"/>
        </w:rPr>
        <w:t>periodo</w:t>
      </w:r>
      <w:r>
        <w:rPr>
          <w:rFonts w:ascii="Microsoft Sans Serif"/>
          <w:color w:val="221F1F"/>
          <w:spacing w:val="26"/>
        </w:rPr>
        <w:t xml:space="preserve"> </w:t>
      </w:r>
      <w:r>
        <w:rPr>
          <w:rFonts w:ascii="Microsoft Sans Serif"/>
          <w:color w:val="221F1F"/>
        </w:rPr>
        <w:t>di</w:t>
      </w:r>
      <w:r>
        <w:rPr>
          <w:rFonts w:ascii="Microsoft Sans Serif"/>
          <w:color w:val="221F1F"/>
          <w:spacing w:val="25"/>
        </w:rPr>
        <w:t xml:space="preserve"> </w:t>
      </w:r>
      <w:r>
        <w:rPr>
          <w:rFonts w:ascii="Microsoft Sans Serif"/>
          <w:color w:val="221F1F"/>
        </w:rPr>
        <w:t>vigenza</w:t>
      </w:r>
      <w:r>
        <w:rPr>
          <w:rFonts w:ascii="Microsoft Sans Serif"/>
          <w:color w:val="221F1F"/>
          <w:spacing w:val="26"/>
        </w:rPr>
        <w:t xml:space="preserve"> </w:t>
      </w:r>
      <w:r>
        <w:rPr>
          <w:rFonts w:ascii="Microsoft Sans Serif"/>
          <w:color w:val="221F1F"/>
        </w:rPr>
        <w:t>della presente convenzione.</w:t>
      </w:r>
    </w:p>
    <w:p w14:paraId="154DC77F" w14:textId="77777777" w:rsidR="003A3532" w:rsidRDefault="003A3532">
      <w:pPr>
        <w:pStyle w:val="Corpotesto"/>
        <w:jc w:val="left"/>
        <w:rPr>
          <w:rFonts w:ascii="Microsoft Sans Serif"/>
        </w:rPr>
        <w:sectPr w:rsidR="003A3532">
          <w:pgSz w:w="11900" w:h="16840"/>
          <w:pgMar w:top="1060" w:right="141" w:bottom="420" w:left="992" w:header="0" w:footer="222" w:gutter="0"/>
          <w:cols w:space="720"/>
        </w:sectPr>
      </w:pPr>
    </w:p>
    <w:p w14:paraId="63EB178B" w14:textId="77777777" w:rsidR="003A3532" w:rsidRDefault="00000000">
      <w:pPr>
        <w:pStyle w:val="Titolo1"/>
        <w:spacing w:before="53"/>
        <w:ind w:left="3385" w:right="4232" w:firstLine="1262"/>
        <w:jc w:val="left"/>
        <w:rPr>
          <w:rFonts w:ascii="Arial"/>
        </w:rPr>
      </w:pPr>
      <w:r>
        <w:rPr>
          <w:rFonts w:ascii="Arial"/>
          <w:color w:val="221F1F"/>
          <w:u w:val="thick" w:color="221F1F"/>
        </w:rPr>
        <w:lastRenderedPageBreak/>
        <w:t>Art.</w:t>
      </w:r>
      <w:r>
        <w:rPr>
          <w:rFonts w:ascii="Arial"/>
          <w:color w:val="221F1F"/>
          <w:spacing w:val="40"/>
          <w:u w:val="thick" w:color="221F1F"/>
        </w:rPr>
        <w:t xml:space="preserve"> </w:t>
      </w:r>
      <w:r>
        <w:rPr>
          <w:rFonts w:ascii="Arial"/>
          <w:color w:val="221F1F"/>
          <w:u w:val="thick" w:color="221F1F"/>
        </w:rPr>
        <w:t>18</w:t>
      </w:r>
      <w:r>
        <w:rPr>
          <w:rFonts w:ascii="Arial"/>
          <w:color w:val="221F1F"/>
        </w:rPr>
        <w:t xml:space="preserve"> </w:t>
      </w:r>
      <w:r>
        <w:rPr>
          <w:rFonts w:ascii="Arial"/>
          <w:color w:val="221F1F"/>
          <w:u w:val="thick" w:color="221F1F"/>
        </w:rPr>
        <w:t>Corrispettivo</w:t>
      </w:r>
      <w:r>
        <w:rPr>
          <w:rFonts w:ascii="Arial"/>
          <w:color w:val="221F1F"/>
          <w:spacing w:val="-14"/>
          <w:u w:val="thick" w:color="221F1F"/>
        </w:rPr>
        <w:t xml:space="preserve"> </w:t>
      </w:r>
      <w:r>
        <w:rPr>
          <w:rFonts w:ascii="Arial"/>
          <w:color w:val="221F1F"/>
          <w:u w:val="thick" w:color="221F1F"/>
        </w:rPr>
        <w:t>e</w:t>
      </w:r>
      <w:r>
        <w:rPr>
          <w:rFonts w:ascii="Arial"/>
          <w:color w:val="221F1F"/>
          <w:spacing w:val="-14"/>
          <w:u w:val="thick" w:color="221F1F"/>
        </w:rPr>
        <w:t xml:space="preserve"> </w:t>
      </w:r>
      <w:r>
        <w:rPr>
          <w:rFonts w:ascii="Arial"/>
          <w:color w:val="221F1F"/>
          <w:u w:val="thick" w:color="221F1F"/>
        </w:rPr>
        <w:t>spese</w:t>
      </w:r>
      <w:r>
        <w:rPr>
          <w:rFonts w:ascii="Arial"/>
          <w:color w:val="221F1F"/>
          <w:spacing w:val="-14"/>
          <w:u w:val="thick" w:color="221F1F"/>
        </w:rPr>
        <w:t xml:space="preserve"> </w:t>
      </w:r>
      <w:r>
        <w:rPr>
          <w:rFonts w:ascii="Arial"/>
          <w:color w:val="221F1F"/>
          <w:u w:val="thick" w:color="221F1F"/>
        </w:rPr>
        <w:t>di</w:t>
      </w:r>
      <w:r>
        <w:rPr>
          <w:rFonts w:ascii="Arial"/>
          <w:color w:val="221F1F"/>
          <w:spacing w:val="-14"/>
          <w:u w:val="thick" w:color="221F1F"/>
        </w:rPr>
        <w:t xml:space="preserve"> </w:t>
      </w:r>
      <w:r>
        <w:rPr>
          <w:rFonts w:ascii="Arial"/>
          <w:color w:val="221F1F"/>
          <w:u w:val="thick" w:color="221F1F"/>
        </w:rPr>
        <w:t>gestione</w:t>
      </w:r>
    </w:p>
    <w:p w14:paraId="4CF3297B" w14:textId="77777777" w:rsidR="003A3532" w:rsidRDefault="003A3532">
      <w:pPr>
        <w:pStyle w:val="Corpotesto"/>
        <w:spacing w:before="14"/>
        <w:ind w:left="0"/>
        <w:jc w:val="left"/>
        <w:rPr>
          <w:rFonts w:ascii="Arial"/>
          <w:b/>
        </w:rPr>
      </w:pPr>
    </w:p>
    <w:p w14:paraId="5C5DD748" w14:textId="417A209C" w:rsidR="000F32C0" w:rsidRPr="000F32C0" w:rsidRDefault="008F446A" w:rsidP="000F32C0">
      <w:pPr>
        <w:pStyle w:val="Corpotesto"/>
        <w:numPr>
          <w:ilvl w:val="0"/>
          <w:numId w:val="125"/>
        </w:numPr>
        <w:spacing w:before="121"/>
        <w:ind w:right="986"/>
        <w:jc w:val="both"/>
        <w:rPr>
          <w:rFonts w:ascii="Microsoft Sans Serif"/>
        </w:rPr>
      </w:pPr>
      <w:r w:rsidRPr="008F446A">
        <w:rPr>
          <w:rFonts w:ascii="Microsoft Sans Serif" w:hAnsi="Microsoft Sans Serif"/>
          <w:b/>
          <w:color w:val="221F1F"/>
          <w:szCs w:val="22"/>
        </w:rPr>
        <w:t>Per il servizio di cui alla presente convenzione spetta al Tesoriere un compenso annuo omnicomprensivo di Euro € 4.000,00 (quattromila) oltre a IVA di legge, se ed in quanto dovuta</w:t>
      </w:r>
      <w:r w:rsidR="001C585C">
        <w:rPr>
          <w:rFonts w:ascii="Microsoft Sans Serif" w:hAnsi="Microsoft Sans Serif"/>
          <w:b/>
          <w:color w:val="221F1F"/>
          <w:szCs w:val="22"/>
        </w:rPr>
        <w:t>,</w:t>
      </w:r>
      <w:r w:rsidRPr="008F446A">
        <w:rPr>
          <w:rFonts w:ascii="Microsoft Sans Serif" w:hAnsi="Microsoft Sans Serif"/>
          <w:b/>
          <w:color w:val="221F1F"/>
          <w:szCs w:val="22"/>
        </w:rPr>
        <w:t xml:space="preserve"> </w:t>
      </w:r>
      <w:r w:rsidR="001C585C">
        <w:rPr>
          <w:rFonts w:ascii="Microsoft Sans Serif" w:hAnsi="Microsoft Sans Serif"/>
          <w:b/>
          <w:color w:val="221F1F"/>
          <w:szCs w:val="22"/>
        </w:rPr>
        <w:t>o</w:t>
      </w:r>
      <w:r w:rsidRPr="008F446A">
        <w:rPr>
          <w:rFonts w:ascii="Microsoft Sans Serif" w:hAnsi="Microsoft Sans Serif"/>
          <w:b/>
          <w:color w:val="221F1F"/>
          <w:szCs w:val="22"/>
        </w:rPr>
        <w:t>mnicomprensivo di tutte le spese, nessuna esclusa, con la sola eccezione delle spese postali dei bolli e degli interessi passivi sull’anticipazione di Tesoreria qualora attivata. Con tale corrispettivo si intendono remunerare tutte le attivit</w:t>
      </w:r>
      <w:r w:rsidR="00657D2B">
        <w:rPr>
          <w:rFonts w:ascii="Microsoft Sans Serif" w:hAnsi="Microsoft Sans Serif"/>
          <w:b/>
          <w:color w:val="221F1F"/>
          <w:szCs w:val="22"/>
        </w:rPr>
        <w:t xml:space="preserve">à </w:t>
      </w:r>
      <w:r w:rsidRPr="008F446A">
        <w:rPr>
          <w:rFonts w:ascii="Microsoft Sans Serif" w:hAnsi="Microsoft Sans Serif"/>
          <w:b/>
          <w:color w:val="221F1F"/>
          <w:szCs w:val="22"/>
        </w:rPr>
        <w:t xml:space="preserve"> svolte dal tesoriere nell’ambito del servizio di Tesoreria. Il Tesoriere, su richiesta dell’Ente, fornisce il servizio di conservazione degli ordinativi a norma, che è da intendersi “a titolo gratuito”. Tale servizio verrà attivato e perfezionato tramite sottoscrizione di specifico contratto. Al termine della durata del Servizio di Tesoreria sarà gratuitamente messo a disposizione dell’Ente l’archivio documentale conservato con accesso tramite link – on line.  </w:t>
      </w:r>
    </w:p>
    <w:p w14:paraId="1FB4D27E" w14:textId="533CBE50" w:rsidR="003A3532" w:rsidRDefault="00000000" w:rsidP="009F14C7">
      <w:pPr>
        <w:pStyle w:val="Corpotesto"/>
        <w:spacing w:before="121"/>
        <w:ind w:left="140" w:right="986"/>
        <w:rPr>
          <w:rFonts w:ascii="Microsoft Sans Serif"/>
        </w:rPr>
      </w:pPr>
      <w:r w:rsidRPr="000F32C0">
        <w:rPr>
          <w:rFonts w:ascii="Microsoft Sans Serif"/>
          <w:bCs/>
          <w:color w:val="221F1F"/>
        </w:rPr>
        <w:t>Il</w:t>
      </w:r>
      <w:r w:rsidRPr="000F32C0">
        <w:rPr>
          <w:rFonts w:ascii="Microsoft Sans Serif"/>
          <w:bCs/>
          <w:color w:val="221F1F"/>
          <w:spacing w:val="-10"/>
        </w:rPr>
        <w:t xml:space="preserve"> </w:t>
      </w:r>
      <w:r w:rsidRPr="000F32C0">
        <w:rPr>
          <w:rFonts w:ascii="Microsoft Sans Serif"/>
          <w:bCs/>
          <w:color w:val="221F1F"/>
        </w:rPr>
        <w:t>Tesoriere</w:t>
      </w:r>
      <w:r w:rsidRPr="000F32C0">
        <w:rPr>
          <w:rFonts w:ascii="Microsoft Sans Serif"/>
          <w:bCs/>
          <w:color w:val="221F1F"/>
          <w:spacing w:val="-8"/>
        </w:rPr>
        <w:t xml:space="preserve"> </w:t>
      </w:r>
      <w:r w:rsidRPr="000F32C0">
        <w:rPr>
          <w:rFonts w:ascii="Microsoft Sans Serif"/>
          <w:bCs/>
          <w:color w:val="221F1F"/>
        </w:rPr>
        <w:t>procede,</w:t>
      </w:r>
      <w:r w:rsidRPr="000F32C0">
        <w:rPr>
          <w:rFonts w:ascii="Microsoft Sans Serif"/>
          <w:bCs/>
          <w:color w:val="221F1F"/>
          <w:spacing w:val="-5"/>
        </w:rPr>
        <w:t xml:space="preserve"> </w:t>
      </w:r>
      <w:r w:rsidRPr="000F32C0">
        <w:rPr>
          <w:rFonts w:ascii="Microsoft Sans Serif"/>
          <w:bCs/>
          <w:color w:val="221F1F"/>
        </w:rPr>
        <w:t>pertanto,</w:t>
      </w:r>
      <w:r w:rsidRPr="000F32C0">
        <w:rPr>
          <w:rFonts w:ascii="Microsoft Sans Serif"/>
          <w:bCs/>
          <w:color w:val="221F1F"/>
          <w:spacing w:val="-8"/>
        </w:rPr>
        <w:t xml:space="preserve"> </w:t>
      </w:r>
      <w:r w:rsidRPr="000F32C0">
        <w:rPr>
          <w:rFonts w:ascii="Microsoft Sans Serif"/>
          <w:bCs/>
          <w:color w:val="221F1F"/>
        </w:rPr>
        <w:t>di</w:t>
      </w:r>
      <w:r w:rsidRPr="000F32C0">
        <w:rPr>
          <w:rFonts w:ascii="Microsoft Sans Serif"/>
          <w:bCs/>
          <w:color w:val="221F1F"/>
          <w:spacing w:val="-5"/>
        </w:rPr>
        <w:t xml:space="preserve"> </w:t>
      </w:r>
      <w:r w:rsidRPr="000F32C0">
        <w:rPr>
          <w:rFonts w:ascii="Microsoft Sans Serif"/>
          <w:bCs/>
          <w:color w:val="221F1F"/>
          <w:spacing w:val="-2"/>
        </w:rPr>
        <w:t>iniziativa</w:t>
      </w:r>
      <w:r>
        <w:rPr>
          <w:rFonts w:ascii="Microsoft Sans Serif"/>
          <w:color w:val="221F1F"/>
          <w:spacing w:val="-2"/>
        </w:rPr>
        <w:t>:</w:t>
      </w:r>
    </w:p>
    <w:p w14:paraId="76FC0143" w14:textId="77777777" w:rsidR="003A3532" w:rsidRDefault="00000000">
      <w:pPr>
        <w:pStyle w:val="Paragrafoelenco"/>
        <w:numPr>
          <w:ilvl w:val="1"/>
          <w:numId w:val="125"/>
        </w:numPr>
        <w:tabs>
          <w:tab w:val="left" w:pos="860"/>
        </w:tabs>
        <w:spacing w:before="121" w:line="242" w:lineRule="auto"/>
        <w:ind w:right="985"/>
        <w:rPr>
          <w:rFonts w:ascii="Microsoft Sans Serif" w:hAnsi="Microsoft Sans Serif"/>
          <w:sz w:val="20"/>
        </w:rPr>
      </w:pPr>
      <w:r>
        <w:rPr>
          <w:rFonts w:ascii="Microsoft Sans Serif" w:hAnsi="Microsoft Sans Serif"/>
          <w:color w:val="221F1F"/>
          <w:sz w:val="20"/>
        </w:rPr>
        <w:t>all’emissione della fattura elettronica entro i primi 10 giorni successivi alla scadenza dell’esercizio finanziario oggetto di fatturazione, relativa al compenso pattuito. L'Ente emette il relativo Mandato entro trenta giorni dal ricevimento della fattura;</w:t>
      </w:r>
    </w:p>
    <w:p w14:paraId="3CC97135" w14:textId="77777777" w:rsidR="003A3532" w:rsidRDefault="00000000">
      <w:pPr>
        <w:pStyle w:val="Paragrafoelenco"/>
        <w:numPr>
          <w:ilvl w:val="1"/>
          <w:numId w:val="125"/>
        </w:numPr>
        <w:tabs>
          <w:tab w:val="left" w:pos="859"/>
        </w:tabs>
        <w:spacing w:before="116"/>
        <w:ind w:left="859" w:right="0" w:hanging="359"/>
        <w:rPr>
          <w:rFonts w:ascii="Microsoft Sans Serif" w:hAnsi="Microsoft Sans Serif"/>
          <w:sz w:val="20"/>
        </w:rPr>
      </w:pPr>
      <w:r>
        <w:rPr>
          <w:rFonts w:ascii="Microsoft Sans Serif" w:hAnsi="Microsoft Sans Serif"/>
          <w:color w:val="221F1F"/>
          <w:sz w:val="20"/>
        </w:rPr>
        <w:t>alla</w:t>
      </w:r>
      <w:r>
        <w:rPr>
          <w:rFonts w:ascii="Microsoft Sans Serif" w:hAnsi="Microsoft Sans Serif"/>
          <w:color w:val="221F1F"/>
          <w:spacing w:val="-7"/>
          <w:sz w:val="20"/>
        </w:rPr>
        <w:t xml:space="preserve"> </w:t>
      </w:r>
      <w:r>
        <w:rPr>
          <w:rFonts w:ascii="Microsoft Sans Serif" w:hAnsi="Microsoft Sans Serif"/>
          <w:color w:val="221F1F"/>
          <w:sz w:val="20"/>
        </w:rPr>
        <w:t>quantificazione,</w:t>
      </w:r>
      <w:r>
        <w:rPr>
          <w:rFonts w:ascii="Microsoft Sans Serif" w:hAnsi="Microsoft Sans Serif"/>
          <w:color w:val="221F1F"/>
          <w:spacing w:val="-2"/>
          <w:sz w:val="20"/>
        </w:rPr>
        <w:t xml:space="preserve"> </w:t>
      </w:r>
      <w:r>
        <w:rPr>
          <w:rFonts w:ascii="Microsoft Sans Serif" w:hAnsi="Microsoft Sans Serif"/>
          <w:color w:val="221F1F"/>
          <w:sz w:val="20"/>
        </w:rPr>
        <w:t>per</w:t>
      </w:r>
      <w:r>
        <w:rPr>
          <w:rFonts w:ascii="Microsoft Sans Serif" w:hAnsi="Microsoft Sans Serif"/>
          <w:color w:val="221F1F"/>
          <w:spacing w:val="-4"/>
          <w:sz w:val="20"/>
        </w:rPr>
        <w:t xml:space="preserve"> </w:t>
      </w:r>
      <w:r>
        <w:rPr>
          <w:rFonts w:ascii="Microsoft Sans Serif" w:hAnsi="Microsoft Sans Serif"/>
          <w:color w:val="221F1F"/>
          <w:sz w:val="20"/>
        </w:rPr>
        <w:t>meri</w:t>
      </w:r>
      <w:r>
        <w:rPr>
          <w:rFonts w:ascii="Microsoft Sans Serif" w:hAnsi="Microsoft Sans Serif"/>
          <w:color w:val="221F1F"/>
          <w:spacing w:val="-4"/>
          <w:sz w:val="20"/>
        </w:rPr>
        <w:t xml:space="preserve"> </w:t>
      </w:r>
      <w:r>
        <w:rPr>
          <w:rFonts w:ascii="Microsoft Sans Serif" w:hAnsi="Microsoft Sans Serif"/>
          <w:color w:val="221F1F"/>
          <w:sz w:val="20"/>
        </w:rPr>
        <w:t>fini</w:t>
      </w:r>
      <w:r>
        <w:rPr>
          <w:rFonts w:ascii="Microsoft Sans Serif" w:hAnsi="Microsoft Sans Serif"/>
          <w:color w:val="221F1F"/>
          <w:spacing w:val="-8"/>
          <w:sz w:val="20"/>
        </w:rPr>
        <w:t xml:space="preserve"> </w:t>
      </w:r>
      <w:r>
        <w:rPr>
          <w:rFonts w:ascii="Microsoft Sans Serif" w:hAnsi="Microsoft Sans Serif"/>
          <w:color w:val="221F1F"/>
          <w:sz w:val="20"/>
        </w:rPr>
        <w:t>conoscitivi,</w:t>
      </w:r>
      <w:r>
        <w:rPr>
          <w:rFonts w:ascii="Microsoft Sans Serif" w:hAnsi="Microsoft Sans Serif"/>
          <w:color w:val="221F1F"/>
          <w:spacing w:val="-4"/>
          <w:sz w:val="20"/>
        </w:rPr>
        <w:t xml:space="preserve"> </w:t>
      </w:r>
      <w:r>
        <w:rPr>
          <w:rFonts w:ascii="Microsoft Sans Serif" w:hAnsi="Microsoft Sans Serif"/>
          <w:color w:val="221F1F"/>
          <w:sz w:val="20"/>
        </w:rPr>
        <w:t>delle</w:t>
      </w:r>
      <w:r>
        <w:rPr>
          <w:rFonts w:ascii="Microsoft Sans Serif" w:hAnsi="Microsoft Sans Serif"/>
          <w:color w:val="221F1F"/>
          <w:spacing w:val="-5"/>
          <w:sz w:val="20"/>
        </w:rPr>
        <w:t xml:space="preserve"> </w:t>
      </w:r>
      <w:r>
        <w:rPr>
          <w:rFonts w:ascii="Microsoft Sans Serif" w:hAnsi="Microsoft Sans Serif"/>
          <w:color w:val="221F1F"/>
          <w:sz w:val="20"/>
        </w:rPr>
        <w:t>spese</w:t>
      </w:r>
      <w:r>
        <w:rPr>
          <w:rFonts w:ascii="Microsoft Sans Serif" w:hAnsi="Microsoft Sans Serif"/>
          <w:color w:val="221F1F"/>
          <w:spacing w:val="-5"/>
          <w:sz w:val="20"/>
        </w:rPr>
        <w:t xml:space="preserve"> </w:t>
      </w:r>
      <w:r>
        <w:rPr>
          <w:rFonts w:ascii="Microsoft Sans Serif" w:hAnsi="Microsoft Sans Serif"/>
          <w:color w:val="221F1F"/>
          <w:sz w:val="20"/>
        </w:rPr>
        <w:t>di</w:t>
      </w:r>
      <w:r>
        <w:rPr>
          <w:rFonts w:ascii="Microsoft Sans Serif" w:hAnsi="Microsoft Sans Serif"/>
          <w:color w:val="221F1F"/>
          <w:spacing w:val="-4"/>
          <w:sz w:val="20"/>
        </w:rPr>
        <w:t xml:space="preserve"> </w:t>
      </w:r>
      <w:r>
        <w:rPr>
          <w:rFonts w:ascii="Microsoft Sans Serif" w:hAnsi="Microsoft Sans Serif"/>
          <w:color w:val="221F1F"/>
          <w:sz w:val="20"/>
        </w:rPr>
        <w:t>tenuta</w:t>
      </w:r>
      <w:r>
        <w:rPr>
          <w:rFonts w:ascii="Microsoft Sans Serif" w:hAnsi="Microsoft Sans Serif"/>
          <w:color w:val="221F1F"/>
          <w:spacing w:val="-7"/>
          <w:sz w:val="20"/>
        </w:rPr>
        <w:t xml:space="preserve"> </w:t>
      </w:r>
      <w:r>
        <w:rPr>
          <w:rFonts w:ascii="Microsoft Sans Serif" w:hAnsi="Microsoft Sans Serif"/>
          <w:color w:val="221F1F"/>
          <w:sz w:val="20"/>
        </w:rPr>
        <w:t>conto</w:t>
      </w:r>
      <w:r>
        <w:rPr>
          <w:rFonts w:ascii="Microsoft Sans Serif" w:hAnsi="Microsoft Sans Serif"/>
          <w:color w:val="221F1F"/>
          <w:spacing w:val="-6"/>
          <w:sz w:val="20"/>
        </w:rPr>
        <w:t xml:space="preserve"> </w:t>
      </w:r>
      <w:r>
        <w:rPr>
          <w:rFonts w:ascii="Microsoft Sans Serif" w:hAnsi="Microsoft Sans Serif"/>
          <w:color w:val="221F1F"/>
          <w:sz w:val="20"/>
        </w:rPr>
        <w:t>che</w:t>
      </w:r>
      <w:r>
        <w:rPr>
          <w:rFonts w:ascii="Microsoft Sans Serif" w:hAnsi="Microsoft Sans Serif"/>
          <w:color w:val="221F1F"/>
          <w:spacing w:val="-5"/>
          <w:sz w:val="20"/>
        </w:rPr>
        <w:t xml:space="preserve"> </w:t>
      </w:r>
      <w:r>
        <w:rPr>
          <w:rFonts w:ascii="Microsoft Sans Serif" w:hAnsi="Microsoft Sans Serif"/>
          <w:color w:val="221F1F"/>
          <w:sz w:val="20"/>
        </w:rPr>
        <w:t>lo</w:t>
      </w:r>
      <w:r>
        <w:rPr>
          <w:rFonts w:ascii="Microsoft Sans Serif" w:hAnsi="Microsoft Sans Serif"/>
          <w:color w:val="221F1F"/>
          <w:spacing w:val="-4"/>
          <w:sz w:val="20"/>
        </w:rPr>
        <w:t xml:space="preserve"> </w:t>
      </w:r>
      <w:r>
        <w:rPr>
          <w:rFonts w:ascii="Microsoft Sans Serif" w:hAnsi="Microsoft Sans Serif"/>
          <w:color w:val="221F1F"/>
          <w:sz w:val="20"/>
        </w:rPr>
        <w:t>stesso</w:t>
      </w:r>
      <w:r>
        <w:rPr>
          <w:rFonts w:ascii="Microsoft Sans Serif" w:hAnsi="Microsoft Sans Serif"/>
          <w:color w:val="221F1F"/>
          <w:spacing w:val="-7"/>
          <w:sz w:val="20"/>
        </w:rPr>
        <w:t xml:space="preserve"> </w:t>
      </w:r>
      <w:r>
        <w:rPr>
          <w:rFonts w:ascii="Microsoft Sans Serif" w:hAnsi="Microsoft Sans Serif"/>
          <w:color w:val="221F1F"/>
          <w:sz w:val="20"/>
        </w:rPr>
        <w:t>si</w:t>
      </w:r>
      <w:r>
        <w:rPr>
          <w:rFonts w:ascii="Microsoft Sans Serif" w:hAnsi="Microsoft Sans Serif"/>
          <w:color w:val="221F1F"/>
          <w:spacing w:val="-7"/>
          <w:sz w:val="20"/>
        </w:rPr>
        <w:t xml:space="preserve"> </w:t>
      </w:r>
      <w:r>
        <w:rPr>
          <w:rFonts w:ascii="Microsoft Sans Serif" w:hAnsi="Microsoft Sans Serif"/>
          <w:color w:val="221F1F"/>
          <w:spacing w:val="-2"/>
          <w:sz w:val="20"/>
        </w:rPr>
        <w:t>accolla.</w:t>
      </w:r>
    </w:p>
    <w:p w14:paraId="1708E07D" w14:textId="77777777" w:rsidR="003A3532" w:rsidRDefault="00000000">
      <w:pPr>
        <w:pStyle w:val="Paragrafoelenco"/>
        <w:numPr>
          <w:ilvl w:val="0"/>
          <w:numId w:val="125"/>
        </w:numPr>
        <w:tabs>
          <w:tab w:val="left" w:pos="365"/>
        </w:tabs>
        <w:spacing w:before="120" w:line="247" w:lineRule="auto"/>
        <w:ind w:right="983" w:firstLine="0"/>
        <w:jc w:val="both"/>
        <w:rPr>
          <w:rFonts w:ascii="Microsoft Sans Serif" w:hAnsi="Microsoft Sans Serif"/>
          <w:sz w:val="20"/>
        </w:rPr>
      </w:pPr>
      <w:r>
        <w:rPr>
          <w:rFonts w:ascii="Microsoft Sans Serif" w:hAnsi="Microsoft Sans Serif"/>
          <w:color w:val="221F1F"/>
          <w:sz w:val="20"/>
        </w:rPr>
        <w:t>Per la resa di dichiarazioni di terzo, legate alle procedure esecutive (pignoramenti) promosse nei confronti dell’Ente, nessun corrispettivo spetta al Tesoriere.</w:t>
      </w:r>
    </w:p>
    <w:p w14:paraId="4A98D3E8" w14:textId="77777777" w:rsidR="003A3532" w:rsidRDefault="00000000">
      <w:pPr>
        <w:pStyle w:val="Paragrafoelenco"/>
        <w:numPr>
          <w:ilvl w:val="0"/>
          <w:numId w:val="125"/>
        </w:numPr>
        <w:tabs>
          <w:tab w:val="left" w:pos="458"/>
        </w:tabs>
        <w:spacing w:before="114"/>
        <w:ind w:left="458" w:right="0" w:hanging="318"/>
        <w:jc w:val="both"/>
        <w:rPr>
          <w:rFonts w:ascii="Microsoft Sans Serif" w:hAnsi="Microsoft Sans Serif"/>
          <w:sz w:val="20"/>
        </w:rPr>
      </w:pPr>
      <w:r>
        <w:rPr>
          <w:rFonts w:ascii="Microsoft Sans Serif" w:hAnsi="Microsoft Sans Serif"/>
          <w:color w:val="221F1F"/>
          <w:spacing w:val="-2"/>
          <w:sz w:val="20"/>
        </w:rPr>
        <w:t>A</w:t>
      </w:r>
      <w:r>
        <w:rPr>
          <w:rFonts w:ascii="Microsoft Sans Serif" w:hAnsi="Microsoft Sans Serif"/>
          <w:color w:val="221F1F"/>
          <w:spacing w:val="-4"/>
          <w:sz w:val="20"/>
        </w:rPr>
        <w:t xml:space="preserve"> </w:t>
      </w:r>
      <w:r>
        <w:rPr>
          <w:rFonts w:ascii="Microsoft Sans Serif" w:hAnsi="Microsoft Sans Serif"/>
          <w:color w:val="221F1F"/>
          <w:spacing w:val="-2"/>
          <w:sz w:val="20"/>
        </w:rPr>
        <w:t>fronte</w:t>
      </w:r>
      <w:r>
        <w:rPr>
          <w:rFonts w:ascii="Microsoft Sans Serif" w:hAnsi="Microsoft Sans Serif"/>
          <w:color w:val="221F1F"/>
          <w:spacing w:val="-1"/>
          <w:sz w:val="20"/>
        </w:rPr>
        <w:t xml:space="preserve"> </w:t>
      </w:r>
      <w:r>
        <w:rPr>
          <w:rFonts w:ascii="Microsoft Sans Serif" w:hAnsi="Microsoft Sans Serif"/>
          <w:color w:val="221F1F"/>
          <w:spacing w:val="-2"/>
          <w:sz w:val="20"/>
        </w:rPr>
        <w:t>di</w:t>
      </w:r>
      <w:r>
        <w:rPr>
          <w:rFonts w:ascii="Microsoft Sans Serif" w:hAnsi="Microsoft Sans Serif"/>
          <w:color w:val="221F1F"/>
          <w:spacing w:val="-1"/>
          <w:sz w:val="20"/>
        </w:rPr>
        <w:t xml:space="preserve"> </w:t>
      </w:r>
      <w:r>
        <w:rPr>
          <w:rFonts w:ascii="Microsoft Sans Serif" w:hAnsi="Microsoft Sans Serif"/>
          <w:color w:val="221F1F"/>
          <w:spacing w:val="-2"/>
          <w:sz w:val="20"/>
        </w:rPr>
        <w:t>ciascuna</w:t>
      </w:r>
      <w:r>
        <w:rPr>
          <w:rFonts w:ascii="Microsoft Sans Serif" w:hAnsi="Microsoft Sans Serif"/>
          <w:color w:val="221F1F"/>
          <w:spacing w:val="-3"/>
          <w:sz w:val="20"/>
        </w:rPr>
        <w:t xml:space="preserve"> </w:t>
      </w:r>
      <w:r>
        <w:rPr>
          <w:rFonts w:ascii="Microsoft Sans Serif" w:hAnsi="Microsoft Sans Serif"/>
          <w:color w:val="221F1F"/>
          <w:spacing w:val="-2"/>
          <w:sz w:val="20"/>
        </w:rPr>
        <w:t>Operazione di Pagamento,</w:t>
      </w:r>
      <w:r>
        <w:rPr>
          <w:rFonts w:ascii="Microsoft Sans Serif" w:hAnsi="Microsoft Sans Serif"/>
          <w:color w:val="221F1F"/>
          <w:sz w:val="20"/>
        </w:rPr>
        <w:t xml:space="preserve"> </w:t>
      </w:r>
      <w:r>
        <w:rPr>
          <w:rFonts w:ascii="Microsoft Sans Serif" w:hAnsi="Microsoft Sans Serif"/>
          <w:color w:val="221F1F"/>
          <w:spacing w:val="-2"/>
          <w:sz w:val="20"/>
        </w:rPr>
        <w:t>l’Ente</w:t>
      </w:r>
      <w:r>
        <w:rPr>
          <w:rFonts w:ascii="Microsoft Sans Serif" w:hAnsi="Microsoft Sans Serif"/>
          <w:color w:val="221F1F"/>
          <w:spacing w:val="-1"/>
          <w:sz w:val="20"/>
        </w:rPr>
        <w:t xml:space="preserve"> </w:t>
      </w:r>
      <w:r>
        <w:rPr>
          <w:rFonts w:ascii="Microsoft Sans Serif" w:hAnsi="Microsoft Sans Serif"/>
          <w:color w:val="221F1F"/>
          <w:spacing w:val="-2"/>
          <w:sz w:val="20"/>
        </w:rPr>
        <w:t>non corrisponde</w:t>
      </w:r>
      <w:r>
        <w:rPr>
          <w:rFonts w:ascii="Microsoft Sans Serif" w:hAnsi="Microsoft Sans Serif"/>
          <w:color w:val="221F1F"/>
          <w:spacing w:val="-3"/>
          <w:sz w:val="20"/>
        </w:rPr>
        <w:t xml:space="preserve"> </w:t>
      </w:r>
      <w:r>
        <w:rPr>
          <w:rFonts w:ascii="Microsoft Sans Serif" w:hAnsi="Microsoft Sans Serif"/>
          <w:color w:val="221F1F"/>
          <w:spacing w:val="-2"/>
          <w:sz w:val="20"/>
        </w:rPr>
        <w:t>al</w:t>
      </w:r>
      <w:r>
        <w:rPr>
          <w:rFonts w:ascii="Microsoft Sans Serif" w:hAnsi="Microsoft Sans Serif"/>
          <w:color w:val="221F1F"/>
          <w:spacing w:val="-4"/>
          <w:sz w:val="20"/>
        </w:rPr>
        <w:t xml:space="preserve"> </w:t>
      </w:r>
      <w:r>
        <w:rPr>
          <w:rFonts w:ascii="Microsoft Sans Serif" w:hAnsi="Microsoft Sans Serif"/>
          <w:color w:val="221F1F"/>
          <w:spacing w:val="-2"/>
          <w:sz w:val="20"/>
        </w:rPr>
        <w:t>Tesoriere</w:t>
      </w:r>
      <w:r>
        <w:rPr>
          <w:rFonts w:ascii="Microsoft Sans Serif" w:hAnsi="Microsoft Sans Serif"/>
          <w:color w:val="221F1F"/>
          <w:spacing w:val="2"/>
          <w:sz w:val="20"/>
        </w:rPr>
        <w:t xml:space="preserve"> </w:t>
      </w:r>
      <w:r>
        <w:rPr>
          <w:rFonts w:ascii="Microsoft Sans Serif" w:hAnsi="Microsoft Sans Serif"/>
          <w:color w:val="221F1F"/>
          <w:spacing w:val="-2"/>
          <w:sz w:val="20"/>
        </w:rPr>
        <w:t>nessuna commissione.</w:t>
      </w:r>
    </w:p>
    <w:p w14:paraId="64064378" w14:textId="77777777" w:rsidR="003A3532" w:rsidRDefault="00000000">
      <w:pPr>
        <w:pStyle w:val="Paragrafoelenco"/>
        <w:numPr>
          <w:ilvl w:val="0"/>
          <w:numId w:val="125"/>
        </w:numPr>
        <w:tabs>
          <w:tab w:val="left" w:pos="377"/>
        </w:tabs>
        <w:spacing w:before="124" w:line="244" w:lineRule="auto"/>
        <w:ind w:right="986" w:firstLine="0"/>
        <w:jc w:val="both"/>
        <w:rPr>
          <w:rFonts w:ascii="Microsoft Sans Serif" w:hAnsi="Microsoft Sans Serif"/>
          <w:sz w:val="20"/>
        </w:rPr>
      </w:pPr>
      <w:r>
        <w:rPr>
          <w:rFonts w:ascii="Microsoft Sans Serif" w:hAnsi="Microsoft Sans Serif"/>
          <w:color w:val="221F1F"/>
          <w:sz w:val="20"/>
        </w:rPr>
        <w:t>Il rimborso al Tesoriere delle eventuali spese postali e per bolli ha luogo con la periodicità e le modalità concordate tra l’Ente e il Tesoriere.</w:t>
      </w:r>
    </w:p>
    <w:p w14:paraId="5F574AC7" w14:textId="77777777" w:rsidR="003A3532" w:rsidRDefault="003A3532">
      <w:pPr>
        <w:pStyle w:val="Corpotesto"/>
        <w:spacing w:before="1"/>
        <w:ind w:left="0"/>
        <w:jc w:val="left"/>
        <w:rPr>
          <w:rFonts w:ascii="Microsoft Sans Serif"/>
        </w:rPr>
      </w:pPr>
    </w:p>
    <w:p w14:paraId="32DC9B9F" w14:textId="77777777" w:rsidR="003A3532" w:rsidRDefault="00000000">
      <w:pPr>
        <w:pStyle w:val="Paragrafoelenco"/>
        <w:numPr>
          <w:ilvl w:val="0"/>
          <w:numId w:val="125"/>
        </w:numPr>
        <w:tabs>
          <w:tab w:val="left" w:pos="374"/>
        </w:tabs>
        <w:spacing w:line="244" w:lineRule="auto"/>
        <w:ind w:right="976" w:firstLine="0"/>
        <w:jc w:val="both"/>
        <w:rPr>
          <w:rFonts w:ascii="Microsoft Sans Serif" w:hAnsi="Microsoft Sans Serif"/>
          <w:sz w:val="20"/>
        </w:rPr>
      </w:pPr>
      <w:r>
        <w:rPr>
          <w:rFonts w:ascii="Microsoft Sans Serif" w:hAnsi="Microsoft Sans Serif"/>
          <w:color w:val="221F1F"/>
          <w:sz w:val="20"/>
        </w:rPr>
        <w:t>Il Tesoriere procede, di iniziativa, alla contabilizzazione delle spese di cui ai precedenti commi 1 e 4, ad esclusione del compenso annuo, trasmettendo apposita nota sulla base della quale l'Ente, entro i termini di cui al precedente art. 7, comma 4, emette i relativi Mandati. Per le operazioni ed i servizi accessori non espressamente</w:t>
      </w:r>
      <w:r>
        <w:rPr>
          <w:rFonts w:ascii="Microsoft Sans Serif" w:hAnsi="Microsoft Sans Serif"/>
          <w:color w:val="221F1F"/>
          <w:spacing w:val="-10"/>
          <w:sz w:val="20"/>
        </w:rPr>
        <w:t xml:space="preserve"> </w:t>
      </w:r>
      <w:r>
        <w:rPr>
          <w:rFonts w:ascii="Microsoft Sans Serif" w:hAnsi="Microsoft Sans Serif"/>
          <w:color w:val="221F1F"/>
          <w:sz w:val="20"/>
        </w:rPr>
        <w:t>previsti</w:t>
      </w:r>
      <w:r>
        <w:rPr>
          <w:rFonts w:ascii="Microsoft Sans Serif" w:hAnsi="Microsoft Sans Serif"/>
          <w:color w:val="221F1F"/>
          <w:spacing w:val="-8"/>
          <w:sz w:val="20"/>
        </w:rPr>
        <w:t xml:space="preserve"> </w:t>
      </w:r>
      <w:r>
        <w:rPr>
          <w:rFonts w:ascii="Microsoft Sans Serif" w:hAnsi="Microsoft Sans Serif"/>
          <w:color w:val="221F1F"/>
          <w:sz w:val="20"/>
        </w:rPr>
        <w:t>nell’offerta</w:t>
      </w:r>
      <w:r>
        <w:rPr>
          <w:rFonts w:ascii="Microsoft Sans Serif" w:hAnsi="Microsoft Sans Serif"/>
          <w:color w:val="221F1F"/>
          <w:spacing w:val="-10"/>
          <w:sz w:val="20"/>
        </w:rPr>
        <w:t xml:space="preserve"> </w:t>
      </w:r>
      <w:r>
        <w:rPr>
          <w:rFonts w:ascii="Microsoft Sans Serif" w:hAnsi="Microsoft Sans Serif"/>
          <w:color w:val="221F1F"/>
          <w:sz w:val="20"/>
        </w:rPr>
        <w:t>economica/tecnica,</w:t>
      </w:r>
      <w:r>
        <w:rPr>
          <w:rFonts w:ascii="Microsoft Sans Serif" w:hAnsi="Microsoft Sans Serif"/>
          <w:color w:val="221F1F"/>
          <w:spacing w:val="-7"/>
          <w:sz w:val="20"/>
        </w:rPr>
        <w:t xml:space="preserve"> </w:t>
      </w:r>
      <w:r>
        <w:rPr>
          <w:rFonts w:ascii="Microsoft Sans Serif" w:hAnsi="Microsoft Sans Serif"/>
          <w:color w:val="221F1F"/>
          <w:sz w:val="20"/>
        </w:rPr>
        <w:t>l’Ente</w:t>
      </w:r>
      <w:r>
        <w:rPr>
          <w:rFonts w:ascii="Microsoft Sans Serif" w:hAnsi="Microsoft Sans Serif"/>
          <w:color w:val="221F1F"/>
          <w:spacing w:val="-10"/>
          <w:sz w:val="20"/>
        </w:rPr>
        <w:t xml:space="preserve"> </w:t>
      </w:r>
      <w:r>
        <w:rPr>
          <w:rFonts w:ascii="Microsoft Sans Serif" w:hAnsi="Microsoft Sans Serif"/>
          <w:color w:val="221F1F"/>
          <w:sz w:val="20"/>
        </w:rPr>
        <w:t>corrisponde</w:t>
      </w:r>
      <w:r>
        <w:rPr>
          <w:rFonts w:ascii="Microsoft Sans Serif" w:hAnsi="Microsoft Sans Serif"/>
          <w:color w:val="221F1F"/>
          <w:spacing w:val="-10"/>
          <w:sz w:val="20"/>
        </w:rPr>
        <w:t xml:space="preserve"> </w:t>
      </w:r>
      <w:r>
        <w:rPr>
          <w:rFonts w:ascii="Microsoft Sans Serif" w:hAnsi="Microsoft Sans Serif"/>
          <w:color w:val="221F1F"/>
          <w:sz w:val="20"/>
        </w:rPr>
        <w:t>al</w:t>
      </w:r>
      <w:r>
        <w:rPr>
          <w:rFonts w:ascii="Microsoft Sans Serif" w:hAnsi="Microsoft Sans Serif"/>
          <w:color w:val="221F1F"/>
          <w:spacing w:val="-11"/>
          <w:sz w:val="20"/>
        </w:rPr>
        <w:t xml:space="preserve"> </w:t>
      </w:r>
      <w:r>
        <w:rPr>
          <w:rFonts w:ascii="Microsoft Sans Serif" w:hAnsi="Microsoft Sans Serif"/>
          <w:color w:val="221F1F"/>
          <w:sz w:val="20"/>
        </w:rPr>
        <w:t>Tesoriere</w:t>
      </w:r>
      <w:r>
        <w:rPr>
          <w:rFonts w:ascii="Microsoft Sans Serif" w:hAnsi="Microsoft Sans Serif"/>
          <w:color w:val="221F1F"/>
          <w:spacing w:val="-10"/>
          <w:sz w:val="20"/>
        </w:rPr>
        <w:t xml:space="preserve"> </w:t>
      </w:r>
      <w:r>
        <w:rPr>
          <w:rFonts w:ascii="Microsoft Sans Serif" w:hAnsi="Microsoft Sans Serif"/>
          <w:color w:val="221F1F"/>
          <w:sz w:val="20"/>
        </w:rPr>
        <w:t>i</w:t>
      </w:r>
      <w:r>
        <w:rPr>
          <w:rFonts w:ascii="Microsoft Sans Serif" w:hAnsi="Microsoft Sans Serif"/>
          <w:color w:val="221F1F"/>
          <w:spacing w:val="-8"/>
          <w:sz w:val="20"/>
        </w:rPr>
        <w:t xml:space="preserve"> </w:t>
      </w:r>
      <w:r>
        <w:rPr>
          <w:rFonts w:ascii="Microsoft Sans Serif" w:hAnsi="Microsoft Sans Serif"/>
          <w:color w:val="221F1F"/>
          <w:sz w:val="20"/>
        </w:rPr>
        <w:t>diritti</w:t>
      </w:r>
      <w:r>
        <w:rPr>
          <w:rFonts w:ascii="Microsoft Sans Serif" w:hAnsi="Microsoft Sans Serif"/>
          <w:color w:val="221F1F"/>
          <w:spacing w:val="-11"/>
          <w:sz w:val="20"/>
        </w:rPr>
        <w:t xml:space="preserve"> </w:t>
      </w:r>
      <w:r>
        <w:rPr>
          <w:rFonts w:ascii="Microsoft Sans Serif" w:hAnsi="Microsoft Sans Serif"/>
          <w:color w:val="221F1F"/>
          <w:sz w:val="20"/>
        </w:rPr>
        <w:t>e</w:t>
      </w:r>
      <w:r>
        <w:rPr>
          <w:rFonts w:ascii="Microsoft Sans Serif" w:hAnsi="Microsoft Sans Serif"/>
          <w:color w:val="221F1F"/>
          <w:spacing w:val="36"/>
          <w:sz w:val="20"/>
        </w:rPr>
        <w:t xml:space="preserve"> </w:t>
      </w:r>
      <w:r>
        <w:rPr>
          <w:rFonts w:ascii="Microsoft Sans Serif" w:hAnsi="Microsoft Sans Serif"/>
          <w:color w:val="221F1F"/>
          <w:sz w:val="20"/>
        </w:rPr>
        <w:t>le</w:t>
      </w:r>
      <w:r>
        <w:rPr>
          <w:rFonts w:ascii="Microsoft Sans Serif" w:hAnsi="Microsoft Sans Serif"/>
          <w:color w:val="221F1F"/>
          <w:spacing w:val="-10"/>
          <w:sz w:val="20"/>
        </w:rPr>
        <w:t xml:space="preserve"> </w:t>
      </w:r>
      <w:r>
        <w:rPr>
          <w:rFonts w:ascii="Microsoft Sans Serif" w:hAnsi="Microsoft Sans Serif"/>
          <w:color w:val="221F1F"/>
          <w:sz w:val="20"/>
        </w:rPr>
        <w:t>commissioni riportate nei fogli informativi di riferimento.</w:t>
      </w:r>
    </w:p>
    <w:p w14:paraId="544AE8BE" w14:textId="77777777" w:rsidR="003A3532" w:rsidRDefault="00000000">
      <w:pPr>
        <w:pStyle w:val="Corpotesto"/>
        <w:spacing w:before="225" w:line="244" w:lineRule="auto"/>
        <w:ind w:left="140" w:right="979"/>
        <w:rPr>
          <w:rFonts w:ascii="Microsoft Sans Serif" w:hAnsi="Microsoft Sans Serif"/>
        </w:rPr>
      </w:pPr>
      <w:r>
        <w:rPr>
          <w:rFonts w:ascii="Microsoft Sans Serif" w:hAnsi="Microsoft Sans Serif"/>
          <w:color w:val="221F1F"/>
        </w:rPr>
        <w:t>5. Le Parti si danno reciprocamente atto che, a fronte di interventi legislativi che incidano sugli equilibri della presente</w:t>
      </w:r>
      <w:r>
        <w:rPr>
          <w:rFonts w:ascii="Microsoft Sans Serif" w:hAnsi="Microsoft Sans Serif"/>
          <w:color w:val="221F1F"/>
          <w:spacing w:val="-5"/>
        </w:rPr>
        <w:t xml:space="preserve"> </w:t>
      </w:r>
      <w:r>
        <w:rPr>
          <w:rFonts w:ascii="Microsoft Sans Serif" w:hAnsi="Microsoft Sans Serif"/>
          <w:color w:val="221F1F"/>
        </w:rPr>
        <w:t>convenzione,</w:t>
      </w:r>
      <w:r>
        <w:rPr>
          <w:rFonts w:ascii="Microsoft Sans Serif" w:hAnsi="Microsoft Sans Serif"/>
          <w:color w:val="221F1F"/>
          <w:spacing w:val="-7"/>
        </w:rPr>
        <w:t xml:space="preserve"> </w:t>
      </w:r>
      <w:r>
        <w:rPr>
          <w:rFonts w:ascii="Microsoft Sans Serif" w:hAnsi="Microsoft Sans Serif"/>
          <w:color w:val="221F1F"/>
        </w:rPr>
        <w:t>i</w:t>
      </w:r>
      <w:r>
        <w:rPr>
          <w:rFonts w:ascii="Microsoft Sans Serif" w:hAnsi="Microsoft Sans Serif"/>
          <w:color w:val="221F1F"/>
          <w:spacing w:val="-8"/>
        </w:rPr>
        <w:t xml:space="preserve"> </w:t>
      </w:r>
      <w:r>
        <w:rPr>
          <w:rFonts w:ascii="Microsoft Sans Serif" w:hAnsi="Microsoft Sans Serif"/>
          <w:color w:val="221F1F"/>
        </w:rPr>
        <w:t>corrispettivi</w:t>
      </w:r>
      <w:r>
        <w:rPr>
          <w:rFonts w:ascii="Microsoft Sans Serif" w:hAnsi="Microsoft Sans Serif"/>
          <w:color w:val="221F1F"/>
          <w:spacing w:val="-8"/>
        </w:rPr>
        <w:t xml:space="preserve"> </w:t>
      </w:r>
      <w:r>
        <w:rPr>
          <w:rFonts w:ascii="Microsoft Sans Serif" w:hAnsi="Microsoft Sans Serif"/>
          <w:color w:val="221F1F"/>
        </w:rPr>
        <w:t>ivi</w:t>
      </w:r>
      <w:r>
        <w:rPr>
          <w:rFonts w:ascii="Microsoft Sans Serif" w:hAnsi="Microsoft Sans Serif"/>
          <w:color w:val="221F1F"/>
          <w:spacing w:val="-6"/>
        </w:rPr>
        <w:t xml:space="preserve"> </w:t>
      </w:r>
      <w:r>
        <w:rPr>
          <w:rFonts w:ascii="Microsoft Sans Serif" w:hAnsi="Microsoft Sans Serif"/>
          <w:color w:val="221F1F"/>
        </w:rPr>
        <w:t>indicati</w:t>
      </w:r>
      <w:r>
        <w:rPr>
          <w:rFonts w:ascii="Microsoft Sans Serif" w:hAnsi="Microsoft Sans Serif"/>
          <w:color w:val="221F1F"/>
          <w:spacing w:val="-8"/>
        </w:rPr>
        <w:t xml:space="preserve"> </w:t>
      </w:r>
      <w:r>
        <w:rPr>
          <w:rFonts w:ascii="Microsoft Sans Serif" w:hAnsi="Microsoft Sans Serif"/>
          <w:color w:val="221F1F"/>
        </w:rPr>
        <w:t>saranno</w:t>
      </w:r>
      <w:r>
        <w:rPr>
          <w:rFonts w:ascii="Microsoft Sans Serif" w:hAnsi="Microsoft Sans Serif"/>
          <w:color w:val="221F1F"/>
          <w:spacing w:val="-5"/>
        </w:rPr>
        <w:t xml:space="preserve"> </w:t>
      </w:r>
      <w:r>
        <w:rPr>
          <w:rFonts w:ascii="Microsoft Sans Serif" w:hAnsi="Microsoft Sans Serif"/>
          <w:color w:val="221F1F"/>
        </w:rPr>
        <w:t>oggetto</w:t>
      </w:r>
      <w:r>
        <w:rPr>
          <w:rFonts w:ascii="Microsoft Sans Serif" w:hAnsi="Microsoft Sans Serif"/>
          <w:color w:val="221F1F"/>
          <w:spacing w:val="-5"/>
        </w:rPr>
        <w:t xml:space="preserve"> </w:t>
      </w:r>
      <w:r>
        <w:rPr>
          <w:rFonts w:ascii="Microsoft Sans Serif" w:hAnsi="Microsoft Sans Serif"/>
          <w:color w:val="221F1F"/>
        </w:rPr>
        <w:t>di</w:t>
      </w:r>
      <w:r>
        <w:rPr>
          <w:rFonts w:ascii="Microsoft Sans Serif" w:hAnsi="Microsoft Sans Serif"/>
          <w:color w:val="221F1F"/>
          <w:spacing w:val="-8"/>
        </w:rPr>
        <w:t xml:space="preserve"> </w:t>
      </w:r>
      <w:r>
        <w:rPr>
          <w:rFonts w:ascii="Microsoft Sans Serif" w:hAnsi="Microsoft Sans Serif"/>
          <w:color w:val="221F1F"/>
        </w:rPr>
        <w:t>rinegoziazione.</w:t>
      </w:r>
      <w:r>
        <w:rPr>
          <w:rFonts w:ascii="Microsoft Sans Serif" w:hAnsi="Microsoft Sans Serif"/>
          <w:color w:val="221F1F"/>
          <w:spacing w:val="-7"/>
        </w:rPr>
        <w:t xml:space="preserve"> </w:t>
      </w:r>
      <w:r>
        <w:rPr>
          <w:rFonts w:ascii="Microsoft Sans Serif" w:hAnsi="Microsoft Sans Serif"/>
          <w:color w:val="221F1F"/>
        </w:rPr>
        <w:t>In</w:t>
      </w:r>
      <w:r>
        <w:rPr>
          <w:rFonts w:ascii="Microsoft Sans Serif" w:hAnsi="Microsoft Sans Serif"/>
          <w:color w:val="221F1F"/>
          <w:spacing w:val="-8"/>
        </w:rPr>
        <w:t xml:space="preserve"> </w:t>
      </w:r>
      <w:r>
        <w:rPr>
          <w:rFonts w:ascii="Microsoft Sans Serif" w:hAnsi="Microsoft Sans Serif"/>
          <w:color w:val="221F1F"/>
        </w:rPr>
        <w:t>caso</w:t>
      </w:r>
      <w:r>
        <w:rPr>
          <w:rFonts w:ascii="Microsoft Sans Serif" w:hAnsi="Microsoft Sans Serif"/>
          <w:color w:val="221F1F"/>
          <w:spacing w:val="-8"/>
        </w:rPr>
        <w:t xml:space="preserve"> </w:t>
      </w:r>
      <w:r>
        <w:rPr>
          <w:rFonts w:ascii="Microsoft Sans Serif" w:hAnsi="Microsoft Sans Serif"/>
          <w:color w:val="221F1F"/>
        </w:rPr>
        <w:t>di</w:t>
      </w:r>
      <w:r>
        <w:rPr>
          <w:rFonts w:ascii="Microsoft Sans Serif" w:hAnsi="Microsoft Sans Serif"/>
          <w:color w:val="221F1F"/>
          <w:spacing w:val="-8"/>
        </w:rPr>
        <w:t xml:space="preserve"> </w:t>
      </w:r>
      <w:r>
        <w:rPr>
          <w:rFonts w:ascii="Microsoft Sans Serif" w:hAnsi="Microsoft Sans Serif"/>
          <w:color w:val="221F1F"/>
        </w:rPr>
        <w:t>mancato</w:t>
      </w:r>
      <w:r>
        <w:rPr>
          <w:rFonts w:ascii="Microsoft Sans Serif" w:hAnsi="Microsoft Sans Serif"/>
          <w:color w:val="221F1F"/>
          <w:spacing w:val="-5"/>
        </w:rPr>
        <w:t xml:space="preserve"> </w:t>
      </w:r>
      <w:r>
        <w:rPr>
          <w:rFonts w:ascii="Microsoft Sans Serif" w:hAnsi="Microsoft Sans Serif"/>
          <w:color w:val="221F1F"/>
        </w:rPr>
        <w:t>accordo tra le Parti, la convenzione si intende automaticamente risolta, ferma restando l’applicazione dell’art.</w:t>
      </w:r>
      <w:r>
        <w:rPr>
          <w:rFonts w:ascii="Microsoft Sans Serif" w:hAnsi="Microsoft Sans Serif"/>
          <w:color w:val="221F1F"/>
          <w:spacing w:val="-14"/>
        </w:rPr>
        <w:t xml:space="preserve"> </w:t>
      </w:r>
      <w:r>
        <w:rPr>
          <w:rFonts w:ascii="Microsoft Sans Serif" w:hAnsi="Microsoft Sans Serif"/>
          <w:color w:val="221F1F"/>
        </w:rPr>
        <w:t>21, comma 3.</w:t>
      </w:r>
    </w:p>
    <w:p w14:paraId="58CFB3E3" w14:textId="77777777" w:rsidR="003A3532" w:rsidRDefault="003A3532">
      <w:pPr>
        <w:pStyle w:val="Corpotesto"/>
        <w:ind w:left="0"/>
        <w:jc w:val="left"/>
        <w:rPr>
          <w:rFonts w:ascii="Microsoft Sans Serif"/>
        </w:rPr>
      </w:pPr>
    </w:p>
    <w:p w14:paraId="3334F6C3" w14:textId="77777777" w:rsidR="003A3532" w:rsidRDefault="003A3532">
      <w:pPr>
        <w:pStyle w:val="Corpotesto"/>
        <w:ind w:left="0"/>
        <w:jc w:val="left"/>
        <w:rPr>
          <w:rFonts w:ascii="Microsoft Sans Serif"/>
        </w:rPr>
      </w:pPr>
    </w:p>
    <w:p w14:paraId="11EB74E1" w14:textId="77777777" w:rsidR="003A3532" w:rsidRDefault="003A3532">
      <w:pPr>
        <w:pStyle w:val="Corpotesto"/>
        <w:ind w:left="0"/>
        <w:jc w:val="left"/>
        <w:rPr>
          <w:rFonts w:ascii="Microsoft Sans Serif"/>
        </w:rPr>
      </w:pPr>
    </w:p>
    <w:p w14:paraId="10EF8DA5" w14:textId="77777777" w:rsidR="003A3532" w:rsidRDefault="003A3532">
      <w:pPr>
        <w:pStyle w:val="Corpotesto"/>
        <w:spacing w:before="148"/>
        <w:ind w:left="0"/>
        <w:jc w:val="left"/>
        <w:rPr>
          <w:rFonts w:ascii="Microsoft Sans Serif"/>
        </w:rPr>
      </w:pPr>
    </w:p>
    <w:p w14:paraId="5119A55E" w14:textId="77777777" w:rsidR="003A3532" w:rsidRDefault="00000000">
      <w:pPr>
        <w:pStyle w:val="Titolo1"/>
        <w:ind w:right="847"/>
        <w:rPr>
          <w:rFonts w:ascii="Arial"/>
        </w:rPr>
      </w:pPr>
      <w:r>
        <w:rPr>
          <w:rFonts w:ascii="Arial"/>
          <w:color w:val="221F1F"/>
          <w:u w:val="thick" w:color="221F1F"/>
        </w:rPr>
        <w:t>Art.</w:t>
      </w:r>
      <w:r>
        <w:rPr>
          <w:rFonts w:ascii="Arial"/>
          <w:color w:val="221F1F"/>
          <w:spacing w:val="-11"/>
          <w:u w:val="thick" w:color="221F1F"/>
        </w:rPr>
        <w:t xml:space="preserve"> </w:t>
      </w:r>
      <w:r>
        <w:rPr>
          <w:rFonts w:ascii="Arial"/>
          <w:color w:val="221F1F"/>
          <w:spacing w:val="-5"/>
          <w:u w:val="thick" w:color="221F1F"/>
        </w:rPr>
        <w:t>19</w:t>
      </w:r>
    </w:p>
    <w:p w14:paraId="5FE9EA5A" w14:textId="77777777" w:rsidR="003A3532" w:rsidRDefault="00000000">
      <w:pPr>
        <w:ind w:left="-1" w:right="848"/>
        <w:jc w:val="center"/>
        <w:rPr>
          <w:rFonts w:ascii="Arial"/>
          <w:b/>
          <w:sz w:val="20"/>
        </w:rPr>
      </w:pPr>
      <w:r>
        <w:rPr>
          <w:rFonts w:ascii="Arial"/>
          <w:b/>
          <w:color w:val="221F1F"/>
          <w:sz w:val="20"/>
          <w:u w:val="thick" w:color="221F1F"/>
        </w:rPr>
        <w:t>Garanzie</w:t>
      </w:r>
      <w:r>
        <w:rPr>
          <w:rFonts w:ascii="Arial"/>
          <w:b/>
          <w:color w:val="221F1F"/>
          <w:spacing w:val="-10"/>
          <w:sz w:val="20"/>
          <w:u w:val="thick" w:color="221F1F"/>
        </w:rPr>
        <w:t xml:space="preserve"> </w:t>
      </w:r>
      <w:r>
        <w:rPr>
          <w:rFonts w:ascii="Arial"/>
          <w:b/>
          <w:color w:val="221F1F"/>
          <w:sz w:val="20"/>
          <w:u w:val="thick" w:color="221F1F"/>
        </w:rPr>
        <w:t>per</w:t>
      </w:r>
      <w:r>
        <w:rPr>
          <w:rFonts w:ascii="Arial"/>
          <w:b/>
          <w:color w:val="221F1F"/>
          <w:spacing w:val="-9"/>
          <w:sz w:val="20"/>
          <w:u w:val="thick" w:color="221F1F"/>
        </w:rPr>
        <w:t xml:space="preserve"> </w:t>
      </w:r>
      <w:r>
        <w:rPr>
          <w:rFonts w:ascii="Arial"/>
          <w:b/>
          <w:color w:val="221F1F"/>
          <w:sz w:val="20"/>
          <w:u w:val="thick" w:color="221F1F"/>
        </w:rPr>
        <w:t>la</w:t>
      </w:r>
      <w:r>
        <w:rPr>
          <w:rFonts w:ascii="Arial"/>
          <w:b/>
          <w:color w:val="221F1F"/>
          <w:spacing w:val="-7"/>
          <w:sz w:val="20"/>
          <w:u w:val="thick" w:color="221F1F"/>
        </w:rPr>
        <w:t xml:space="preserve"> </w:t>
      </w:r>
      <w:r>
        <w:rPr>
          <w:rFonts w:ascii="Arial"/>
          <w:b/>
          <w:color w:val="221F1F"/>
          <w:sz w:val="20"/>
          <w:u w:val="thick" w:color="221F1F"/>
        </w:rPr>
        <w:t>regolare</w:t>
      </w:r>
      <w:r>
        <w:rPr>
          <w:rFonts w:ascii="Arial"/>
          <w:b/>
          <w:color w:val="221F1F"/>
          <w:spacing w:val="-7"/>
          <w:sz w:val="20"/>
          <w:u w:val="thick" w:color="221F1F"/>
        </w:rPr>
        <w:t xml:space="preserve"> </w:t>
      </w:r>
      <w:r>
        <w:rPr>
          <w:rFonts w:ascii="Arial"/>
          <w:b/>
          <w:color w:val="221F1F"/>
          <w:sz w:val="20"/>
          <w:u w:val="thick" w:color="221F1F"/>
        </w:rPr>
        <w:t>gestione</w:t>
      </w:r>
      <w:r>
        <w:rPr>
          <w:rFonts w:ascii="Arial"/>
          <w:b/>
          <w:color w:val="221F1F"/>
          <w:spacing w:val="-9"/>
          <w:sz w:val="20"/>
          <w:u w:val="thick" w:color="221F1F"/>
        </w:rPr>
        <w:t xml:space="preserve"> </w:t>
      </w:r>
      <w:r>
        <w:rPr>
          <w:rFonts w:ascii="Arial"/>
          <w:b/>
          <w:color w:val="221F1F"/>
          <w:sz w:val="20"/>
          <w:u w:val="thick" w:color="221F1F"/>
        </w:rPr>
        <w:t>del</w:t>
      </w:r>
      <w:r>
        <w:rPr>
          <w:rFonts w:ascii="Arial"/>
          <w:b/>
          <w:color w:val="221F1F"/>
          <w:spacing w:val="-7"/>
          <w:sz w:val="20"/>
          <w:u w:val="thick" w:color="221F1F"/>
        </w:rPr>
        <w:t xml:space="preserve"> </w:t>
      </w:r>
      <w:r>
        <w:rPr>
          <w:rFonts w:ascii="Arial"/>
          <w:b/>
          <w:color w:val="221F1F"/>
          <w:spacing w:val="-2"/>
          <w:sz w:val="20"/>
          <w:u w:val="thick" w:color="221F1F"/>
        </w:rPr>
        <w:t>servizio</w:t>
      </w:r>
    </w:p>
    <w:p w14:paraId="2BD06B6B" w14:textId="77777777" w:rsidR="003A3532" w:rsidRDefault="003A3532">
      <w:pPr>
        <w:pStyle w:val="Corpotesto"/>
        <w:spacing w:before="14"/>
        <w:ind w:left="0"/>
        <w:jc w:val="left"/>
        <w:rPr>
          <w:rFonts w:ascii="Arial"/>
          <w:b/>
        </w:rPr>
      </w:pPr>
    </w:p>
    <w:p w14:paraId="75B5B0D9" w14:textId="77777777" w:rsidR="003A3532" w:rsidRDefault="00000000">
      <w:pPr>
        <w:pStyle w:val="Paragrafoelenco"/>
        <w:numPr>
          <w:ilvl w:val="0"/>
          <w:numId w:val="124"/>
        </w:numPr>
        <w:tabs>
          <w:tab w:val="left" w:pos="359"/>
        </w:tabs>
        <w:spacing w:line="244" w:lineRule="auto"/>
        <w:ind w:right="983" w:firstLine="0"/>
        <w:jc w:val="both"/>
        <w:rPr>
          <w:rFonts w:ascii="Microsoft Sans Serif" w:hAnsi="Microsoft Sans Serif"/>
          <w:sz w:val="20"/>
        </w:rPr>
      </w:pPr>
      <w:r>
        <w:rPr>
          <w:rFonts w:ascii="Microsoft Sans Serif" w:hAnsi="Microsoft Sans Serif"/>
          <w:color w:val="221F1F"/>
          <w:sz w:val="20"/>
        </w:rPr>
        <w:t>Il</w:t>
      </w:r>
      <w:r>
        <w:rPr>
          <w:rFonts w:ascii="Microsoft Sans Serif" w:hAnsi="Microsoft Sans Serif"/>
          <w:color w:val="221F1F"/>
          <w:spacing w:val="-1"/>
          <w:sz w:val="20"/>
        </w:rPr>
        <w:t xml:space="preserve"> </w:t>
      </w:r>
      <w:r>
        <w:rPr>
          <w:rFonts w:ascii="Microsoft Sans Serif" w:hAnsi="Microsoft Sans Serif"/>
          <w:color w:val="221F1F"/>
          <w:sz w:val="20"/>
        </w:rPr>
        <w:t>Tesoriere,</w:t>
      </w:r>
      <w:r>
        <w:rPr>
          <w:rFonts w:ascii="Microsoft Sans Serif" w:hAnsi="Microsoft Sans Serif"/>
          <w:color w:val="221F1F"/>
          <w:spacing w:val="-1"/>
          <w:sz w:val="20"/>
        </w:rPr>
        <w:t xml:space="preserve"> </w:t>
      </w:r>
      <w:r>
        <w:rPr>
          <w:rFonts w:ascii="Microsoft Sans Serif" w:hAnsi="Microsoft Sans Serif"/>
          <w:color w:val="221F1F"/>
          <w:sz w:val="20"/>
        </w:rPr>
        <w:t>a norma</w:t>
      </w:r>
      <w:r>
        <w:rPr>
          <w:rFonts w:ascii="Microsoft Sans Serif" w:hAnsi="Microsoft Sans Serif"/>
          <w:color w:val="221F1F"/>
          <w:spacing w:val="-1"/>
          <w:sz w:val="20"/>
        </w:rPr>
        <w:t xml:space="preserve"> </w:t>
      </w:r>
      <w:r>
        <w:rPr>
          <w:rFonts w:ascii="Microsoft Sans Serif" w:hAnsi="Microsoft Sans Serif"/>
          <w:color w:val="221F1F"/>
          <w:sz w:val="20"/>
        </w:rPr>
        <w:t>dell'art.</w:t>
      </w:r>
      <w:r>
        <w:rPr>
          <w:rFonts w:ascii="Microsoft Sans Serif" w:hAnsi="Microsoft Sans Serif"/>
          <w:color w:val="221F1F"/>
          <w:spacing w:val="-1"/>
          <w:sz w:val="20"/>
        </w:rPr>
        <w:t xml:space="preserve"> </w:t>
      </w:r>
      <w:r>
        <w:rPr>
          <w:rFonts w:ascii="Microsoft Sans Serif" w:hAnsi="Microsoft Sans Serif"/>
          <w:color w:val="221F1F"/>
          <w:sz w:val="20"/>
        </w:rPr>
        <w:t>211 del</w:t>
      </w:r>
      <w:r>
        <w:rPr>
          <w:rFonts w:ascii="Microsoft Sans Serif" w:hAnsi="Microsoft Sans Serif"/>
          <w:color w:val="221F1F"/>
          <w:spacing w:val="-1"/>
          <w:sz w:val="20"/>
        </w:rPr>
        <w:t xml:space="preserve"> </w:t>
      </w:r>
      <w:r>
        <w:rPr>
          <w:rFonts w:ascii="Microsoft Sans Serif" w:hAnsi="Microsoft Sans Serif"/>
          <w:color w:val="221F1F"/>
          <w:sz w:val="20"/>
        </w:rPr>
        <w:t>TUEL,</w:t>
      </w:r>
      <w:r>
        <w:rPr>
          <w:rFonts w:ascii="Microsoft Sans Serif" w:hAnsi="Microsoft Sans Serif"/>
          <w:color w:val="221F1F"/>
          <w:spacing w:val="-1"/>
          <w:sz w:val="20"/>
        </w:rPr>
        <w:t xml:space="preserve"> </w:t>
      </w:r>
      <w:r>
        <w:rPr>
          <w:rFonts w:ascii="Microsoft Sans Serif" w:hAnsi="Microsoft Sans Serif"/>
          <w:color w:val="221F1F"/>
          <w:sz w:val="20"/>
        </w:rPr>
        <w:t>risponde</w:t>
      </w:r>
      <w:r>
        <w:rPr>
          <w:rFonts w:ascii="Microsoft Sans Serif" w:hAnsi="Microsoft Sans Serif"/>
          <w:color w:val="221F1F"/>
          <w:spacing w:val="-1"/>
          <w:sz w:val="20"/>
        </w:rPr>
        <w:t xml:space="preserve"> </w:t>
      </w:r>
      <w:r>
        <w:rPr>
          <w:rFonts w:ascii="Microsoft Sans Serif" w:hAnsi="Microsoft Sans Serif"/>
          <w:color w:val="221F1F"/>
          <w:sz w:val="20"/>
        </w:rPr>
        <w:t>con tutte le</w:t>
      </w:r>
      <w:r>
        <w:rPr>
          <w:rFonts w:ascii="Microsoft Sans Serif" w:hAnsi="Microsoft Sans Serif"/>
          <w:color w:val="221F1F"/>
          <w:spacing w:val="-1"/>
          <w:sz w:val="20"/>
        </w:rPr>
        <w:t xml:space="preserve"> </w:t>
      </w:r>
      <w:r>
        <w:rPr>
          <w:rFonts w:ascii="Microsoft Sans Serif" w:hAnsi="Microsoft Sans Serif"/>
          <w:color w:val="221F1F"/>
          <w:sz w:val="20"/>
        </w:rPr>
        <w:t>proprie attività</w:t>
      </w:r>
      <w:r>
        <w:rPr>
          <w:rFonts w:ascii="Microsoft Sans Serif" w:hAnsi="Microsoft Sans Serif"/>
          <w:color w:val="221F1F"/>
          <w:spacing w:val="-1"/>
          <w:sz w:val="20"/>
        </w:rPr>
        <w:t xml:space="preserve"> </w:t>
      </w:r>
      <w:r>
        <w:rPr>
          <w:rFonts w:ascii="Microsoft Sans Serif" w:hAnsi="Microsoft Sans Serif"/>
          <w:color w:val="221F1F"/>
          <w:sz w:val="20"/>
        </w:rPr>
        <w:t>e con il proprio patrimonio di ogni somma e valore dallo stesso trattenuti in deposito per conto dell'Ente, nonché di tutte le operazioni comunque attinenti al servizio di Tesoreria.</w:t>
      </w:r>
    </w:p>
    <w:p w14:paraId="564E71E3" w14:textId="77777777" w:rsidR="003A3532" w:rsidRDefault="003A3532">
      <w:pPr>
        <w:pStyle w:val="Corpotesto"/>
        <w:spacing w:before="6"/>
        <w:ind w:left="0"/>
        <w:jc w:val="left"/>
        <w:rPr>
          <w:rFonts w:ascii="Microsoft Sans Serif"/>
        </w:rPr>
      </w:pPr>
    </w:p>
    <w:p w14:paraId="1A73F173" w14:textId="77777777" w:rsidR="003A3532" w:rsidRDefault="00000000">
      <w:pPr>
        <w:pStyle w:val="Titolo1"/>
        <w:ind w:left="4191" w:right="5050" w:firstLine="455"/>
        <w:jc w:val="left"/>
        <w:rPr>
          <w:rFonts w:ascii="Arial"/>
        </w:rPr>
      </w:pPr>
      <w:r>
        <w:rPr>
          <w:rFonts w:ascii="Arial"/>
          <w:color w:val="221F1F"/>
          <w:u w:val="thick" w:color="221F1F"/>
        </w:rPr>
        <w:t>Art. 20</w:t>
      </w:r>
      <w:r>
        <w:rPr>
          <w:rFonts w:ascii="Arial"/>
          <w:color w:val="221F1F"/>
        </w:rPr>
        <w:t xml:space="preserve"> </w:t>
      </w:r>
      <w:r>
        <w:rPr>
          <w:rFonts w:ascii="Arial"/>
          <w:color w:val="221F1F"/>
          <w:u w:val="thick" w:color="221F1F"/>
        </w:rPr>
        <w:t>Imposta</w:t>
      </w:r>
      <w:r>
        <w:rPr>
          <w:rFonts w:ascii="Arial"/>
          <w:color w:val="221F1F"/>
          <w:spacing w:val="-14"/>
          <w:u w:val="thick" w:color="221F1F"/>
        </w:rPr>
        <w:t xml:space="preserve"> </w:t>
      </w:r>
      <w:r>
        <w:rPr>
          <w:rFonts w:ascii="Arial"/>
          <w:color w:val="221F1F"/>
          <w:u w:val="thick" w:color="221F1F"/>
        </w:rPr>
        <w:t>di</w:t>
      </w:r>
      <w:r>
        <w:rPr>
          <w:rFonts w:ascii="Arial"/>
          <w:color w:val="221F1F"/>
          <w:spacing w:val="-14"/>
          <w:u w:val="thick" w:color="221F1F"/>
        </w:rPr>
        <w:t xml:space="preserve"> </w:t>
      </w:r>
      <w:r>
        <w:rPr>
          <w:rFonts w:ascii="Arial"/>
          <w:color w:val="221F1F"/>
          <w:u w:val="thick" w:color="221F1F"/>
        </w:rPr>
        <w:t>bollo</w:t>
      </w:r>
    </w:p>
    <w:p w14:paraId="6D029667" w14:textId="77777777" w:rsidR="003A3532" w:rsidRDefault="003A3532">
      <w:pPr>
        <w:pStyle w:val="Corpotesto"/>
        <w:spacing w:before="14"/>
        <w:ind w:left="0"/>
        <w:jc w:val="left"/>
        <w:rPr>
          <w:rFonts w:ascii="Arial"/>
          <w:b/>
        </w:rPr>
      </w:pPr>
    </w:p>
    <w:p w14:paraId="1750CE27" w14:textId="77777777" w:rsidR="003A3532" w:rsidRDefault="00000000">
      <w:pPr>
        <w:pStyle w:val="Paragrafoelenco"/>
        <w:numPr>
          <w:ilvl w:val="0"/>
          <w:numId w:val="123"/>
        </w:numPr>
        <w:tabs>
          <w:tab w:val="left" w:pos="140"/>
          <w:tab w:val="left" w:pos="428"/>
        </w:tabs>
        <w:spacing w:line="244" w:lineRule="auto"/>
        <w:ind w:right="981" w:hanging="1"/>
        <w:jc w:val="both"/>
        <w:rPr>
          <w:rFonts w:ascii="Microsoft Sans Serif" w:hAnsi="Microsoft Sans Serif"/>
          <w:sz w:val="20"/>
        </w:rPr>
      </w:pPr>
      <w:r>
        <w:rPr>
          <w:rFonts w:ascii="Microsoft Sans Serif" w:hAnsi="Microsoft Sans Serif"/>
          <w:color w:val="221F1F"/>
          <w:sz w:val="20"/>
        </w:rPr>
        <w:t>L'Ente, con osservanza delle leggi sul bollo, deve indicare su tutte le Operazioni di Pagamento l’assoggettamento o meno all’imposta di bollo di quietanza. Pertanto, sia le Reversali che i Mandati devono recare la predetta indicazione, così come indicato ai precedenti artt. 6 e 7.</w:t>
      </w:r>
    </w:p>
    <w:p w14:paraId="120174D4" w14:textId="77777777" w:rsidR="003A3532" w:rsidRDefault="00000000">
      <w:pPr>
        <w:pStyle w:val="Paragrafoelenco"/>
        <w:numPr>
          <w:ilvl w:val="0"/>
          <w:numId w:val="123"/>
        </w:numPr>
        <w:tabs>
          <w:tab w:val="left" w:pos="427"/>
        </w:tabs>
        <w:spacing w:before="119" w:line="244" w:lineRule="auto"/>
        <w:ind w:right="976" w:firstLine="0"/>
        <w:jc w:val="both"/>
        <w:rPr>
          <w:rFonts w:ascii="Microsoft Sans Serif" w:hAnsi="Microsoft Sans Serif"/>
          <w:sz w:val="20"/>
        </w:rPr>
      </w:pPr>
      <w:r>
        <w:rPr>
          <w:rFonts w:ascii="Microsoft Sans Serif" w:hAnsi="Microsoft Sans Serif"/>
          <w:color w:val="221F1F"/>
          <w:sz w:val="20"/>
        </w:rPr>
        <w:t>Le Parti si danno reciprocamente atto che, poiché le procedure informatiche inerenti all’OPI non consentono di accertare la correttezza degli specifici codici e/o descrizioni apposti dall’Ente, il Tesoriere non è in grado di operare verifiche circa la debenza di detta imposta. Pertanto, nei casi di errata/mancante indicazione</w:t>
      </w:r>
      <w:r>
        <w:rPr>
          <w:rFonts w:ascii="Microsoft Sans Serif" w:hAnsi="Microsoft Sans Serif"/>
          <w:color w:val="221F1F"/>
          <w:spacing w:val="-10"/>
          <w:sz w:val="20"/>
        </w:rPr>
        <w:t xml:space="preserve"> </w:t>
      </w:r>
      <w:r>
        <w:rPr>
          <w:rFonts w:ascii="Microsoft Sans Serif" w:hAnsi="Microsoft Sans Serif"/>
          <w:color w:val="221F1F"/>
          <w:sz w:val="20"/>
        </w:rPr>
        <w:t>dei</w:t>
      </w:r>
      <w:r>
        <w:rPr>
          <w:rFonts w:ascii="Microsoft Sans Serif" w:hAnsi="Microsoft Sans Serif"/>
          <w:color w:val="221F1F"/>
          <w:spacing w:val="-13"/>
          <w:sz w:val="20"/>
        </w:rPr>
        <w:t xml:space="preserve"> </w:t>
      </w:r>
      <w:r>
        <w:rPr>
          <w:rFonts w:ascii="Microsoft Sans Serif" w:hAnsi="Microsoft Sans Serif"/>
          <w:color w:val="221F1F"/>
          <w:sz w:val="20"/>
        </w:rPr>
        <w:t>codici</w:t>
      </w:r>
      <w:r>
        <w:rPr>
          <w:rFonts w:ascii="Microsoft Sans Serif" w:hAnsi="Microsoft Sans Serif"/>
          <w:color w:val="221F1F"/>
          <w:spacing w:val="-11"/>
          <w:sz w:val="20"/>
        </w:rPr>
        <w:t xml:space="preserve"> </w:t>
      </w:r>
      <w:r>
        <w:rPr>
          <w:rFonts w:ascii="Microsoft Sans Serif" w:hAnsi="Microsoft Sans Serif"/>
          <w:color w:val="221F1F"/>
          <w:sz w:val="20"/>
        </w:rPr>
        <w:t>o</w:t>
      </w:r>
      <w:r>
        <w:rPr>
          <w:rFonts w:ascii="Microsoft Sans Serif" w:hAnsi="Microsoft Sans Serif"/>
          <w:color w:val="221F1F"/>
          <w:spacing w:val="-12"/>
          <w:sz w:val="20"/>
        </w:rPr>
        <w:t xml:space="preserve"> </w:t>
      </w:r>
      <w:r>
        <w:rPr>
          <w:rFonts w:ascii="Microsoft Sans Serif" w:hAnsi="Microsoft Sans Serif"/>
          <w:color w:val="221F1F"/>
          <w:sz w:val="20"/>
        </w:rPr>
        <w:t>delle</w:t>
      </w:r>
      <w:r>
        <w:rPr>
          <w:rFonts w:ascii="Microsoft Sans Serif" w:hAnsi="Microsoft Sans Serif"/>
          <w:color w:val="221F1F"/>
          <w:spacing w:val="-12"/>
          <w:sz w:val="20"/>
        </w:rPr>
        <w:t xml:space="preserve"> </w:t>
      </w:r>
      <w:r>
        <w:rPr>
          <w:rFonts w:ascii="Microsoft Sans Serif" w:hAnsi="Microsoft Sans Serif"/>
          <w:color w:val="221F1F"/>
          <w:sz w:val="20"/>
        </w:rPr>
        <w:t>descrizioni</w:t>
      </w:r>
      <w:r>
        <w:rPr>
          <w:rFonts w:ascii="Microsoft Sans Serif" w:hAnsi="Microsoft Sans Serif"/>
          <w:color w:val="221F1F"/>
          <w:spacing w:val="-11"/>
          <w:sz w:val="20"/>
        </w:rPr>
        <w:t xml:space="preserve"> </w:t>
      </w:r>
      <w:r>
        <w:rPr>
          <w:rFonts w:ascii="Microsoft Sans Serif" w:hAnsi="Microsoft Sans Serif"/>
          <w:color w:val="221F1F"/>
          <w:sz w:val="20"/>
        </w:rPr>
        <w:t>appropriati,</w:t>
      </w:r>
      <w:r>
        <w:rPr>
          <w:rFonts w:ascii="Microsoft Sans Serif" w:hAnsi="Microsoft Sans Serif"/>
          <w:color w:val="221F1F"/>
          <w:spacing w:val="-10"/>
          <w:sz w:val="20"/>
        </w:rPr>
        <w:t xml:space="preserve"> </w:t>
      </w:r>
      <w:r>
        <w:rPr>
          <w:rFonts w:ascii="Microsoft Sans Serif" w:hAnsi="Microsoft Sans Serif"/>
          <w:color w:val="221F1F"/>
          <w:sz w:val="20"/>
        </w:rPr>
        <w:t>l’Ente</w:t>
      </w:r>
      <w:r>
        <w:rPr>
          <w:rFonts w:ascii="Microsoft Sans Serif" w:hAnsi="Microsoft Sans Serif"/>
          <w:color w:val="221F1F"/>
          <w:spacing w:val="-12"/>
          <w:sz w:val="20"/>
        </w:rPr>
        <w:t xml:space="preserve"> </w:t>
      </w:r>
      <w:r>
        <w:rPr>
          <w:rFonts w:ascii="Microsoft Sans Serif" w:hAnsi="Microsoft Sans Serif"/>
          <w:color w:val="221F1F"/>
          <w:sz w:val="20"/>
        </w:rPr>
        <w:t>si</w:t>
      </w:r>
      <w:r>
        <w:rPr>
          <w:rFonts w:ascii="Microsoft Sans Serif" w:hAnsi="Microsoft Sans Serif"/>
          <w:color w:val="221F1F"/>
          <w:spacing w:val="-11"/>
          <w:sz w:val="20"/>
        </w:rPr>
        <w:t xml:space="preserve"> </w:t>
      </w:r>
      <w:r>
        <w:rPr>
          <w:rFonts w:ascii="Microsoft Sans Serif" w:hAnsi="Microsoft Sans Serif"/>
          <w:color w:val="221F1F"/>
          <w:sz w:val="20"/>
        </w:rPr>
        <w:t>impegna</w:t>
      </w:r>
      <w:r>
        <w:rPr>
          <w:rFonts w:ascii="Microsoft Sans Serif" w:hAnsi="Microsoft Sans Serif"/>
          <w:color w:val="221F1F"/>
          <w:spacing w:val="-10"/>
          <w:sz w:val="20"/>
        </w:rPr>
        <w:t xml:space="preserve"> </w:t>
      </w:r>
      <w:r>
        <w:rPr>
          <w:rFonts w:ascii="Microsoft Sans Serif" w:hAnsi="Microsoft Sans Serif"/>
          <w:color w:val="221F1F"/>
          <w:sz w:val="20"/>
        </w:rPr>
        <w:t>a</w:t>
      </w:r>
      <w:r>
        <w:rPr>
          <w:rFonts w:ascii="Microsoft Sans Serif" w:hAnsi="Microsoft Sans Serif"/>
          <w:color w:val="221F1F"/>
          <w:spacing w:val="-10"/>
          <w:sz w:val="20"/>
        </w:rPr>
        <w:t xml:space="preserve"> </w:t>
      </w:r>
      <w:r>
        <w:rPr>
          <w:rFonts w:ascii="Microsoft Sans Serif" w:hAnsi="Microsoft Sans Serif"/>
          <w:color w:val="221F1F"/>
          <w:sz w:val="20"/>
        </w:rPr>
        <w:t>rifondere</w:t>
      </w:r>
      <w:r>
        <w:rPr>
          <w:rFonts w:ascii="Microsoft Sans Serif" w:hAnsi="Microsoft Sans Serif"/>
          <w:color w:val="221F1F"/>
          <w:spacing w:val="-10"/>
          <w:sz w:val="20"/>
        </w:rPr>
        <w:t xml:space="preserve"> </w:t>
      </w:r>
      <w:r>
        <w:rPr>
          <w:rFonts w:ascii="Microsoft Sans Serif" w:hAnsi="Microsoft Sans Serif"/>
          <w:color w:val="221F1F"/>
          <w:sz w:val="20"/>
        </w:rPr>
        <w:t>al</w:t>
      </w:r>
      <w:r>
        <w:rPr>
          <w:rFonts w:ascii="Microsoft Sans Serif" w:hAnsi="Microsoft Sans Serif"/>
          <w:color w:val="221F1F"/>
          <w:spacing w:val="-13"/>
          <w:sz w:val="20"/>
        </w:rPr>
        <w:t xml:space="preserve"> </w:t>
      </w:r>
      <w:r>
        <w:rPr>
          <w:rFonts w:ascii="Microsoft Sans Serif" w:hAnsi="Microsoft Sans Serif"/>
          <w:color w:val="221F1F"/>
          <w:sz w:val="20"/>
        </w:rPr>
        <w:t>Tesoriere</w:t>
      </w:r>
      <w:r>
        <w:rPr>
          <w:rFonts w:ascii="Microsoft Sans Serif" w:hAnsi="Microsoft Sans Serif"/>
          <w:color w:val="221F1F"/>
          <w:spacing w:val="-10"/>
          <w:sz w:val="20"/>
        </w:rPr>
        <w:t xml:space="preserve"> </w:t>
      </w:r>
      <w:r>
        <w:rPr>
          <w:rFonts w:ascii="Microsoft Sans Serif" w:hAnsi="Microsoft Sans Serif"/>
          <w:color w:val="221F1F"/>
          <w:sz w:val="20"/>
        </w:rPr>
        <w:t>ogni</w:t>
      </w:r>
      <w:r>
        <w:rPr>
          <w:rFonts w:ascii="Microsoft Sans Serif" w:hAnsi="Microsoft Sans Serif"/>
          <w:color w:val="221F1F"/>
          <w:spacing w:val="-11"/>
          <w:sz w:val="20"/>
        </w:rPr>
        <w:t xml:space="preserve"> </w:t>
      </w:r>
      <w:r>
        <w:rPr>
          <w:rFonts w:ascii="Microsoft Sans Serif" w:hAnsi="Microsoft Sans Serif"/>
          <w:color w:val="221F1F"/>
          <w:sz w:val="20"/>
        </w:rPr>
        <w:t>pagamento inerente le eventuali sanzioni.</w:t>
      </w:r>
    </w:p>
    <w:p w14:paraId="5785EC6F" w14:textId="77777777" w:rsidR="003A3532" w:rsidRDefault="003A3532">
      <w:pPr>
        <w:pStyle w:val="Corpotesto"/>
        <w:ind w:left="0"/>
        <w:jc w:val="left"/>
        <w:rPr>
          <w:rFonts w:ascii="Microsoft Sans Serif"/>
        </w:rPr>
      </w:pPr>
    </w:p>
    <w:p w14:paraId="47CC3FBB" w14:textId="77777777" w:rsidR="003A3532" w:rsidRDefault="003A3532">
      <w:pPr>
        <w:pStyle w:val="Corpotesto"/>
        <w:spacing w:before="23"/>
        <w:ind w:left="0"/>
        <w:jc w:val="left"/>
        <w:rPr>
          <w:rFonts w:ascii="Microsoft Sans Serif"/>
        </w:rPr>
      </w:pPr>
    </w:p>
    <w:p w14:paraId="01B5C7DF" w14:textId="77777777" w:rsidR="003A3532" w:rsidRDefault="00000000">
      <w:pPr>
        <w:pStyle w:val="Titolo1"/>
        <w:ind w:right="847"/>
        <w:rPr>
          <w:rFonts w:ascii="Arial"/>
        </w:rPr>
      </w:pPr>
      <w:r>
        <w:rPr>
          <w:rFonts w:ascii="Arial"/>
          <w:color w:val="221F1F"/>
          <w:u w:val="thick" w:color="221F1F"/>
        </w:rPr>
        <w:t>Art.</w:t>
      </w:r>
      <w:r>
        <w:rPr>
          <w:rFonts w:ascii="Arial"/>
          <w:color w:val="221F1F"/>
          <w:spacing w:val="-11"/>
          <w:u w:val="thick" w:color="221F1F"/>
        </w:rPr>
        <w:t xml:space="preserve"> </w:t>
      </w:r>
      <w:r>
        <w:rPr>
          <w:rFonts w:ascii="Arial"/>
          <w:color w:val="221F1F"/>
          <w:spacing w:val="-5"/>
          <w:u w:val="thick" w:color="221F1F"/>
        </w:rPr>
        <w:t>21</w:t>
      </w:r>
    </w:p>
    <w:p w14:paraId="35C16ECF" w14:textId="77777777" w:rsidR="003A3532" w:rsidRDefault="00000000">
      <w:pPr>
        <w:spacing w:before="3"/>
        <w:ind w:left="3234" w:right="4078"/>
        <w:jc w:val="center"/>
        <w:rPr>
          <w:rFonts w:ascii="Arial"/>
          <w:b/>
          <w:sz w:val="20"/>
        </w:rPr>
      </w:pPr>
      <w:r>
        <w:rPr>
          <w:rFonts w:ascii="Arial"/>
          <w:b/>
          <w:color w:val="221F1F"/>
          <w:sz w:val="20"/>
          <w:u w:val="thick" w:color="221F1F"/>
        </w:rPr>
        <w:t>Durata</w:t>
      </w:r>
      <w:r>
        <w:rPr>
          <w:rFonts w:ascii="Arial"/>
          <w:b/>
          <w:color w:val="221F1F"/>
          <w:spacing w:val="-11"/>
          <w:sz w:val="20"/>
          <w:u w:val="thick" w:color="221F1F"/>
        </w:rPr>
        <w:t xml:space="preserve"> </w:t>
      </w:r>
      <w:r>
        <w:rPr>
          <w:rFonts w:ascii="Arial"/>
          <w:b/>
          <w:color w:val="221F1F"/>
          <w:sz w:val="20"/>
          <w:u w:val="thick" w:color="221F1F"/>
        </w:rPr>
        <w:t>della</w:t>
      </w:r>
      <w:r>
        <w:rPr>
          <w:rFonts w:ascii="Arial"/>
          <w:b/>
          <w:color w:val="221F1F"/>
          <w:spacing w:val="-7"/>
          <w:sz w:val="20"/>
          <w:u w:val="thick" w:color="221F1F"/>
        </w:rPr>
        <w:t xml:space="preserve"> </w:t>
      </w:r>
      <w:r>
        <w:rPr>
          <w:rFonts w:ascii="Arial"/>
          <w:b/>
          <w:color w:val="221F1F"/>
          <w:spacing w:val="-2"/>
          <w:sz w:val="20"/>
          <w:u w:val="thick" w:color="221F1F"/>
        </w:rPr>
        <w:t>convenzione</w:t>
      </w:r>
    </w:p>
    <w:p w14:paraId="58C4C8E7" w14:textId="77777777" w:rsidR="003A3532" w:rsidRDefault="003A3532">
      <w:pPr>
        <w:pStyle w:val="Corpotesto"/>
        <w:spacing w:before="11"/>
        <w:ind w:left="0"/>
        <w:jc w:val="left"/>
        <w:rPr>
          <w:rFonts w:ascii="Arial"/>
          <w:b/>
        </w:rPr>
      </w:pPr>
    </w:p>
    <w:p w14:paraId="105C1E43" w14:textId="5CA52725" w:rsidR="003A3532" w:rsidRPr="00FC77E9" w:rsidRDefault="00000000">
      <w:pPr>
        <w:pStyle w:val="Paragrafoelenco"/>
        <w:numPr>
          <w:ilvl w:val="0"/>
          <w:numId w:val="122"/>
        </w:numPr>
        <w:tabs>
          <w:tab w:val="left" w:pos="360"/>
        </w:tabs>
        <w:ind w:left="360" w:right="0" w:hanging="222"/>
        <w:rPr>
          <w:rFonts w:ascii="Microsoft Sans Serif"/>
          <w:sz w:val="20"/>
        </w:rPr>
      </w:pPr>
      <w:r w:rsidRPr="00FC77E9">
        <w:rPr>
          <w:rFonts w:ascii="Microsoft Sans Serif"/>
          <w:color w:val="221F1F"/>
          <w:sz w:val="20"/>
        </w:rPr>
        <w:t>La</w:t>
      </w:r>
      <w:r w:rsidRPr="00FC77E9">
        <w:rPr>
          <w:rFonts w:ascii="Microsoft Sans Serif"/>
          <w:color w:val="221F1F"/>
          <w:spacing w:val="-8"/>
          <w:sz w:val="20"/>
        </w:rPr>
        <w:t xml:space="preserve"> </w:t>
      </w:r>
      <w:r w:rsidRPr="00FC77E9">
        <w:rPr>
          <w:rFonts w:ascii="Microsoft Sans Serif"/>
          <w:color w:val="221F1F"/>
          <w:sz w:val="20"/>
        </w:rPr>
        <w:t>presente</w:t>
      </w:r>
      <w:r w:rsidRPr="00FC77E9">
        <w:rPr>
          <w:rFonts w:ascii="Microsoft Sans Serif"/>
          <w:color w:val="221F1F"/>
          <w:spacing w:val="-8"/>
          <w:sz w:val="20"/>
        </w:rPr>
        <w:t xml:space="preserve"> </w:t>
      </w:r>
      <w:r w:rsidRPr="00FC77E9">
        <w:rPr>
          <w:rFonts w:ascii="Microsoft Sans Serif"/>
          <w:color w:val="221F1F"/>
          <w:sz w:val="20"/>
        </w:rPr>
        <w:t>convenzione</w:t>
      </w:r>
      <w:r w:rsidRPr="00FC77E9">
        <w:rPr>
          <w:rFonts w:ascii="Microsoft Sans Serif"/>
          <w:color w:val="221F1F"/>
          <w:spacing w:val="-4"/>
          <w:sz w:val="20"/>
        </w:rPr>
        <w:t xml:space="preserve"> </w:t>
      </w:r>
      <w:r w:rsidRPr="00FC77E9">
        <w:rPr>
          <w:rFonts w:ascii="Microsoft Sans Serif"/>
          <w:color w:val="221F1F"/>
          <w:sz w:val="20"/>
        </w:rPr>
        <w:t>ha</w:t>
      </w:r>
      <w:r w:rsidRPr="00FC77E9">
        <w:rPr>
          <w:rFonts w:ascii="Microsoft Sans Serif"/>
          <w:color w:val="221F1F"/>
          <w:spacing w:val="-8"/>
          <w:sz w:val="20"/>
        </w:rPr>
        <w:t xml:space="preserve"> </w:t>
      </w:r>
      <w:r w:rsidRPr="00FC77E9">
        <w:rPr>
          <w:rFonts w:ascii="Microsoft Sans Serif"/>
          <w:color w:val="221F1F"/>
          <w:sz w:val="20"/>
        </w:rPr>
        <w:t>durata</w:t>
      </w:r>
      <w:r w:rsidRPr="00FC77E9">
        <w:rPr>
          <w:rFonts w:ascii="Microsoft Sans Serif"/>
          <w:color w:val="221F1F"/>
          <w:spacing w:val="-8"/>
          <w:sz w:val="20"/>
        </w:rPr>
        <w:t xml:space="preserve"> </w:t>
      </w:r>
      <w:r w:rsidRPr="00FC77E9">
        <w:rPr>
          <w:rFonts w:ascii="Microsoft Sans Serif"/>
          <w:color w:val="221F1F"/>
          <w:sz w:val="20"/>
        </w:rPr>
        <w:t>dal</w:t>
      </w:r>
      <w:r w:rsidRPr="00FC77E9">
        <w:rPr>
          <w:rFonts w:ascii="Microsoft Sans Serif"/>
          <w:color w:val="221F1F"/>
          <w:spacing w:val="-4"/>
          <w:sz w:val="20"/>
        </w:rPr>
        <w:t xml:space="preserve"> </w:t>
      </w:r>
      <w:r w:rsidRPr="00FC77E9">
        <w:rPr>
          <w:rFonts w:ascii="Microsoft Sans Serif"/>
          <w:color w:val="221F1F"/>
          <w:sz w:val="20"/>
        </w:rPr>
        <w:t>01/01/202</w:t>
      </w:r>
      <w:r w:rsidR="00FC77E9" w:rsidRPr="00FC77E9">
        <w:rPr>
          <w:rFonts w:ascii="Microsoft Sans Serif"/>
          <w:color w:val="221F1F"/>
          <w:sz w:val="20"/>
        </w:rPr>
        <w:t>6</w:t>
      </w:r>
      <w:r w:rsidRPr="00FC77E9">
        <w:rPr>
          <w:rFonts w:ascii="Microsoft Sans Serif"/>
          <w:color w:val="221F1F"/>
          <w:spacing w:val="-6"/>
          <w:sz w:val="20"/>
        </w:rPr>
        <w:t xml:space="preserve"> </w:t>
      </w:r>
      <w:r w:rsidRPr="00FC77E9">
        <w:rPr>
          <w:rFonts w:ascii="Microsoft Sans Serif"/>
          <w:color w:val="221F1F"/>
          <w:sz w:val="20"/>
        </w:rPr>
        <w:t>al</w:t>
      </w:r>
      <w:r w:rsidRPr="00FC77E9">
        <w:rPr>
          <w:rFonts w:ascii="Microsoft Sans Serif"/>
          <w:color w:val="221F1F"/>
          <w:spacing w:val="-9"/>
          <w:sz w:val="20"/>
        </w:rPr>
        <w:t xml:space="preserve"> </w:t>
      </w:r>
      <w:r w:rsidRPr="00FC77E9">
        <w:rPr>
          <w:rFonts w:ascii="Microsoft Sans Serif"/>
          <w:color w:val="221F1F"/>
          <w:sz w:val="20"/>
        </w:rPr>
        <w:t>31/12/202</w:t>
      </w:r>
      <w:r w:rsidR="00FC77E9" w:rsidRPr="00FC77E9">
        <w:rPr>
          <w:rFonts w:ascii="Microsoft Sans Serif"/>
          <w:color w:val="221F1F"/>
          <w:sz w:val="20"/>
        </w:rPr>
        <w:t>9</w:t>
      </w:r>
      <w:r w:rsidRPr="00FC77E9">
        <w:rPr>
          <w:rFonts w:ascii="Microsoft Sans Serif"/>
          <w:color w:val="221F1F"/>
          <w:spacing w:val="-2"/>
          <w:sz w:val="20"/>
        </w:rPr>
        <w:t>.</w:t>
      </w:r>
    </w:p>
    <w:p w14:paraId="3901A9BC" w14:textId="77777777" w:rsidR="003A3532" w:rsidRDefault="003A3532">
      <w:pPr>
        <w:pStyle w:val="Paragrafoelenco"/>
        <w:jc w:val="left"/>
        <w:rPr>
          <w:rFonts w:ascii="Microsoft Sans Serif"/>
          <w:sz w:val="20"/>
        </w:rPr>
        <w:sectPr w:rsidR="003A3532">
          <w:pgSz w:w="11900" w:h="16840"/>
          <w:pgMar w:top="1060" w:right="141" w:bottom="420" w:left="992" w:header="0" w:footer="222" w:gutter="0"/>
          <w:cols w:space="720"/>
        </w:sectPr>
      </w:pPr>
    </w:p>
    <w:p w14:paraId="0FD97062" w14:textId="77777777" w:rsidR="003A3532" w:rsidRDefault="00000000">
      <w:pPr>
        <w:pStyle w:val="Paragrafoelenco"/>
        <w:numPr>
          <w:ilvl w:val="0"/>
          <w:numId w:val="122"/>
        </w:numPr>
        <w:tabs>
          <w:tab w:val="left" w:pos="400"/>
        </w:tabs>
        <w:spacing w:before="56" w:line="244" w:lineRule="auto"/>
        <w:ind w:left="140" w:right="983" w:firstLine="0"/>
        <w:jc w:val="both"/>
        <w:rPr>
          <w:rFonts w:ascii="Microsoft Sans Serif" w:hAnsi="Microsoft Sans Serif"/>
          <w:sz w:val="20"/>
        </w:rPr>
      </w:pPr>
      <w:r>
        <w:rPr>
          <w:rFonts w:ascii="Microsoft Sans Serif" w:hAnsi="Microsoft Sans Serif"/>
          <w:color w:val="221F1F"/>
          <w:sz w:val="20"/>
        </w:rPr>
        <w:lastRenderedPageBreak/>
        <w:t>Ai sensi dell'art. 106, comma 11, del Codice dei contratti pubblici (D.lgs. n. 50/2016) la durata della convenzione può essere prorogata ricorrendo i seguenti presupposti:</w:t>
      </w:r>
    </w:p>
    <w:p w14:paraId="23B92656" w14:textId="77777777" w:rsidR="003A3532" w:rsidRDefault="00000000">
      <w:pPr>
        <w:pStyle w:val="Paragrafoelenco"/>
        <w:numPr>
          <w:ilvl w:val="1"/>
          <w:numId w:val="122"/>
        </w:numPr>
        <w:tabs>
          <w:tab w:val="left" w:pos="262"/>
        </w:tabs>
        <w:spacing w:before="119"/>
        <w:ind w:left="262" w:right="0" w:hanging="124"/>
        <w:jc w:val="left"/>
        <w:rPr>
          <w:rFonts w:ascii="Microsoft Sans Serif" w:hAnsi="Microsoft Sans Serif"/>
          <w:sz w:val="20"/>
        </w:rPr>
      </w:pPr>
      <w:r>
        <w:rPr>
          <w:rFonts w:ascii="Microsoft Sans Serif" w:hAnsi="Microsoft Sans Serif"/>
          <w:color w:val="221F1F"/>
          <w:sz w:val="20"/>
        </w:rPr>
        <w:t>previsione</w:t>
      </w:r>
      <w:r>
        <w:rPr>
          <w:rFonts w:ascii="Microsoft Sans Serif" w:hAnsi="Microsoft Sans Serif"/>
          <w:color w:val="221F1F"/>
          <w:spacing w:val="-10"/>
          <w:sz w:val="20"/>
        </w:rPr>
        <w:t xml:space="preserve"> </w:t>
      </w:r>
      <w:r>
        <w:rPr>
          <w:rFonts w:ascii="Microsoft Sans Serif" w:hAnsi="Microsoft Sans Serif"/>
          <w:color w:val="221F1F"/>
          <w:sz w:val="20"/>
        </w:rPr>
        <w:t>nel</w:t>
      </w:r>
      <w:r>
        <w:rPr>
          <w:rFonts w:ascii="Microsoft Sans Serif" w:hAnsi="Microsoft Sans Serif"/>
          <w:color w:val="221F1F"/>
          <w:spacing w:val="-9"/>
          <w:sz w:val="20"/>
        </w:rPr>
        <w:t xml:space="preserve"> </w:t>
      </w:r>
      <w:r>
        <w:rPr>
          <w:rFonts w:ascii="Microsoft Sans Serif" w:hAnsi="Microsoft Sans Serif"/>
          <w:color w:val="221F1F"/>
          <w:sz w:val="20"/>
        </w:rPr>
        <w:t>bando</w:t>
      </w:r>
      <w:r>
        <w:rPr>
          <w:rFonts w:ascii="Microsoft Sans Serif" w:hAnsi="Microsoft Sans Serif"/>
          <w:color w:val="221F1F"/>
          <w:spacing w:val="-5"/>
          <w:sz w:val="20"/>
        </w:rPr>
        <w:t xml:space="preserve"> </w:t>
      </w:r>
      <w:r>
        <w:rPr>
          <w:rFonts w:ascii="Microsoft Sans Serif" w:hAnsi="Microsoft Sans Serif"/>
          <w:color w:val="221F1F"/>
          <w:sz w:val="20"/>
        </w:rPr>
        <w:t>e</w:t>
      </w:r>
      <w:r>
        <w:rPr>
          <w:rFonts w:ascii="Microsoft Sans Serif" w:hAnsi="Microsoft Sans Serif"/>
          <w:color w:val="221F1F"/>
          <w:spacing w:val="-10"/>
          <w:sz w:val="20"/>
        </w:rPr>
        <w:t xml:space="preserve"> </w:t>
      </w:r>
      <w:r>
        <w:rPr>
          <w:rFonts w:ascii="Microsoft Sans Serif" w:hAnsi="Microsoft Sans Serif"/>
          <w:color w:val="221F1F"/>
          <w:sz w:val="20"/>
        </w:rPr>
        <w:t>nei</w:t>
      </w:r>
      <w:r>
        <w:rPr>
          <w:rFonts w:ascii="Microsoft Sans Serif" w:hAnsi="Microsoft Sans Serif"/>
          <w:color w:val="221F1F"/>
          <w:spacing w:val="-8"/>
          <w:sz w:val="20"/>
        </w:rPr>
        <w:t xml:space="preserve"> </w:t>
      </w:r>
      <w:r>
        <w:rPr>
          <w:rFonts w:ascii="Microsoft Sans Serif" w:hAnsi="Microsoft Sans Serif"/>
          <w:color w:val="221F1F"/>
          <w:sz w:val="20"/>
        </w:rPr>
        <w:t>documenti</w:t>
      </w:r>
      <w:r>
        <w:rPr>
          <w:rFonts w:ascii="Microsoft Sans Serif" w:hAnsi="Microsoft Sans Serif"/>
          <w:color w:val="221F1F"/>
          <w:spacing w:val="-10"/>
          <w:sz w:val="20"/>
        </w:rPr>
        <w:t xml:space="preserve"> </w:t>
      </w:r>
      <w:r>
        <w:rPr>
          <w:rFonts w:ascii="Microsoft Sans Serif" w:hAnsi="Microsoft Sans Serif"/>
          <w:color w:val="221F1F"/>
          <w:sz w:val="20"/>
        </w:rPr>
        <w:t>di</w:t>
      </w:r>
      <w:r>
        <w:rPr>
          <w:rFonts w:ascii="Microsoft Sans Serif" w:hAnsi="Microsoft Sans Serif"/>
          <w:color w:val="221F1F"/>
          <w:spacing w:val="-8"/>
          <w:sz w:val="20"/>
        </w:rPr>
        <w:t xml:space="preserve"> </w:t>
      </w:r>
      <w:r>
        <w:rPr>
          <w:rFonts w:ascii="Microsoft Sans Serif" w:hAnsi="Microsoft Sans Serif"/>
          <w:color w:val="221F1F"/>
          <w:sz w:val="20"/>
        </w:rPr>
        <w:t>gara</w:t>
      </w:r>
      <w:r>
        <w:rPr>
          <w:rFonts w:ascii="Microsoft Sans Serif" w:hAnsi="Microsoft Sans Serif"/>
          <w:color w:val="221F1F"/>
          <w:spacing w:val="-6"/>
          <w:sz w:val="20"/>
        </w:rPr>
        <w:t xml:space="preserve"> </w:t>
      </w:r>
      <w:r>
        <w:rPr>
          <w:rFonts w:ascii="Microsoft Sans Serif" w:hAnsi="Microsoft Sans Serif"/>
          <w:color w:val="221F1F"/>
          <w:sz w:val="20"/>
        </w:rPr>
        <w:t>dell’opzione</w:t>
      </w:r>
      <w:r>
        <w:rPr>
          <w:rFonts w:ascii="Microsoft Sans Serif" w:hAnsi="Microsoft Sans Serif"/>
          <w:color w:val="221F1F"/>
          <w:spacing w:val="-9"/>
          <w:sz w:val="20"/>
        </w:rPr>
        <w:t xml:space="preserve"> </w:t>
      </w:r>
      <w:r>
        <w:rPr>
          <w:rFonts w:ascii="Microsoft Sans Serif" w:hAnsi="Microsoft Sans Serif"/>
          <w:color w:val="221F1F"/>
          <w:sz w:val="20"/>
        </w:rPr>
        <w:t>di</w:t>
      </w:r>
      <w:r>
        <w:rPr>
          <w:rFonts w:ascii="Microsoft Sans Serif" w:hAnsi="Microsoft Sans Serif"/>
          <w:color w:val="221F1F"/>
          <w:spacing w:val="-10"/>
          <w:sz w:val="20"/>
        </w:rPr>
        <w:t xml:space="preserve"> </w:t>
      </w:r>
      <w:r>
        <w:rPr>
          <w:rFonts w:ascii="Microsoft Sans Serif" w:hAnsi="Microsoft Sans Serif"/>
          <w:color w:val="221F1F"/>
          <w:spacing w:val="-2"/>
          <w:sz w:val="20"/>
        </w:rPr>
        <w:t>proroga;</w:t>
      </w:r>
    </w:p>
    <w:p w14:paraId="110076B4" w14:textId="77777777" w:rsidR="003A3532" w:rsidRDefault="00000000">
      <w:pPr>
        <w:pStyle w:val="Paragrafoelenco"/>
        <w:numPr>
          <w:ilvl w:val="1"/>
          <w:numId w:val="122"/>
        </w:numPr>
        <w:tabs>
          <w:tab w:val="left" w:pos="262"/>
        </w:tabs>
        <w:spacing w:before="124"/>
        <w:ind w:left="262" w:right="0" w:hanging="124"/>
        <w:jc w:val="left"/>
        <w:rPr>
          <w:rFonts w:ascii="Microsoft Sans Serif" w:hAnsi="Microsoft Sans Serif"/>
          <w:sz w:val="20"/>
        </w:rPr>
      </w:pPr>
      <w:r>
        <w:rPr>
          <w:rFonts w:ascii="Microsoft Sans Serif" w:hAnsi="Microsoft Sans Serif"/>
          <w:color w:val="221F1F"/>
          <w:sz w:val="20"/>
        </w:rPr>
        <w:t>vigenza</w:t>
      </w:r>
      <w:r>
        <w:rPr>
          <w:rFonts w:ascii="Microsoft Sans Serif" w:hAnsi="Microsoft Sans Serif"/>
          <w:color w:val="221F1F"/>
          <w:spacing w:val="-7"/>
          <w:sz w:val="20"/>
        </w:rPr>
        <w:t xml:space="preserve"> </w:t>
      </w:r>
      <w:r>
        <w:rPr>
          <w:rFonts w:ascii="Microsoft Sans Serif" w:hAnsi="Microsoft Sans Serif"/>
          <w:color w:val="221F1F"/>
          <w:sz w:val="20"/>
        </w:rPr>
        <w:t>del</w:t>
      </w:r>
      <w:r>
        <w:rPr>
          <w:rFonts w:ascii="Microsoft Sans Serif" w:hAnsi="Microsoft Sans Serif"/>
          <w:color w:val="221F1F"/>
          <w:spacing w:val="-11"/>
          <w:sz w:val="20"/>
        </w:rPr>
        <w:t xml:space="preserve"> </w:t>
      </w:r>
      <w:r>
        <w:rPr>
          <w:rFonts w:ascii="Microsoft Sans Serif" w:hAnsi="Microsoft Sans Serif"/>
          <w:color w:val="221F1F"/>
          <w:spacing w:val="-2"/>
          <w:sz w:val="20"/>
        </w:rPr>
        <w:t>contratto;</w:t>
      </w:r>
    </w:p>
    <w:p w14:paraId="59D6997A" w14:textId="77777777" w:rsidR="003A3532" w:rsidRDefault="00000000">
      <w:pPr>
        <w:pStyle w:val="Paragrafoelenco"/>
        <w:numPr>
          <w:ilvl w:val="1"/>
          <w:numId w:val="122"/>
        </w:numPr>
        <w:tabs>
          <w:tab w:val="left" w:pos="262"/>
        </w:tabs>
        <w:spacing w:before="124"/>
        <w:ind w:left="262" w:right="0" w:hanging="124"/>
        <w:jc w:val="left"/>
        <w:rPr>
          <w:rFonts w:ascii="Microsoft Sans Serif" w:hAnsi="Microsoft Sans Serif"/>
          <w:sz w:val="20"/>
        </w:rPr>
      </w:pPr>
      <w:r>
        <w:rPr>
          <w:rFonts w:ascii="Microsoft Sans Serif" w:hAnsi="Microsoft Sans Serif"/>
          <w:color w:val="221F1F"/>
          <w:sz w:val="20"/>
        </w:rPr>
        <w:t>avvenuto</w:t>
      </w:r>
      <w:r>
        <w:rPr>
          <w:rFonts w:ascii="Microsoft Sans Serif" w:hAnsi="Microsoft Sans Serif"/>
          <w:color w:val="221F1F"/>
          <w:spacing w:val="-9"/>
          <w:sz w:val="20"/>
        </w:rPr>
        <w:t xml:space="preserve"> </w:t>
      </w:r>
      <w:r>
        <w:rPr>
          <w:rFonts w:ascii="Microsoft Sans Serif" w:hAnsi="Microsoft Sans Serif"/>
          <w:color w:val="221F1F"/>
          <w:sz w:val="20"/>
        </w:rPr>
        <w:t>avvio</w:t>
      </w:r>
      <w:r>
        <w:rPr>
          <w:rFonts w:ascii="Microsoft Sans Serif" w:hAnsi="Microsoft Sans Serif"/>
          <w:color w:val="221F1F"/>
          <w:spacing w:val="-11"/>
          <w:sz w:val="20"/>
        </w:rPr>
        <w:t xml:space="preserve"> </w:t>
      </w:r>
      <w:r>
        <w:rPr>
          <w:rFonts w:ascii="Microsoft Sans Serif" w:hAnsi="Microsoft Sans Serif"/>
          <w:color w:val="221F1F"/>
          <w:sz w:val="20"/>
        </w:rPr>
        <w:t>delle</w:t>
      </w:r>
      <w:r>
        <w:rPr>
          <w:rFonts w:ascii="Microsoft Sans Serif" w:hAnsi="Microsoft Sans Serif"/>
          <w:color w:val="221F1F"/>
          <w:spacing w:val="-7"/>
          <w:sz w:val="20"/>
        </w:rPr>
        <w:t xml:space="preserve"> </w:t>
      </w:r>
      <w:r>
        <w:rPr>
          <w:rFonts w:ascii="Microsoft Sans Serif" w:hAnsi="Microsoft Sans Serif"/>
          <w:color w:val="221F1F"/>
          <w:sz w:val="20"/>
        </w:rPr>
        <w:t>procedure</w:t>
      </w:r>
      <w:r>
        <w:rPr>
          <w:rFonts w:ascii="Microsoft Sans Serif" w:hAnsi="Microsoft Sans Serif"/>
          <w:color w:val="221F1F"/>
          <w:spacing w:val="-9"/>
          <w:sz w:val="20"/>
        </w:rPr>
        <w:t xml:space="preserve"> </w:t>
      </w:r>
      <w:r>
        <w:rPr>
          <w:rFonts w:ascii="Microsoft Sans Serif" w:hAnsi="Microsoft Sans Serif"/>
          <w:color w:val="221F1F"/>
          <w:sz w:val="20"/>
        </w:rPr>
        <w:t>per</w:t>
      </w:r>
      <w:r>
        <w:rPr>
          <w:rFonts w:ascii="Microsoft Sans Serif" w:hAnsi="Microsoft Sans Serif"/>
          <w:color w:val="221F1F"/>
          <w:spacing w:val="-8"/>
          <w:sz w:val="20"/>
        </w:rPr>
        <w:t xml:space="preserve"> </w:t>
      </w:r>
      <w:r>
        <w:rPr>
          <w:rFonts w:ascii="Microsoft Sans Serif" w:hAnsi="Microsoft Sans Serif"/>
          <w:color w:val="221F1F"/>
          <w:sz w:val="20"/>
        </w:rPr>
        <w:t>l’individuazione</w:t>
      </w:r>
      <w:r>
        <w:rPr>
          <w:rFonts w:ascii="Microsoft Sans Serif" w:hAnsi="Microsoft Sans Serif"/>
          <w:color w:val="221F1F"/>
          <w:spacing w:val="-8"/>
          <w:sz w:val="20"/>
        </w:rPr>
        <w:t xml:space="preserve"> </w:t>
      </w:r>
      <w:r>
        <w:rPr>
          <w:rFonts w:ascii="Microsoft Sans Serif" w:hAnsi="Microsoft Sans Serif"/>
          <w:color w:val="221F1F"/>
          <w:sz w:val="20"/>
        </w:rPr>
        <w:t>del</w:t>
      </w:r>
      <w:r>
        <w:rPr>
          <w:rFonts w:ascii="Microsoft Sans Serif" w:hAnsi="Microsoft Sans Serif"/>
          <w:color w:val="221F1F"/>
          <w:spacing w:val="-11"/>
          <w:sz w:val="20"/>
        </w:rPr>
        <w:t xml:space="preserve"> </w:t>
      </w:r>
      <w:r>
        <w:rPr>
          <w:rFonts w:ascii="Microsoft Sans Serif" w:hAnsi="Microsoft Sans Serif"/>
          <w:color w:val="221F1F"/>
          <w:sz w:val="20"/>
        </w:rPr>
        <w:t>nuovo</w:t>
      </w:r>
      <w:r>
        <w:rPr>
          <w:rFonts w:ascii="Microsoft Sans Serif" w:hAnsi="Microsoft Sans Serif"/>
          <w:color w:val="221F1F"/>
          <w:spacing w:val="-7"/>
          <w:sz w:val="20"/>
        </w:rPr>
        <w:t xml:space="preserve"> </w:t>
      </w:r>
      <w:r>
        <w:rPr>
          <w:rFonts w:ascii="Microsoft Sans Serif" w:hAnsi="Microsoft Sans Serif"/>
          <w:color w:val="221F1F"/>
          <w:sz w:val="20"/>
        </w:rPr>
        <w:t>gestore</w:t>
      </w:r>
      <w:r>
        <w:rPr>
          <w:rFonts w:ascii="Microsoft Sans Serif" w:hAnsi="Microsoft Sans Serif"/>
          <w:color w:val="221F1F"/>
          <w:spacing w:val="-9"/>
          <w:sz w:val="20"/>
        </w:rPr>
        <w:t xml:space="preserve"> </w:t>
      </w:r>
      <w:r>
        <w:rPr>
          <w:rFonts w:ascii="Microsoft Sans Serif" w:hAnsi="Microsoft Sans Serif"/>
          <w:color w:val="221F1F"/>
          <w:sz w:val="20"/>
        </w:rPr>
        <w:t>del</w:t>
      </w:r>
      <w:r>
        <w:rPr>
          <w:rFonts w:ascii="Microsoft Sans Serif" w:hAnsi="Microsoft Sans Serif"/>
          <w:color w:val="221F1F"/>
          <w:spacing w:val="-11"/>
          <w:sz w:val="20"/>
        </w:rPr>
        <w:t xml:space="preserve"> </w:t>
      </w:r>
      <w:r>
        <w:rPr>
          <w:rFonts w:ascii="Microsoft Sans Serif" w:hAnsi="Microsoft Sans Serif"/>
          <w:color w:val="221F1F"/>
          <w:spacing w:val="-2"/>
          <w:sz w:val="20"/>
        </w:rPr>
        <w:t>servizio.</w:t>
      </w:r>
    </w:p>
    <w:p w14:paraId="18CABF1B" w14:textId="77777777" w:rsidR="003A3532" w:rsidRDefault="00000000">
      <w:pPr>
        <w:pStyle w:val="Corpotesto"/>
        <w:spacing w:before="122" w:line="244" w:lineRule="auto"/>
        <w:ind w:left="140" w:right="909"/>
        <w:jc w:val="left"/>
        <w:rPr>
          <w:rFonts w:ascii="Microsoft Sans Serif" w:hAnsi="Microsoft Sans Serif"/>
        </w:rPr>
      </w:pPr>
      <w:r>
        <w:rPr>
          <w:rFonts w:ascii="Microsoft Sans Serif" w:hAnsi="Microsoft Sans Serif"/>
          <w:color w:val="221F1F"/>
        </w:rPr>
        <w:t>La</w:t>
      </w:r>
      <w:r>
        <w:rPr>
          <w:rFonts w:ascii="Microsoft Sans Serif" w:hAnsi="Microsoft Sans Serif"/>
          <w:color w:val="221F1F"/>
          <w:spacing w:val="40"/>
        </w:rPr>
        <w:t xml:space="preserve"> </w:t>
      </w:r>
      <w:r>
        <w:rPr>
          <w:rFonts w:ascii="Microsoft Sans Serif" w:hAnsi="Microsoft Sans Serif"/>
          <w:color w:val="221F1F"/>
        </w:rPr>
        <w:t>proroga è limitata al</w:t>
      </w:r>
      <w:r>
        <w:rPr>
          <w:rFonts w:ascii="Microsoft Sans Serif" w:hAnsi="Microsoft Sans Serif"/>
          <w:color w:val="221F1F"/>
          <w:spacing w:val="40"/>
        </w:rPr>
        <w:t xml:space="preserve"> </w:t>
      </w:r>
      <w:r>
        <w:rPr>
          <w:rFonts w:ascii="Microsoft Sans Serif" w:hAnsi="Microsoft Sans Serif"/>
          <w:color w:val="221F1F"/>
        </w:rPr>
        <w:t>tempo</w:t>
      </w:r>
      <w:r>
        <w:rPr>
          <w:rFonts w:ascii="Microsoft Sans Serif" w:hAnsi="Microsoft Sans Serif"/>
          <w:color w:val="221F1F"/>
          <w:spacing w:val="40"/>
        </w:rPr>
        <w:t xml:space="preserve"> </w:t>
      </w:r>
      <w:r>
        <w:rPr>
          <w:rFonts w:ascii="Microsoft Sans Serif" w:hAnsi="Microsoft Sans Serif"/>
          <w:color w:val="221F1F"/>
        </w:rPr>
        <w:t>strettamente</w:t>
      </w:r>
      <w:r>
        <w:rPr>
          <w:rFonts w:ascii="Microsoft Sans Serif" w:hAnsi="Microsoft Sans Serif"/>
          <w:color w:val="221F1F"/>
          <w:spacing w:val="40"/>
        </w:rPr>
        <w:t xml:space="preserve"> </w:t>
      </w:r>
      <w:r>
        <w:rPr>
          <w:rFonts w:ascii="Microsoft Sans Serif" w:hAnsi="Microsoft Sans Serif"/>
          <w:color w:val="221F1F"/>
        </w:rPr>
        <w:t>necessario</w:t>
      </w:r>
      <w:r>
        <w:rPr>
          <w:rFonts w:ascii="Microsoft Sans Serif" w:hAnsi="Microsoft Sans Serif"/>
          <w:color w:val="221F1F"/>
          <w:spacing w:val="40"/>
        </w:rPr>
        <w:t xml:space="preserve"> </w:t>
      </w:r>
      <w:r>
        <w:rPr>
          <w:rFonts w:ascii="Microsoft Sans Serif" w:hAnsi="Microsoft Sans Serif"/>
          <w:color w:val="221F1F"/>
        </w:rPr>
        <w:t>alla</w:t>
      </w:r>
      <w:r>
        <w:rPr>
          <w:rFonts w:ascii="Microsoft Sans Serif" w:hAnsi="Microsoft Sans Serif"/>
          <w:color w:val="221F1F"/>
          <w:spacing w:val="40"/>
        </w:rPr>
        <w:t xml:space="preserve"> </w:t>
      </w:r>
      <w:r>
        <w:rPr>
          <w:rFonts w:ascii="Microsoft Sans Serif" w:hAnsi="Microsoft Sans Serif"/>
          <w:color w:val="221F1F"/>
        </w:rPr>
        <w:t>conclusione delle</w:t>
      </w:r>
      <w:r>
        <w:rPr>
          <w:rFonts w:ascii="Microsoft Sans Serif" w:hAnsi="Microsoft Sans Serif"/>
          <w:color w:val="221F1F"/>
          <w:spacing w:val="40"/>
        </w:rPr>
        <w:t xml:space="preserve"> </w:t>
      </w:r>
      <w:r>
        <w:rPr>
          <w:rFonts w:ascii="Microsoft Sans Serif" w:hAnsi="Microsoft Sans Serif"/>
          <w:color w:val="221F1F"/>
        </w:rPr>
        <w:t>predette</w:t>
      </w:r>
      <w:r>
        <w:rPr>
          <w:rFonts w:ascii="Microsoft Sans Serif" w:hAnsi="Microsoft Sans Serif"/>
          <w:color w:val="221F1F"/>
          <w:spacing w:val="40"/>
        </w:rPr>
        <w:t xml:space="preserve"> </w:t>
      </w:r>
      <w:r>
        <w:rPr>
          <w:rFonts w:ascii="Microsoft Sans Serif" w:hAnsi="Microsoft Sans Serif"/>
          <w:color w:val="221F1F"/>
        </w:rPr>
        <w:t>procedure per l'individuazione del gestore subentrante.</w:t>
      </w:r>
    </w:p>
    <w:p w14:paraId="351223DC" w14:textId="77777777" w:rsidR="003A3532" w:rsidRDefault="00000000">
      <w:pPr>
        <w:pStyle w:val="Paragrafoelenco"/>
        <w:numPr>
          <w:ilvl w:val="0"/>
          <w:numId w:val="122"/>
        </w:numPr>
        <w:tabs>
          <w:tab w:val="left" w:pos="140"/>
          <w:tab w:val="left" w:pos="399"/>
        </w:tabs>
        <w:spacing w:before="119" w:line="244" w:lineRule="auto"/>
        <w:ind w:left="140" w:right="980" w:hanging="1"/>
        <w:jc w:val="both"/>
        <w:rPr>
          <w:rFonts w:ascii="Microsoft Sans Serif" w:hAnsi="Microsoft Sans Serif"/>
          <w:sz w:val="20"/>
        </w:rPr>
      </w:pPr>
      <w:r>
        <w:rPr>
          <w:rFonts w:ascii="Microsoft Sans Serif" w:hAnsi="Microsoft Sans Serif"/>
          <w:color w:val="221F1F"/>
          <w:sz w:val="20"/>
        </w:rPr>
        <w:t>Nelle</w:t>
      </w:r>
      <w:r>
        <w:rPr>
          <w:rFonts w:ascii="Microsoft Sans Serif" w:hAnsi="Microsoft Sans Serif"/>
          <w:color w:val="221F1F"/>
          <w:spacing w:val="-14"/>
          <w:sz w:val="20"/>
        </w:rPr>
        <w:t xml:space="preserve"> </w:t>
      </w:r>
      <w:r>
        <w:rPr>
          <w:rFonts w:ascii="Microsoft Sans Serif" w:hAnsi="Microsoft Sans Serif"/>
          <w:color w:val="221F1F"/>
          <w:sz w:val="20"/>
        </w:rPr>
        <w:t>ipotesi</w:t>
      </w:r>
      <w:r>
        <w:rPr>
          <w:rFonts w:ascii="Microsoft Sans Serif" w:hAnsi="Microsoft Sans Serif"/>
          <w:color w:val="221F1F"/>
          <w:spacing w:val="-13"/>
          <w:sz w:val="20"/>
        </w:rPr>
        <w:t xml:space="preserve"> </w:t>
      </w:r>
      <w:r>
        <w:rPr>
          <w:rFonts w:ascii="Microsoft Sans Serif" w:hAnsi="Microsoft Sans Serif"/>
          <w:color w:val="221F1F"/>
          <w:sz w:val="20"/>
        </w:rPr>
        <w:t>in</w:t>
      </w:r>
      <w:r>
        <w:rPr>
          <w:rFonts w:ascii="Microsoft Sans Serif" w:hAnsi="Microsoft Sans Serif"/>
          <w:color w:val="221F1F"/>
          <w:spacing w:val="-13"/>
          <w:sz w:val="20"/>
        </w:rPr>
        <w:t xml:space="preserve"> </w:t>
      </w:r>
      <w:r>
        <w:rPr>
          <w:rFonts w:ascii="Microsoft Sans Serif" w:hAnsi="Microsoft Sans Serif"/>
          <w:color w:val="221F1F"/>
          <w:sz w:val="20"/>
        </w:rPr>
        <w:t>cui</w:t>
      </w:r>
      <w:r>
        <w:rPr>
          <w:rFonts w:ascii="Microsoft Sans Serif" w:hAnsi="Microsoft Sans Serif"/>
          <w:color w:val="221F1F"/>
          <w:spacing w:val="-14"/>
          <w:sz w:val="20"/>
        </w:rPr>
        <w:t xml:space="preserve"> </w:t>
      </w:r>
      <w:r>
        <w:rPr>
          <w:rFonts w:ascii="Microsoft Sans Serif" w:hAnsi="Microsoft Sans Serif"/>
          <w:color w:val="221F1F"/>
          <w:sz w:val="20"/>
        </w:rPr>
        <w:t>alla</w:t>
      </w:r>
      <w:r>
        <w:rPr>
          <w:rFonts w:ascii="Microsoft Sans Serif" w:hAnsi="Microsoft Sans Serif"/>
          <w:color w:val="221F1F"/>
          <w:spacing w:val="-13"/>
          <w:sz w:val="20"/>
        </w:rPr>
        <w:t xml:space="preserve"> </w:t>
      </w:r>
      <w:r>
        <w:rPr>
          <w:rFonts w:ascii="Microsoft Sans Serif" w:hAnsi="Microsoft Sans Serif"/>
          <w:color w:val="221F1F"/>
          <w:sz w:val="20"/>
        </w:rPr>
        <w:t>scadenza</w:t>
      </w:r>
      <w:r>
        <w:rPr>
          <w:rFonts w:ascii="Microsoft Sans Serif" w:hAnsi="Microsoft Sans Serif"/>
          <w:color w:val="221F1F"/>
          <w:spacing w:val="-13"/>
          <w:sz w:val="20"/>
        </w:rPr>
        <w:t xml:space="preserve"> </w:t>
      </w:r>
      <w:r>
        <w:rPr>
          <w:rFonts w:ascii="Microsoft Sans Serif" w:hAnsi="Microsoft Sans Serif"/>
          <w:color w:val="221F1F"/>
          <w:sz w:val="20"/>
        </w:rPr>
        <w:t>della</w:t>
      </w:r>
      <w:r>
        <w:rPr>
          <w:rFonts w:ascii="Microsoft Sans Serif" w:hAnsi="Microsoft Sans Serif"/>
          <w:color w:val="221F1F"/>
          <w:spacing w:val="-13"/>
          <w:sz w:val="20"/>
        </w:rPr>
        <w:t xml:space="preserve"> </w:t>
      </w:r>
      <w:r>
        <w:rPr>
          <w:rFonts w:ascii="Microsoft Sans Serif" w:hAnsi="Microsoft Sans Serif"/>
          <w:color w:val="221F1F"/>
          <w:sz w:val="20"/>
        </w:rPr>
        <w:t>convenzione</w:t>
      </w:r>
      <w:r>
        <w:rPr>
          <w:rFonts w:ascii="Microsoft Sans Serif" w:hAnsi="Microsoft Sans Serif"/>
          <w:color w:val="221F1F"/>
          <w:spacing w:val="-14"/>
          <w:sz w:val="20"/>
        </w:rPr>
        <w:t xml:space="preserve"> </w:t>
      </w:r>
      <w:r>
        <w:rPr>
          <w:rFonts w:ascii="Microsoft Sans Serif" w:hAnsi="Microsoft Sans Serif"/>
          <w:color w:val="221F1F"/>
          <w:sz w:val="20"/>
        </w:rPr>
        <w:t>non</w:t>
      </w:r>
      <w:r>
        <w:rPr>
          <w:rFonts w:ascii="Microsoft Sans Serif" w:hAnsi="Microsoft Sans Serif"/>
          <w:color w:val="221F1F"/>
          <w:spacing w:val="-13"/>
          <w:sz w:val="20"/>
        </w:rPr>
        <w:t xml:space="preserve"> </w:t>
      </w:r>
      <w:r>
        <w:rPr>
          <w:rFonts w:ascii="Microsoft Sans Serif" w:hAnsi="Microsoft Sans Serif"/>
          <w:color w:val="221F1F"/>
          <w:sz w:val="20"/>
        </w:rPr>
        <w:t>sia</w:t>
      </w:r>
      <w:r>
        <w:rPr>
          <w:rFonts w:ascii="Microsoft Sans Serif" w:hAnsi="Microsoft Sans Serif"/>
          <w:color w:val="221F1F"/>
          <w:spacing w:val="-13"/>
          <w:sz w:val="20"/>
        </w:rPr>
        <w:t xml:space="preserve"> </w:t>
      </w:r>
      <w:r>
        <w:rPr>
          <w:rFonts w:ascii="Microsoft Sans Serif" w:hAnsi="Microsoft Sans Serif"/>
          <w:color w:val="221F1F"/>
          <w:sz w:val="20"/>
        </w:rPr>
        <w:t>stato</w:t>
      </w:r>
      <w:r>
        <w:rPr>
          <w:rFonts w:ascii="Microsoft Sans Serif" w:hAnsi="Microsoft Sans Serif"/>
          <w:color w:val="221F1F"/>
          <w:spacing w:val="-14"/>
          <w:sz w:val="20"/>
        </w:rPr>
        <w:t xml:space="preserve"> </w:t>
      </w:r>
      <w:r>
        <w:rPr>
          <w:rFonts w:ascii="Microsoft Sans Serif" w:hAnsi="Microsoft Sans Serif"/>
          <w:color w:val="221F1F"/>
          <w:sz w:val="20"/>
        </w:rPr>
        <w:t>individuato</w:t>
      </w:r>
      <w:r>
        <w:rPr>
          <w:rFonts w:ascii="Microsoft Sans Serif" w:hAnsi="Microsoft Sans Serif"/>
          <w:color w:val="221F1F"/>
          <w:spacing w:val="-13"/>
          <w:sz w:val="20"/>
        </w:rPr>
        <w:t xml:space="preserve"> </w:t>
      </w:r>
      <w:r>
        <w:rPr>
          <w:rFonts w:ascii="Microsoft Sans Serif" w:hAnsi="Microsoft Sans Serif"/>
          <w:color w:val="221F1F"/>
          <w:sz w:val="20"/>
        </w:rPr>
        <w:t>dall’Ente,</w:t>
      </w:r>
      <w:r>
        <w:rPr>
          <w:rFonts w:ascii="Microsoft Sans Serif" w:hAnsi="Microsoft Sans Serif"/>
          <w:color w:val="221F1F"/>
          <w:spacing w:val="-13"/>
          <w:sz w:val="20"/>
        </w:rPr>
        <w:t xml:space="preserve"> </w:t>
      </w:r>
      <w:r>
        <w:rPr>
          <w:rFonts w:ascii="Microsoft Sans Serif" w:hAnsi="Microsoft Sans Serif"/>
          <w:color w:val="221F1F"/>
          <w:sz w:val="20"/>
        </w:rPr>
        <w:t>per</w:t>
      </w:r>
      <w:r>
        <w:rPr>
          <w:rFonts w:ascii="Microsoft Sans Serif" w:hAnsi="Microsoft Sans Serif"/>
          <w:color w:val="221F1F"/>
          <w:spacing w:val="-13"/>
          <w:sz w:val="20"/>
        </w:rPr>
        <w:t xml:space="preserve"> </w:t>
      </w:r>
      <w:r>
        <w:rPr>
          <w:rFonts w:ascii="Microsoft Sans Serif" w:hAnsi="Microsoft Sans Serif"/>
          <w:color w:val="221F1F"/>
          <w:sz w:val="20"/>
        </w:rPr>
        <w:t>qualsiasi</w:t>
      </w:r>
      <w:r>
        <w:rPr>
          <w:rFonts w:ascii="Microsoft Sans Serif" w:hAnsi="Microsoft Sans Serif"/>
          <w:color w:val="221F1F"/>
          <w:spacing w:val="-14"/>
          <w:sz w:val="20"/>
        </w:rPr>
        <w:t xml:space="preserve"> </w:t>
      </w:r>
      <w:r>
        <w:rPr>
          <w:rFonts w:ascii="Microsoft Sans Serif" w:hAnsi="Microsoft Sans Serif"/>
          <w:color w:val="221F1F"/>
          <w:sz w:val="20"/>
        </w:rPr>
        <w:t>ragione, un</w:t>
      </w:r>
      <w:r>
        <w:rPr>
          <w:rFonts w:ascii="Microsoft Sans Serif" w:hAnsi="Microsoft Sans Serif"/>
          <w:color w:val="221F1F"/>
          <w:spacing w:val="-10"/>
          <w:sz w:val="20"/>
        </w:rPr>
        <w:t xml:space="preserve"> </w:t>
      </w:r>
      <w:r>
        <w:rPr>
          <w:rFonts w:ascii="Microsoft Sans Serif" w:hAnsi="Microsoft Sans Serif"/>
          <w:color w:val="221F1F"/>
          <w:sz w:val="20"/>
        </w:rPr>
        <w:t>nuovo</w:t>
      </w:r>
      <w:r>
        <w:rPr>
          <w:rFonts w:ascii="Microsoft Sans Serif" w:hAnsi="Microsoft Sans Serif"/>
          <w:color w:val="221F1F"/>
          <w:spacing w:val="-10"/>
          <w:sz w:val="20"/>
        </w:rPr>
        <w:t xml:space="preserve"> </w:t>
      </w:r>
      <w:r>
        <w:rPr>
          <w:rFonts w:ascii="Microsoft Sans Serif" w:hAnsi="Microsoft Sans Serif"/>
          <w:color w:val="221F1F"/>
          <w:sz w:val="20"/>
        </w:rPr>
        <w:t>soggetto</w:t>
      </w:r>
      <w:r>
        <w:rPr>
          <w:rFonts w:ascii="Microsoft Sans Serif" w:hAnsi="Microsoft Sans Serif"/>
          <w:color w:val="221F1F"/>
          <w:spacing w:val="-10"/>
          <w:sz w:val="20"/>
        </w:rPr>
        <w:t xml:space="preserve"> </w:t>
      </w:r>
      <w:r>
        <w:rPr>
          <w:rFonts w:ascii="Microsoft Sans Serif" w:hAnsi="Microsoft Sans Serif"/>
          <w:color w:val="221F1F"/>
          <w:sz w:val="20"/>
        </w:rPr>
        <w:t>cui</w:t>
      </w:r>
      <w:r>
        <w:rPr>
          <w:rFonts w:ascii="Microsoft Sans Serif" w:hAnsi="Microsoft Sans Serif"/>
          <w:color w:val="221F1F"/>
          <w:spacing w:val="-8"/>
          <w:sz w:val="20"/>
        </w:rPr>
        <w:t xml:space="preserve"> </w:t>
      </w:r>
      <w:r>
        <w:rPr>
          <w:rFonts w:ascii="Microsoft Sans Serif" w:hAnsi="Microsoft Sans Serif"/>
          <w:color w:val="221F1F"/>
          <w:sz w:val="20"/>
        </w:rPr>
        <w:t>affidare</w:t>
      </w:r>
      <w:r>
        <w:rPr>
          <w:rFonts w:ascii="Microsoft Sans Serif" w:hAnsi="Microsoft Sans Serif"/>
          <w:color w:val="221F1F"/>
          <w:spacing w:val="-10"/>
          <w:sz w:val="20"/>
        </w:rPr>
        <w:t xml:space="preserve"> </w:t>
      </w:r>
      <w:r>
        <w:rPr>
          <w:rFonts w:ascii="Microsoft Sans Serif" w:hAnsi="Microsoft Sans Serif"/>
          <w:color w:val="221F1F"/>
          <w:sz w:val="20"/>
        </w:rPr>
        <w:t>il</w:t>
      </w:r>
      <w:r>
        <w:rPr>
          <w:rFonts w:ascii="Microsoft Sans Serif" w:hAnsi="Microsoft Sans Serif"/>
          <w:color w:val="221F1F"/>
          <w:spacing w:val="-11"/>
          <w:sz w:val="20"/>
        </w:rPr>
        <w:t xml:space="preserve"> </w:t>
      </w:r>
      <w:r>
        <w:rPr>
          <w:rFonts w:ascii="Microsoft Sans Serif" w:hAnsi="Microsoft Sans Serif"/>
          <w:color w:val="221F1F"/>
          <w:sz w:val="20"/>
        </w:rPr>
        <w:t>servizio</w:t>
      </w:r>
      <w:r>
        <w:rPr>
          <w:rFonts w:ascii="Microsoft Sans Serif" w:hAnsi="Microsoft Sans Serif"/>
          <w:color w:val="221F1F"/>
          <w:spacing w:val="-8"/>
          <w:sz w:val="20"/>
        </w:rPr>
        <w:t xml:space="preserve"> </w:t>
      </w:r>
      <w:r>
        <w:rPr>
          <w:rFonts w:ascii="Microsoft Sans Serif" w:hAnsi="Microsoft Sans Serif"/>
          <w:color w:val="221F1F"/>
          <w:sz w:val="20"/>
        </w:rPr>
        <w:t>di</w:t>
      </w:r>
      <w:r>
        <w:rPr>
          <w:rFonts w:ascii="Microsoft Sans Serif" w:hAnsi="Microsoft Sans Serif"/>
          <w:color w:val="221F1F"/>
          <w:spacing w:val="-11"/>
          <w:sz w:val="20"/>
        </w:rPr>
        <w:t xml:space="preserve"> </w:t>
      </w:r>
      <w:r>
        <w:rPr>
          <w:rFonts w:ascii="Microsoft Sans Serif" w:hAnsi="Microsoft Sans Serif"/>
          <w:color w:val="221F1F"/>
          <w:sz w:val="20"/>
        </w:rPr>
        <w:t>Tesoreria,</w:t>
      </w:r>
      <w:r>
        <w:rPr>
          <w:rFonts w:ascii="Microsoft Sans Serif" w:hAnsi="Microsoft Sans Serif"/>
          <w:color w:val="221F1F"/>
          <w:spacing w:val="-7"/>
          <w:sz w:val="20"/>
        </w:rPr>
        <w:t xml:space="preserve"> </w:t>
      </w:r>
      <w:r>
        <w:rPr>
          <w:rFonts w:ascii="Microsoft Sans Serif" w:hAnsi="Microsoft Sans Serif"/>
          <w:color w:val="221F1F"/>
          <w:sz w:val="20"/>
        </w:rPr>
        <w:t>il</w:t>
      </w:r>
      <w:r>
        <w:rPr>
          <w:rFonts w:ascii="Microsoft Sans Serif" w:hAnsi="Microsoft Sans Serif"/>
          <w:color w:val="221F1F"/>
          <w:spacing w:val="-8"/>
          <w:sz w:val="20"/>
        </w:rPr>
        <w:t xml:space="preserve"> </w:t>
      </w:r>
      <w:r>
        <w:rPr>
          <w:rFonts w:ascii="Microsoft Sans Serif" w:hAnsi="Microsoft Sans Serif"/>
          <w:color w:val="221F1F"/>
          <w:sz w:val="20"/>
        </w:rPr>
        <w:t>Tesoriere</w:t>
      </w:r>
      <w:r>
        <w:rPr>
          <w:rFonts w:ascii="Microsoft Sans Serif" w:hAnsi="Microsoft Sans Serif"/>
          <w:color w:val="221F1F"/>
          <w:spacing w:val="-10"/>
          <w:sz w:val="20"/>
        </w:rPr>
        <w:t xml:space="preserve"> </w:t>
      </w:r>
      <w:r>
        <w:rPr>
          <w:rFonts w:ascii="Microsoft Sans Serif" w:hAnsi="Microsoft Sans Serif"/>
          <w:color w:val="221F1F"/>
          <w:sz w:val="20"/>
        </w:rPr>
        <w:t>uscente</w:t>
      </w:r>
      <w:r>
        <w:rPr>
          <w:rFonts w:ascii="Microsoft Sans Serif" w:hAnsi="Microsoft Sans Serif"/>
          <w:color w:val="221F1F"/>
          <w:spacing w:val="-8"/>
          <w:sz w:val="20"/>
        </w:rPr>
        <w:t xml:space="preserve"> </w:t>
      </w:r>
      <w:r>
        <w:rPr>
          <w:rFonts w:ascii="Microsoft Sans Serif" w:hAnsi="Microsoft Sans Serif"/>
          <w:color w:val="221F1F"/>
          <w:sz w:val="20"/>
        </w:rPr>
        <w:t>assicura</w:t>
      </w:r>
      <w:r>
        <w:rPr>
          <w:rFonts w:ascii="Microsoft Sans Serif" w:hAnsi="Microsoft Sans Serif"/>
          <w:color w:val="221F1F"/>
          <w:spacing w:val="-10"/>
          <w:sz w:val="20"/>
        </w:rPr>
        <w:t xml:space="preserve"> </w:t>
      </w:r>
      <w:r>
        <w:rPr>
          <w:rFonts w:ascii="Microsoft Sans Serif" w:hAnsi="Microsoft Sans Serif"/>
          <w:color w:val="221F1F"/>
          <w:sz w:val="20"/>
        </w:rPr>
        <w:t>la</w:t>
      </w:r>
      <w:r>
        <w:rPr>
          <w:rFonts w:ascii="Microsoft Sans Serif" w:hAnsi="Microsoft Sans Serif"/>
          <w:color w:val="221F1F"/>
          <w:spacing w:val="-10"/>
          <w:sz w:val="20"/>
        </w:rPr>
        <w:t xml:space="preserve"> </w:t>
      </w:r>
      <w:r>
        <w:rPr>
          <w:rFonts w:ascii="Microsoft Sans Serif" w:hAnsi="Microsoft Sans Serif"/>
          <w:color w:val="221F1F"/>
          <w:sz w:val="20"/>
        </w:rPr>
        <w:t>continuità</w:t>
      </w:r>
      <w:r>
        <w:rPr>
          <w:rFonts w:ascii="Microsoft Sans Serif" w:hAnsi="Microsoft Sans Serif"/>
          <w:color w:val="221F1F"/>
          <w:spacing w:val="-8"/>
          <w:sz w:val="20"/>
        </w:rPr>
        <w:t xml:space="preserve"> </w:t>
      </w:r>
      <w:r>
        <w:rPr>
          <w:rFonts w:ascii="Microsoft Sans Serif" w:hAnsi="Microsoft Sans Serif"/>
          <w:color w:val="221F1F"/>
          <w:sz w:val="20"/>
        </w:rPr>
        <w:t>gestionale</w:t>
      </w:r>
      <w:r>
        <w:rPr>
          <w:rFonts w:ascii="Microsoft Sans Serif" w:hAnsi="Microsoft Sans Serif"/>
          <w:color w:val="221F1F"/>
          <w:spacing w:val="-8"/>
          <w:sz w:val="20"/>
        </w:rPr>
        <w:t xml:space="preserve"> </w:t>
      </w:r>
      <w:r>
        <w:rPr>
          <w:rFonts w:ascii="Microsoft Sans Serif" w:hAnsi="Microsoft Sans Serif"/>
          <w:color w:val="221F1F"/>
          <w:sz w:val="20"/>
        </w:rPr>
        <w:t xml:space="preserve">per l’Ente fino alla nomina del nuovo Tesoriere e riguardo ai soli elementi essenziali del cessato servizio di </w:t>
      </w:r>
      <w:r>
        <w:rPr>
          <w:rFonts w:ascii="Microsoft Sans Serif" w:hAnsi="Microsoft Sans Serif"/>
          <w:color w:val="221F1F"/>
          <w:spacing w:val="-2"/>
          <w:sz w:val="20"/>
        </w:rPr>
        <w:t>Tesoreria.</w:t>
      </w:r>
    </w:p>
    <w:p w14:paraId="13F6797B" w14:textId="77777777" w:rsidR="003A3532" w:rsidRDefault="00000000">
      <w:pPr>
        <w:pStyle w:val="Paragrafoelenco"/>
        <w:numPr>
          <w:ilvl w:val="0"/>
          <w:numId w:val="122"/>
        </w:numPr>
        <w:tabs>
          <w:tab w:val="left" w:pos="367"/>
        </w:tabs>
        <w:spacing w:before="115" w:line="244" w:lineRule="auto"/>
        <w:ind w:left="140" w:right="998" w:firstLine="0"/>
        <w:jc w:val="both"/>
        <w:rPr>
          <w:rFonts w:ascii="Microsoft Sans Serif" w:hAnsi="Microsoft Sans Serif"/>
          <w:sz w:val="20"/>
        </w:rPr>
      </w:pPr>
      <w:r>
        <w:rPr>
          <w:rFonts w:ascii="Microsoft Sans Serif" w:hAnsi="Microsoft Sans Serif"/>
          <w:color w:val="221F1F"/>
          <w:sz w:val="20"/>
        </w:rPr>
        <w:t xml:space="preserve">La convenzione è rinnovabile per non più di una volta ai sensi dell’art.210 del </w:t>
      </w:r>
      <w:proofErr w:type="spellStart"/>
      <w:r>
        <w:rPr>
          <w:rFonts w:ascii="Microsoft Sans Serif" w:hAnsi="Microsoft Sans Serif"/>
          <w:color w:val="221F1F"/>
          <w:sz w:val="20"/>
        </w:rPr>
        <w:t>D.Lgs.</w:t>
      </w:r>
      <w:proofErr w:type="spellEnd"/>
      <w:r>
        <w:rPr>
          <w:rFonts w:ascii="Microsoft Sans Serif" w:hAnsi="Microsoft Sans Serif"/>
          <w:color w:val="221F1F"/>
          <w:sz w:val="20"/>
        </w:rPr>
        <w:t xml:space="preserve"> 18.08.2000, n.267 e </w:t>
      </w:r>
      <w:r>
        <w:rPr>
          <w:rFonts w:ascii="Microsoft Sans Serif" w:hAnsi="Microsoft Sans Serif"/>
          <w:color w:val="221F1F"/>
          <w:spacing w:val="-2"/>
          <w:sz w:val="20"/>
        </w:rPr>
        <w:t>ss.mm</w:t>
      </w:r>
    </w:p>
    <w:p w14:paraId="719F0CE4" w14:textId="77777777" w:rsidR="003A3532" w:rsidRDefault="003A3532">
      <w:pPr>
        <w:pStyle w:val="Corpotesto"/>
        <w:spacing w:before="9"/>
        <w:ind w:left="0"/>
        <w:jc w:val="left"/>
        <w:rPr>
          <w:rFonts w:ascii="Microsoft Sans Serif"/>
        </w:rPr>
      </w:pPr>
    </w:p>
    <w:p w14:paraId="7DBE8348" w14:textId="77777777" w:rsidR="003A3532" w:rsidRDefault="00000000">
      <w:pPr>
        <w:pStyle w:val="Titolo1"/>
        <w:ind w:left="4141" w:right="4938" w:firstLine="506"/>
        <w:jc w:val="left"/>
        <w:rPr>
          <w:rFonts w:ascii="Arial"/>
        </w:rPr>
      </w:pPr>
      <w:r>
        <w:rPr>
          <w:rFonts w:ascii="Arial"/>
          <w:color w:val="221F1F"/>
          <w:u w:val="thick" w:color="221F1F"/>
        </w:rPr>
        <w:t>Art. 22</w:t>
      </w:r>
      <w:r>
        <w:rPr>
          <w:rFonts w:ascii="Arial"/>
          <w:color w:val="221F1F"/>
        </w:rPr>
        <w:t xml:space="preserve"> </w:t>
      </w:r>
      <w:r>
        <w:rPr>
          <w:rFonts w:ascii="Arial"/>
          <w:color w:val="221F1F"/>
          <w:spacing w:val="-2"/>
          <w:u w:val="thick" w:color="221F1F"/>
        </w:rPr>
        <w:t>Spese</w:t>
      </w:r>
      <w:r>
        <w:rPr>
          <w:rFonts w:ascii="Arial"/>
          <w:color w:val="221F1F"/>
          <w:spacing w:val="-13"/>
          <w:u w:val="thick" w:color="221F1F"/>
        </w:rPr>
        <w:t xml:space="preserve"> </w:t>
      </w:r>
      <w:r>
        <w:rPr>
          <w:rFonts w:ascii="Arial"/>
          <w:color w:val="221F1F"/>
          <w:spacing w:val="-2"/>
          <w:u w:val="thick" w:color="221F1F"/>
        </w:rPr>
        <w:t>economali</w:t>
      </w:r>
    </w:p>
    <w:p w14:paraId="10BF561F" w14:textId="77777777" w:rsidR="003A3532" w:rsidRDefault="003A3532">
      <w:pPr>
        <w:pStyle w:val="Corpotesto"/>
        <w:spacing w:before="14"/>
        <w:ind w:left="0"/>
        <w:jc w:val="left"/>
        <w:rPr>
          <w:rFonts w:ascii="Arial"/>
          <w:b/>
        </w:rPr>
      </w:pPr>
    </w:p>
    <w:p w14:paraId="1757AB92" w14:textId="77777777" w:rsidR="003A3532" w:rsidRDefault="00000000">
      <w:pPr>
        <w:pStyle w:val="Paragrafoelenco"/>
        <w:numPr>
          <w:ilvl w:val="0"/>
          <w:numId w:val="121"/>
        </w:numPr>
        <w:tabs>
          <w:tab w:val="left" w:pos="367"/>
        </w:tabs>
        <w:spacing w:line="244" w:lineRule="auto"/>
        <w:ind w:right="981" w:firstLine="0"/>
        <w:jc w:val="both"/>
        <w:rPr>
          <w:rFonts w:ascii="Microsoft Sans Serif" w:hAnsi="Microsoft Sans Serif"/>
          <w:sz w:val="20"/>
        </w:rPr>
      </w:pPr>
      <w:r>
        <w:rPr>
          <w:rFonts w:ascii="Microsoft Sans Serif" w:hAnsi="Microsoft Sans Serif"/>
          <w:color w:val="221F1F"/>
          <w:sz w:val="20"/>
        </w:rPr>
        <w:t>Il Tesoriere mette a disposizione un conto corrente bancario, senza oneri o spese a carico dell’ente, sulle cui</w:t>
      </w:r>
      <w:r>
        <w:rPr>
          <w:rFonts w:ascii="Microsoft Sans Serif" w:hAnsi="Microsoft Sans Serif"/>
          <w:color w:val="221F1F"/>
          <w:spacing w:val="-7"/>
          <w:sz w:val="20"/>
        </w:rPr>
        <w:t xml:space="preserve"> </w:t>
      </w:r>
      <w:r>
        <w:rPr>
          <w:rFonts w:ascii="Microsoft Sans Serif" w:hAnsi="Microsoft Sans Serif"/>
          <w:color w:val="221F1F"/>
          <w:sz w:val="20"/>
        </w:rPr>
        <w:t>giacenze</w:t>
      </w:r>
      <w:r>
        <w:rPr>
          <w:rFonts w:ascii="Microsoft Sans Serif" w:hAnsi="Microsoft Sans Serif"/>
          <w:color w:val="221F1F"/>
          <w:spacing w:val="-5"/>
          <w:sz w:val="20"/>
        </w:rPr>
        <w:t xml:space="preserve"> </w:t>
      </w:r>
      <w:r>
        <w:rPr>
          <w:rFonts w:ascii="Microsoft Sans Serif" w:hAnsi="Microsoft Sans Serif"/>
          <w:color w:val="221F1F"/>
          <w:sz w:val="20"/>
        </w:rPr>
        <w:t>è</w:t>
      </w:r>
      <w:r>
        <w:rPr>
          <w:rFonts w:ascii="Microsoft Sans Serif" w:hAnsi="Microsoft Sans Serif"/>
          <w:color w:val="221F1F"/>
          <w:spacing w:val="-7"/>
          <w:sz w:val="20"/>
        </w:rPr>
        <w:t xml:space="preserve"> </w:t>
      </w:r>
      <w:r>
        <w:rPr>
          <w:rFonts w:ascii="Microsoft Sans Serif" w:hAnsi="Microsoft Sans Serif"/>
          <w:color w:val="221F1F"/>
          <w:sz w:val="20"/>
        </w:rPr>
        <w:t>applicato</w:t>
      </w:r>
      <w:r>
        <w:rPr>
          <w:rFonts w:ascii="Microsoft Sans Serif" w:hAnsi="Microsoft Sans Serif"/>
          <w:color w:val="221F1F"/>
          <w:spacing w:val="-5"/>
          <w:sz w:val="20"/>
        </w:rPr>
        <w:t xml:space="preserve"> </w:t>
      </w:r>
      <w:r>
        <w:rPr>
          <w:rFonts w:ascii="Microsoft Sans Serif" w:hAnsi="Microsoft Sans Serif"/>
          <w:color w:val="221F1F"/>
          <w:sz w:val="20"/>
        </w:rPr>
        <w:t>il</w:t>
      </w:r>
      <w:r>
        <w:rPr>
          <w:rFonts w:ascii="Microsoft Sans Serif" w:hAnsi="Microsoft Sans Serif"/>
          <w:color w:val="221F1F"/>
          <w:spacing w:val="-6"/>
          <w:sz w:val="20"/>
        </w:rPr>
        <w:t xml:space="preserve"> </w:t>
      </w:r>
      <w:r>
        <w:rPr>
          <w:rFonts w:ascii="Microsoft Sans Serif" w:hAnsi="Microsoft Sans Serif"/>
          <w:color w:val="221F1F"/>
          <w:sz w:val="20"/>
        </w:rPr>
        <w:t>tasso</w:t>
      </w:r>
      <w:r>
        <w:rPr>
          <w:rFonts w:ascii="Microsoft Sans Serif" w:hAnsi="Microsoft Sans Serif"/>
          <w:color w:val="221F1F"/>
          <w:spacing w:val="-7"/>
          <w:sz w:val="20"/>
        </w:rPr>
        <w:t xml:space="preserve"> </w:t>
      </w:r>
      <w:r>
        <w:rPr>
          <w:rFonts w:ascii="Microsoft Sans Serif" w:hAnsi="Microsoft Sans Serif"/>
          <w:color w:val="221F1F"/>
          <w:sz w:val="20"/>
        </w:rPr>
        <w:t>di</w:t>
      </w:r>
      <w:r>
        <w:rPr>
          <w:rFonts w:ascii="Microsoft Sans Serif" w:hAnsi="Microsoft Sans Serif"/>
          <w:color w:val="221F1F"/>
          <w:spacing w:val="-3"/>
          <w:sz w:val="20"/>
        </w:rPr>
        <w:t xml:space="preserve"> </w:t>
      </w:r>
      <w:r>
        <w:rPr>
          <w:rFonts w:ascii="Microsoft Sans Serif" w:hAnsi="Microsoft Sans Serif"/>
          <w:color w:val="221F1F"/>
          <w:sz w:val="20"/>
        </w:rPr>
        <w:t>interesse</w:t>
      </w:r>
      <w:r>
        <w:rPr>
          <w:rFonts w:ascii="Microsoft Sans Serif" w:hAnsi="Microsoft Sans Serif"/>
          <w:color w:val="221F1F"/>
          <w:spacing w:val="-5"/>
          <w:sz w:val="20"/>
        </w:rPr>
        <w:t xml:space="preserve"> </w:t>
      </w:r>
      <w:r>
        <w:rPr>
          <w:rFonts w:ascii="Microsoft Sans Serif" w:hAnsi="Microsoft Sans Serif"/>
          <w:color w:val="221F1F"/>
          <w:sz w:val="20"/>
        </w:rPr>
        <w:t>di</w:t>
      </w:r>
      <w:r>
        <w:rPr>
          <w:rFonts w:ascii="Microsoft Sans Serif" w:hAnsi="Microsoft Sans Serif"/>
          <w:color w:val="221F1F"/>
          <w:spacing w:val="-7"/>
          <w:sz w:val="20"/>
        </w:rPr>
        <w:t xml:space="preserve"> </w:t>
      </w:r>
      <w:r>
        <w:rPr>
          <w:rFonts w:ascii="Microsoft Sans Serif" w:hAnsi="Microsoft Sans Serif"/>
          <w:color w:val="221F1F"/>
          <w:sz w:val="20"/>
        </w:rPr>
        <w:t>cui</w:t>
      </w:r>
      <w:r>
        <w:rPr>
          <w:rFonts w:ascii="Microsoft Sans Serif" w:hAnsi="Microsoft Sans Serif"/>
          <w:color w:val="221F1F"/>
          <w:spacing w:val="-6"/>
          <w:sz w:val="20"/>
        </w:rPr>
        <w:t xml:space="preserve"> </w:t>
      </w:r>
      <w:r>
        <w:rPr>
          <w:rFonts w:ascii="Microsoft Sans Serif" w:hAnsi="Microsoft Sans Serif"/>
          <w:color w:val="221F1F"/>
          <w:sz w:val="20"/>
        </w:rPr>
        <w:t>all’art</w:t>
      </w:r>
      <w:r>
        <w:rPr>
          <w:rFonts w:ascii="Microsoft Sans Serif" w:hAnsi="Microsoft Sans Serif"/>
          <w:color w:val="221F1F"/>
          <w:spacing w:val="-6"/>
          <w:sz w:val="20"/>
        </w:rPr>
        <w:t xml:space="preserve"> </w:t>
      </w:r>
      <w:r>
        <w:rPr>
          <w:rFonts w:ascii="Microsoft Sans Serif" w:hAnsi="Microsoft Sans Serif"/>
          <w:color w:val="221F1F"/>
          <w:sz w:val="20"/>
        </w:rPr>
        <w:t>15</w:t>
      </w:r>
      <w:r>
        <w:rPr>
          <w:rFonts w:ascii="Microsoft Sans Serif" w:hAnsi="Microsoft Sans Serif"/>
          <w:color w:val="221F1F"/>
          <w:spacing w:val="-5"/>
          <w:sz w:val="20"/>
        </w:rPr>
        <w:t xml:space="preserve"> </w:t>
      </w:r>
      <w:r>
        <w:rPr>
          <w:rFonts w:ascii="Microsoft Sans Serif" w:hAnsi="Microsoft Sans Serif"/>
          <w:color w:val="221F1F"/>
          <w:sz w:val="20"/>
        </w:rPr>
        <w:t>della</w:t>
      </w:r>
      <w:r>
        <w:rPr>
          <w:rFonts w:ascii="Microsoft Sans Serif" w:hAnsi="Microsoft Sans Serif"/>
          <w:color w:val="221F1F"/>
          <w:spacing w:val="-5"/>
          <w:sz w:val="20"/>
        </w:rPr>
        <w:t xml:space="preserve"> </w:t>
      </w:r>
      <w:r>
        <w:rPr>
          <w:rFonts w:ascii="Microsoft Sans Serif" w:hAnsi="Microsoft Sans Serif"/>
          <w:color w:val="221F1F"/>
          <w:sz w:val="20"/>
        </w:rPr>
        <w:t>presente</w:t>
      </w:r>
      <w:r>
        <w:rPr>
          <w:rFonts w:ascii="Microsoft Sans Serif" w:hAnsi="Microsoft Sans Serif"/>
          <w:color w:val="221F1F"/>
          <w:spacing w:val="-7"/>
          <w:sz w:val="20"/>
        </w:rPr>
        <w:t xml:space="preserve"> </w:t>
      </w:r>
      <w:r>
        <w:rPr>
          <w:rFonts w:ascii="Microsoft Sans Serif" w:hAnsi="Microsoft Sans Serif"/>
          <w:color w:val="221F1F"/>
          <w:sz w:val="20"/>
        </w:rPr>
        <w:t>convenzione,</w:t>
      </w:r>
      <w:r>
        <w:rPr>
          <w:rFonts w:ascii="Microsoft Sans Serif" w:hAnsi="Microsoft Sans Serif"/>
          <w:color w:val="221F1F"/>
          <w:spacing w:val="-5"/>
          <w:sz w:val="20"/>
        </w:rPr>
        <w:t xml:space="preserve"> </w:t>
      </w:r>
      <w:r>
        <w:rPr>
          <w:rFonts w:ascii="Microsoft Sans Serif" w:hAnsi="Microsoft Sans Serif"/>
          <w:color w:val="221F1F"/>
          <w:sz w:val="20"/>
        </w:rPr>
        <w:t>intestato</w:t>
      </w:r>
      <w:r>
        <w:rPr>
          <w:rFonts w:ascii="Microsoft Sans Serif" w:hAnsi="Microsoft Sans Serif"/>
          <w:color w:val="221F1F"/>
          <w:spacing w:val="-5"/>
          <w:sz w:val="20"/>
        </w:rPr>
        <w:t xml:space="preserve"> </w:t>
      </w:r>
      <w:r>
        <w:rPr>
          <w:rFonts w:ascii="Microsoft Sans Serif" w:hAnsi="Microsoft Sans Serif"/>
          <w:color w:val="221F1F"/>
          <w:sz w:val="20"/>
        </w:rPr>
        <w:t xml:space="preserve">all’economo dell’ente, dotato di procedura di </w:t>
      </w:r>
      <w:proofErr w:type="spellStart"/>
      <w:r>
        <w:rPr>
          <w:rFonts w:ascii="Microsoft Sans Serif" w:hAnsi="Microsoft Sans Serif"/>
          <w:color w:val="221F1F"/>
          <w:sz w:val="20"/>
        </w:rPr>
        <w:t>internet</w:t>
      </w:r>
      <w:proofErr w:type="spellEnd"/>
      <w:r>
        <w:rPr>
          <w:rFonts w:ascii="Microsoft Sans Serif" w:hAnsi="Microsoft Sans Serif"/>
          <w:color w:val="221F1F"/>
          <w:sz w:val="20"/>
        </w:rPr>
        <w:t xml:space="preserve"> banking senza spese ad esclusivo utilizzo dell’Economo.</w:t>
      </w:r>
    </w:p>
    <w:p w14:paraId="195DBE62" w14:textId="77777777" w:rsidR="003A3532" w:rsidRDefault="003A3532">
      <w:pPr>
        <w:pStyle w:val="Corpotesto"/>
        <w:ind w:left="0"/>
        <w:jc w:val="left"/>
        <w:rPr>
          <w:rFonts w:ascii="Microsoft Sans Serif"/>
        </w:rPr>
      </w:pPr>
    </w:p>
    <w:p w14:paraId="3C5D6DE0" w14:textId="77777777" w:rsidR="003A3532" w:rsidRDefault="003A3532">
      <w:pPr>
        <w:pStyle w:val="Corpotesto"/>
        <w:spacing w:before="131"/>
        <w:ind w:left="0"/>
        <w:jc w:val="left"/>
        <w:rPr>
          <w:rFonts w:ascii="Microsoft Sans Serif"/>
        </w:rPr>
      </w:pPr>
    </w:p>
    <w:p w14:paraId="674CEDA9" w14:textId="77777777" w:rsidR="003A3532" w:rsidRDefault="00000000">
      <w:pPr>
        <w:pStyle w:val="Titolo1"/>
        <w:ind w:left="2519"/>
        <w:jc w:val="left"/>
        <w:rPr>
          <w:rFonts w:ascii="Arial" w:hAnsi="Arial"/>
        </w:rPr>
      </w:pPr>
      <w:r>
        <w:rPr>
          <w:rFonts w:ascii="Arial" w:hAnsi="Arial"/>
          <w:color w:val="221F1F"/>
          <w:u w:val="thick" w:color="221F1F"/>
        </w:rPr>
        <w:t>Art.</w:t>
      </w:r>
      <w:r>
        <w:rPr>
          <w:rFonts w:ascii="Arial" w:hAnsi="Arial"/>
          <w:color w:val="221F1F"/>
          <w:spacing w:val="-8"/>
          <w:u w:val="thick" w:color="221F1F"/>
        </w:rPr>
        <w:t xml:space="preserve"> </w:t>
      </w:r>
      <w:r>
        <w:rPr>
          <w:rFonts w:ascii="Arial" w:hAnsi="Arial"/>
          <w:color w:val="221F1F"/>
          <w:u w:val="thick" w:color="221F1F"/>
        </w:rPr>
        <w:t>23</w:t>
      </w:r>
      <w:r>
        <w:rPr>
          <w:rFonts w:ascii="Arial" w:hAnsi="Arial"/>
          <w:color w:val="221F1F"/>
          <w:spacing w:val="-6"/>
          <w:u w:val="thick" w:color="221F1F"/>
        </w:rPr>
        <w:t xml:space="preserve"> </w:t>
      </w:r>
      <w:r>
        <w:rPr>
          <w:rFonts w:ascii="Arial" w:hAnsi="Arial"/>
          <w:color w:val="221F1F"/>
          <w:u w:val="thick" w:color="221F1F"/>
        </w:rPr>
        <w:t>–</w:t>
      </w:r>
      <w:r>
        <w:rPr>
          <w:rFonts w:ascii="Arial" w:hAnsi="Arial"/>
          <w:color w:val="221F1F"/>
          <w:spacing w:val="-4"/>
          <w:u w:val="thick" w:color="221F1F"/>
        </w:rPr>
        <w:t xml:space="preserve"> </w:t>
      </w:r>
      <w:r>
        <w:rPr>
          <w:rFonts w:ascii="Arial" w:hAnsi="Arial"/>
          <w:color w:val="221F1F"/>
          <w:u w:val="thick" w:color="221F1F"/>
        </w:rPr>
        <w:t>Servizio</w:t>
      </w:r>
      <w:r>
        <w:rPr>
          <w:rFonts w:ascii="Arial" w:hAnsi="Arial"/>
          <w:color w:val="221F1F"/>
          <w:spacing w:val="-7"/>
          <w:u w:val="thick" w:color="221F1F"/>
        </w:rPr>
        <w:t xml:space="preserve"> </w:t>
      </w:r>
      <w:r>
        <w:rPr>
          <w:rFonts w:ascii="Arial" w:hAnsi="Arial"/>
          <w:color w:val="221F1F"/>
          <w:u w:val="thick" w:color="221F1F"/>
        </w:rPr>
        <w:t>di</w:t>
      </w:r>
      <w:r>
        <w:rPr>
          <w:rFonts w:ascii="Arial" w:hAnsi="Arial"/>
          <w:color w:val="221F1F"/>
          <w:spacing w:val="-8"/>
          <w:u w:val="thick" w:color="221F1F"/>
        </w:rPr>
        <w:t xml:space="preserve"> </w:t>
      </w:r>
      <w:r>
        <w:rPr>
          <w:rFonts w:ascii="Arial" w:hAnsi="Arial"/>
          <w:color w:val="221F1F"/>
          <w:u w:val="thick" w:color="221F1F"/>
        </w:rPr>
        <w:t>cassa</w:t>
      </w:r>
      <w:r>
        <w:rPr>
          <w:rFonts w:ascii="Arial" w:hAnsi="Arial"/>
          <w:color w:val="221F1F"/>
          <w:spacing w:val="-6"/>
          <w:u w:val="thick" w:color="221F1F"/>
        </w:rPr>
        <w:t xml:space="preserve"> </w:t>
      </w:r>
      <w:r>
        <w:rPr>
          <w:rFonts w:ascii="Arial" w:hAnsi="Arial"/>
          <w:color w:val="221F1F"/>
          <w:u w:val="thick" w:color="221F1F"/>
        </w:rPr>
        <w:t>per</w:t>
      </w:r>
      <w:r>
        <w:rPr>
          <w:rFonts w:ascii="Arial" w:hAnsi="Arial"/>
          <w:color w:val="221F1F"/>
          <w:spacing w:val="-8"/>
          <w:u w:val="thick" w:color="221F1F"/>
        </w:rPr>
        <w:t xml:space="preserve"> </w:t>
      </w:r>
      <w:r>
        <w:rPr>
          <w:rFonts w:ascii="Arial" w:hAnsi="Arial"/>
          <w:color w:val="221F1F"/>
          <w:u w:val="thick" w:color="221F1F"/>
        </w:rPr>
        <w:t>organismi</w:t>
      </w:r>
      <w:r>
        <w:rPr>
          <w:rFonts w:ascii="Arial" w:hAnsi="Arial"/>
          <w:color w:val="221F1F"/>
          <w:spacing w:val="-8"/>
          <w:u w:val="thick" w:color="221F1F"/>
        </w:rPr>
        <w:t xml:space="preserve"> </w:t>
      </w:r>
      <w:r>
        <w:rPr>
          <w:rFonts w:ascii="Arial" w:hAnsi="Arial"/>
          <w:color w:val="221F1F"/>
          <w:spacing w:val="-2"/>
          <w:u w:val="thick" w:color="221F1F"/>
        </w:rPr>
        <w:t>partecipati</w:t>
      </w:r>
    </w:p>
    <w:p w14:paraId="0D464A95" w14:textId="77777777" w:rsidR="003A3532" w:rsidRDefault="003A3532">
      <w:pPr>
        <w:pStyle w:val="Corpotesto"/>
        <w:spacing w:before="16"/>
        <w:ind w:left="0"/>
        <w:jc w:val="left"/>
        <w:rPr>
          <w:rFonts w:ascii="Arial"/>
          <w:b/>
        </w:rPr>
      </w:pPr>
    </w:p>
    <w:p w14:paraId="5CA7F5F7" w14:textId="77777777" w:rsidR="003A3532" w:rsidRDefault="00000000">
      <w:pPr>
        <w:pStyle w:val="Paragrafoelenco"/>
        <w:numPr>
          <w:ilvl w:val="0"/>
          <w:numId w:val="120"/>
        </w:numPr>
        <w:tabs>
          <w:tab w:val="left" w:pos="369"/>
        </w:tabs>
        <w:spacing w:line="242" w:lineRule="auto"/>
        <w:ind w:right="985" w:firstLine="0"/>
        <w:jc w:val="both"/>
        <w:rPr>
          <w:rFonts w:ascii="Microsoft Sans Serif" w:hAnsi="Microsoft Sans Serif"/>
          <w:sz w:val="20"/>
        </w:rPr>
      </w:pPr>
      <w:r>
        <w:rPr>
          <w:rFonts w:ascii="Microsoft Sans Serif" w:hAnsi="Microsoft Sans Serif"/>
          <w:color w:val="221F1F"/>
          <w:sz w:val="20"/>
        </w:rPr>
        <w:t>Il Tesoriere si obbliga a prestare, ove richiesto e concordato tra le parti, un separato ed autonomo servizio di</w:t>
      </w:r>
      <w:r>
        <w:rPr>
          <w:rFonts w:ascii="Microsoft Sans Serif" w:hAnsi="Microsoft Sans Serif"/>
          <w:color w:val="221F1F"/>
          <w:spacing w:val="-14"/>
          <w:sz w:val="20"/>
        </w:rPr>
        <w:t xml:space="preserve"> </w:t>
      </w:r>
      <w:r>
        <w:rPr>
          <w:rFonts w:ascii="Microsoft Sans Serif" w:hAnsi="Microsoft Sans Serif"/>
          <w:color w:val="221F1F"/>
          <w:sz w:val="20"/>
        </w:rPr>
        <w:t>cassa</w:t>
      </w:r>
      <w:r>
        <w:rPr>
          <w:rFonts w:ascii="Microsoft Sans Serif" w:hAnsi="Microsoft Sans Serif"/>
          <w:color w:val="221F1F"/>
          <w:spacing w:val="-13"/>
          <w:sz w:val="20"/>
        </w:rPr>
        <w:t xml:space="preserve"> </w:t>
      </w:r>
      <w:r>
        <w:rPr>
          <w:rFonts w:ascii="Microsoft Sans Serif" w:hAnsi="Microsoft Sans Serif"/>
          <w:color w:val="221F1F"/>
          <w:sz w:val="20"/>
        </w:rPr>
        <w:t>per</w:t>
      </w:r>
      <w:r>
        <w:rPr>
          <w:rFonts w:ascii="Microsoft Sans Serif" w:hAnsi="Microsoft Sans Serif"/>
          <w:color w:val="221F1F"/>
          <w:spacing w:val="-13"/>
          <w:sz w:val="20"/>
        </w:rPr>
        <w:t xml:space="preserve"> </w:t>
      </w:r>
      <w:r>
        <w:rPr>
          <w:rFonts w:ascii="Microsoft Sans Serif" w:hAnsi="Microsoft Sans Serif"/>
          <w:color w:val="221F1F"/>
          <w:sz w:val="20"/>
        </w:rPr>
        <w:t>le</w:t>
      </w:r>
      <w:r>
        <w:rPr>
          <w:rFonts w:ascii="Microsoft Sans Serif" w:hAnsi="Microsoft Sans Serif"/>
          <w:color w:val="221F1F"/>
          <w:spacing w:val="-14"/>
          <w:sz w:val="20"/>
        </w:rPr>
        <w:t xml:space="preserve"> </w:t>
      </w:r>
      <w:r>
        <w:rPr>
          <w:rFonts w:ascii="Microsoft Sans Serif" w:hAnsi="Microsoft Sans Serif"/>
          <w:color w:val="221F1F"/>
          <w:sz w:val="20"/>
        </w:rPr>
        <w:t>società</w:t>
      </w:r>
      <w:r>
        <w:rPr>
          <w:rFonts w:ascii="Microsoft Sans Serif" w:hAnsi="Microsoft Sans Serif"/>
          <w:color w:val="221F1F"/>
          <w:spacing w:val="-13"/>
          <w:sz w:val="20"/>
        </w:rPr>
        <w:t xml:space="preserve"> </w:t>
      </w:r>
      <w:r>
        <w:rPr>
          <w:rFonts w:ascii="Microsoft Sans Serif" w:hAnsi="Microsoft Sans Serif"/>
          <w:color w:val="221F1F"/>
          <w:sz w:val="20"/>
        </w:rPr>
        <w:t>direttamente</w:t>
      </w:r>
      <w:r>
        <w:rPr>
          <w:rFonts w:ascii="Microsoft Sans Serif" w:hAnsi="Microsoft Sans Serif"/>
          <w:color w:val="221F1F"/>
          <w:spacing w:val="-13"/>
          <w:sz w:val="20"/>
        </w:rPr>
        <w:t xml:space="preserve"> </w:t>
      </w:r>
      <w:r>
        <w:rPr>
          <w:rFonts w:ascii="Microsoft Sans Serif" w:hAnsi="Microsoft Sans Serif"/>
          <w:color w:val="221F1F"/>
          <w:sz w:val="20"/>
        </w:rPr>
        <w:t>partecipate</w:t>
      </w:r>
      <w:r>
        <w:rPr>
          <w:rFonts w:ascii="Microsoft Sans Serif" w:hAnsi="Microsoft Sans Serif"/>
          <w:color w:val="221F1F"/>
          <w:spacing w:val="-13"/>
          <w:sz w:val="20"/>
        </w:rPr>
        <w:t xml:space="preserve"> </w:t>
      </w:r>
      <w:r>
        <w:rPr>
          <w:rFonts w:ascii="Microsoft Sans Serif" w:hAnsi="Microsoft Sans Serif"/>
          <w:color w:val="221F1F"/>
          <w:sz w:val="20"/>
        </w:rPr>
        <w:t>dell’ente,</w:t>
      </w:r>
      <w:r>
        <w:rPr>
          <w:rFonts w:ascii="Microsoft Sans Serif" w:hAnsi="Microsoft Sans Serif"/>
          <w:color w:val="221F1F"/>
          <w:spacing w:val="-14"/>
          <w:sz w:val="20"/>
        </w:rPr>
        <w:t xml:space="preserve"> </w:t>
      </w:r>
      <w:r>
        <w:rPr>
          <w:rFonts w:ascii="Microsoft Sans Serif" w:hAnsi="Microsoft Sans Serif"/>
          <w:color w:val="221F1F"/>
          <w:sz w:val="20"/>
        </w:rPr>
        <w:t>nonché</w:t>
      </w:r>
      <w:r>
        <w:rPr>
          <w:rFonts w:ascii="Microsoft Sans Serif" w:hAnsi="Microsoft Sans Serif"/>
          <w:color w:val="221F1F"/>
          <w:spacing w:val="-13"/>
          <w:sz w:val="20"/>
        </w:rPr>
        <w:t xml:space="preserve"> </w:t>
      </w:r>
      <w:r>
        <w:rPr>
          <w:rFonts w:ascii="Microsoft Sans Serif" w:hAnsi="Microsoft Sans Serif"/>
          <w:color w:val="221F1F"/>
          <w:sz w:val="20"/>
        </w:rPr>
        <w:t>per</w:t>
      </w:r>
      <w:r>
        <w:rPr>
          <w:rFonts w:ascii="Microsoft Sans Serif" w:hAnsi="Microsoft Sans Serif"/>
          <w:color w:val="221F1F"/>
          <w:spacing w:val="-12"/>
          <w:sz w:val="20"/>
        </w:rPr>
        <w:t xml:space="preserve"> </w:t>
      </w:r>
      <w:r>
        <w:rPr>
          <w:rFonts w:ascii="Microsoft Sans Serif" w:hAnsi="Microsoft Sans Serif"/>
          <w:color w:val="221F1F"/>
          <w:sz w:val="20"/>
        </w:rPr>
        <w:t>le</w:t>
      </w:r>
      <w:r>
        <w:rPr>
          <w:rFonts w:ascii="Microsoft Sans Serif" w:hAnsi="Microsoft Sans Serif"/>
          <w:color w:val="221F1F"/>
          <w:spacing w:val="-11"/>
          <w:sz w:val="20"/>
        </w:rPr>
        <w:t xml:space="preserve"> </w:t>
      </w:r>
      <w:r>
        <w:rPr>
          <w:rFonts w:ascii="Microsoft Sans Serif" w:hAnsi="Microsoft Sans Serif"/>
          <w:color w:val="221F1F"/>
          <w:sz w:val="20"/>
        </w:rPr>
        <w:t>istituzioni,</w:t>
      </w:r>
      <w:r>
        <w:rPr>
          <w:rFonts w:ascii="Microsoft Sans Serif" w:hAnsi="Microsoft Sans Serif"/>
          <w:color w:val="221F1F"/>
          <w:spacing w:val="-12"/>
          <w:sz w:val="20"/>
        </w:rPr>
        <w:t xml:space="preserve"> </w:t>
      </w:r>
      <w:r>
        <w:rPr>
          <w:rFonts w:ascii="Microsoft Sans Serif" w:hAnsi="Microsoft Sans Serif"/>
          <w:color w:val="221F1F"/>
          <w:sz w:val="20"/>
        </w:rPr>
        <w:t>i</w:t>
      </w:r>
      <w:r>
        <w:rPr>
          <w:rFonts w:ascii="Microsoft Sans Serif" w:hAnsi="Microsoft Sans Serif"/>
          <w:color w:val="221F1F"/>
          <w:spacing w:val="-12"/>
          <w:sz w:val="20"/>
        </w:rPr>
        <w:t xml:space="preserve"> </w:t>
      </w:r>
      <w:r>
        <w:rPr>
          <w:rFonts w:ascii="Microsoft Sans Serif" w:hAnsi="Microsoft Sans Serif"/>
          <w:color w:val="221F1F"/>
          <w:sz w:val="20"/>
        </w:rPr>
        <w:t>consorzi</w:t>
      </w:r>
      <w:r>
        <w:rPr>
          <w:rFonts w:ascii="Microsoft Sans Serif" w:hAnsi="Microsoft Sans Serif"/>
          <w:color w:val="221F1F"/>
          <w:spacing w:val="-13"/>
          <w:sz w:val="20"/>
        </w:rPr>
        <w:t xml:space="preserve"> </w:t>
      </w:r>
      <w:r>
        <w:rPr>
          <w:rFonts w:ascii="Microsoft Sans Serif" w:hAnsi="Microsoft Sans Serif"/>
          <w:color w:val="221F1F"/>
          <w:sz w:val="20"/>
        </w:rPr>
        <w:t>e</w:t>
      </w:r>
      <w:r>
        <w:rPr>
          <w:rFonts w:ascii="Microsoft Sans Serif" w:hAnsi="Microsoft Sans Serif"/>
          <w:color w:val="221F1F"/>
          <w:spacing w:val="-12"/>
          <w:sz w:val="20"/>
        </w:rPr>
        <w:t xml:space="preserve"> </w:t>
      </w:r>
      <w:r>
        <w:rPr>
          <w:rFonts w:ascii="Microsoft Sans Serif" w:hAnsi="Microsoft Sans Serif"/>
          <w:color w:val="221F1F"/>
          <w:sz w:val="20"/>
        </w:rPr>
        <w:t>per</w:t>
      </w:r>
      <w:r>
        <w:rPr>
          <w:rFonts w:ascii="Microsoft Sans Serif" w:hAnsi="Microsoft Sans Serif"/>
          <w:color w:val="221F1F"/>
          <w:spacing w:val="-13"/>
          <w:sz w:val="20"/>
        </w:rPr>
        <w:t xml:space="preserve"> </w:t>
      </w:r>
      <w:r>
        <w:rPr>
          <w:rFonts w:ascii="Microsoft Sans Serif" w:hAnsi="Microsoft Sans Serif"/>
          <w:color w:val="221F1F"/>
          <w:sz w:val="20"/>
        </w:rPr>
        <w:t>le</w:t>
      </w:r>
      <w:r>
        <w:rPr>
          <w:rFonts w:ascii="Microsoft Sans Serif" w:hAnsi="Microsoft Sans Serif"/>
          <w:color w:val="221F1F"/>
          <w:spacing w:val="-14"/>
          <w:sz w:val="20"/>
        </w:rPr>
        <w:t xml:space="preserve"> </w:t>
      </w:r>
      <w:r>
        <w:rPr>
          <w:rFonts w:ascii="Microsoft Sans Serif" w:hAnsi="Microsoft Sans Serif"/>
          <w:color w:val="221F1F"/>
          <w:sz w:val="20"/>
        </w:rPr>
        <w:t>fondazioni cittadine, costituite dallo stesso ente anche con il concorso di terzi.</w:t>
      </w:r>
    </w:p>
    <w:p w14:paraId="3293FBA5" w14:textId="77777777" w:rsidR="003A3532" w:rsidRDefault="00000000">
      <w:pPr>
        <w:pStyle w:val="Paragrafoelenco"/>
        <w:numPr>
          <w:ilvl w:val="0"/>
          <w:numId w:val="120"/>
        </w:numPr>
        <w:tabs>
          <w:tab w:val="left" w:pos="379"/>
        </w:tabs>
        <w:spacing w:before="120" w:line="244" w:lineRule="auto"/>
        <w:ind w:right="984" w:firstLine="0"/>
        <w:jc w:val="both"/>
        <w:rPr>
          <w:rFonts w:ascii="Microsoft Sans Serif" w:hAnsi="Microsoft Sans Serif"/>
          <w:sz w:val="20"/>
        </w:rPr>
      </w:pPr>
      <w:r>
        <w:rPr>
          <w:rFonts w:ascii="Microsoft Sans Serif" w:hAnsi="Microsoft Sans Serif"/>
          <w:color w:val="221F1F"/>
          <w:sz w:val="20"/>
        </w:rPr>
        <w:t>Tale</w:t>
      </w:r>
      <w:r>
        <w:rPr>
          <w:rFonts w:ascii="Microsoft Sans Serif" w:hAnsi="Microsoft Sans Serif"/>
          <w:color w:val="221F1F"/>
          <w:spacing w:val="-9"/>
          <w:sz w:val="20"/>
        </w:rPr>
        <w:t xml:space="preserve"> </w:t>
      </w:r>
      <w:r>
        <w:rPr>
          <w:rFonts w:ascii="Microsoft Sans Serif" w:hAnsi="Microsoft Sans Serif"/>
          <w:color w:val="221F1F"/>
          <w:sz w:val="20"/>
        </w:rPr>
        <w:t>servizio</w:t>
      </w:r>
      <w:r>
        <w:rPr>
          <w:rFonts w:ascii="Microsoft Sans Serif" w:hAnsi="Microsoft Sans Serif"/>
          <w:color w:val="221F1F"/>
          <w:spacing w:val="-9"/>
          <w:sz w:val="20"/>
        </w:rPr>
        <w:t xml:space="preserve"> </w:t>
      </w:r>
      <w:r>
        <w:rPr>
          <w:rFonts w:ascii="Microsoft Sans Serif" w:hAnsi="Microsoft Sans Serif"/>
          <w:color w:val="221F1F"/>
          <w:sz w:val="20"/>
        </w:rPr>
        <w:t>è</w:t>
      </w:r>
      <w:r>
        <w:rPr>
          <w:rFonts w:ascii="Microsoft Sans Serif" w:hAnsi="Microsoft Sans Serif"/>
          <w:color w:val="221F1F"/>
          <w:spacing w:val="-7"/>
          <w:sz w:val="20"/>
        </w:rPr>
        <w:t xml:space="preserve"> </w:t>
      </w:r>
      <w:r>
        <w:rPr>
          <w:rFonts w:ascii="Microsoft Sans Serif" w:hAnsi="Microsoft Sans Serif"/>
          <w:color w:val="221F1F"/>
          <w:sz w:val="20"/>
        </w:rPr>
        <w:t>prestato</w:t>
      </w:r>
      <w:r>
        <w:rPr>
          <w:rFonts w:ascii="Microsoft Sans Serif" w:hAnsi="Microsoft Sans Serif"/>
          <w:color w:val="221F1F"/>
          <w:spacing w:val="-7"/>
          <w:sz w:val="20"/>
        </w:rPr>
        <w:t xml:space="preserve"> </w:t>
      </w:r>
      <w:r>
        <w:rPr>
          <w:rFonts w:ascii="Microsoft Sans Serif" w:hAnsi="Microsoft Sans Serif"/>
          <w:color w:val="221F1F"/>
          <w:sz w:val="20"/>
        </w:rPr>
        <w:t>dal</w:t>
      </w:r>
      <w:r>
        <w:rPr>
          <w:rFonts w:ascii="Microsoft Sans Serif" w:hAnsi="Microsoft Sans Serif"/>
          <w:color w:val="221F1F"/>
          <w:spacing w:val="-7"/>
          <w:sz w:val="20"/>
        </w:rPr>
        <w:t xml:space="preserve"> </w:t>
      </w:r>
      <w:r>
        <w:rPr>
          <w:rFonts w:ascii="Microsoft Sans Serif" w:hAnsi="Microsoft Sans Serif"/>
          <w:color w:val="221F1F"/>
          <w:sz w:val="20"/>
        </w:rPr>
        <w:t>Tesoriere</w:t>
      </w:r>
      <w:r>
        <w:rPr>
          <w:rFonts w:ascii="Microsoft Sans Serif" w:hAnsi="Microsoft Sans Serif"/>
          <w:color w:val="221F1F"/>
          <w:spacing w:val="-9"/>
          <w:sz w:val="20"/>
        </w:rPr>
        <w:t xml:space="preserve"> </w:t>
      </w:r>
      <w:r>
        <w:rPr>
          <w:rFonts w:ascii="Microsoft Sans Serif" w:hAnsi="Microsoft Sans Serif"/>
          <w:color w:val="221F1F"/>
          <w:sz w:val="20"/>
        </w:rPr>
        <w:t>solo</w:t>
      </w:r>
      <w:r>
        <w:rPr>
          <w:rFonts w:ascii="Microsoft Sans Serif" w:hAnsi="Microsoft Sans Serif"/>
          <w:color w:val="221F1F"/>
          <w:spacing w:val="-9"/>
          <w:sz w:val="20"/>
        </w:rPr>
        <w:t xml:space="preserve"> </w:t>
      </w:r>
      <w:r>
        <w:rPr>
          <w:rFonts w:ascii="Microsoft Sans Serif" w:hAnsi="Microsoft Sans Serif"/>
          <w:color w:val="221F1F"/>
          <w:sz w:val="20"/>
        </w:rPr>
        <w:t>nel</w:t>
      </w:r>
      <w:r>
        <w:rPr>
          <w:rFonts w:ascii="Microsoft Sans Serif" w:hAnsi="Microsoft Sans Serif"/>
          <w:color w:val="221F1F"/>
          <w:spacing w:val="-10"/>
          <w:sz w:val="20"/>
        </w:rPr>
        <w:t xml:space="preserve"> </w:t>
      </w:r>
      <w:r>
        <w:rPr>
          <w:rFonts w:ascii="Microsoft Sans Serif" w:hAnsi="Microsoft Sans Serif"/>
          <w:color w:val="221F1F"/>
          <w:sz w:val="20"/>
        </w:rPr>
        <w:t>caso</w:t>
      </w:r>
      <w:r>
        <w:rPr>
          <w:rFonts w:ascii="Microsoft Sans Serif" w:hAnsi="Microsoft Sans Serif"/>
          <w:color w:val="221F1F"/>
          <w:spacing w:val="-7"/>
          <w:sz w:val="20"/>
        </w:rPr>
        <w:t xml:space="preserve"> </w:t>
      </w:r>
      <w:r>
        <w:rPr>
          <w:rFonts w:ascii="Microsoft Sans Serif" w:hAnsi="Microsoft Sans Serif"/>
          <w:color w:val="221F1F"/>
          <w:sz w:val="20"/>
        </w:rPr>
        <w:t>in</w:t>
      </w:r>
      <w:r>
        <w:rPr>
          <w:rFonts w:ascii="Microsoft Sans Serif" w:hAnsi="Microsoft Sans Serif"/>
          <w:color w:val="221F1F"/>
          <w:spacing w:val="-9"/>
          <w:sz w:val="20"/>
        </w:rPr>
        <w:t xml:space="preserve"> </w:t>
      </w:r>
      <w:r>
        <w:rPr>
          <w:rFonts w:ascii="Microsoft Sans Serif" w:hAnsi="Microsoft Sans Serif"/>
          <w:color w:val="221F1F"/>
          <w:sz w:val="20"/>
        </w:rPr>
        <w:t>cui</w:t>
      </w:r>
      <w:r>
        <w:rPr>
          <w:rFonts w:ascii="Microsoft Sans Serif" w:hAnsi="Microsoft Sans Serif"/>
          <w:color w:val="221F1F"/>
          <w:spacing w:val="-10"/>
          <w:sz w:val="20"/>
        </w:rPr>
        <w:t xml:space="preserve"> </w:t>
      </w:r>
      <w:r>
        <w:rPr>
          <w:rFonts w:ascii="Microsoft Sans Serif" w:hAnsi="Microsoft Sans Serif"/>
          <w:color w:val="221F1F"/>
          <w:sz w:val="20"/>
        </w:rPr>
        <w:t>lo</w:t>
      </w:r>
      <w:r>
        <w:rPr>
          <w:rFonts w:ascii="Microsoft Sans Serif" w:hAnsi="Microsoft Sans Serif"/>
          <w:color w:val="221F1F"/>
          <w:spacing w:val="-9"/>
          <w:sz w:val="20"/>
        </w:rPr>
        <w:t xml:space="preserve"> </w:t>
      </w:r>
      <w:r>
        <w:rPr>
          <w:rFonts w:ascii="Microsoft Sans Serif" w:hAnsi="Microsoft Sans Serif"/>
          <w:color w:val="221F1F"/>
          <w:sz w:val="20"/>
        </w:rPr>
        <w:t>stesso</w:t>
      </w:r>
      <w:r>
        <w:rPr>
          <w:rFonts w:ascii="Microsoft Sans Serif" w:hAnsi="Microsoft Sans Serif"/>
          <w:color w:val="221F1F"/>
          <w:spacing w:val="-9"/>
          <w:sz w:val="20"/>
        </w:rPr>
        <w:t xml:space="preserve"> </w:t>
      </w:r>
      <w:r>
        <w:rPr>
          <w:rFonts w:ascii="Microsoft Sans Serif" w:hAnsi="Microsoft Sans Serif"/>
          <w:color w:val="221F1F"/>
          <w:sz w:val="20"/>
        </w:rPr>
        <w:t>ne</w:t>
      </w:r>
      <w:r>
        <w:rPr>
          <w:rFonts w:ascii="Microsoft Sans Serif" w:hAnsi="Microsoft Sans Serif"/>
          <w:color w:val="221F1F"/>
          <w:spacing w:val="-9"/>
          <w:sz w:val="20"/>
        </w:rPr>
        <w:t xml:space="preserve"> </w:t>
      </w:r>
      <w:r>
        <w:rPr>
          <w:rFonts w:ascii="Microsoft Sans Serif" w:hAnsi="Microsoft Sans Serif"/>
          <w:color w:val="221F1F"/>
          <w:sz w:val="20"/>
        </w:rPr>
        <w:t>riceva</w:t>
      </w:r>
      <w:r>
        <w:rPr>
          <w:rFonts w:ascii="Microsoft Sans Serif" w:hAnsi="Microsoft Sans Serif"/>
          <w:color w:val="221F1F"/>
          <w:spacing w:val="-9"/>
          <w:sz w:val="20"/>
        </w:rPr>
        <w:t xml:space="preserve"> </w:t>
      </w:r>
      <w:r>
        <w:rPr>
          <w:rFonts w:ascii="Microsoft Sans Serif" w:hAnsi="Microsoft Sans Serif"/>
          <w:color w:val="221F1F"/>
          <w:sz w:val="20"/>
        </w:rPr>
        <w:t>richiesta</w:t>
      </w:r>
      <w:r>
        <w:rPr>
          <w:rFonts w:ascii="Microsoft Sans Serif" w:hAnsi="Microsoft Sans Serif"/>
          <w:color w:val="221F1F"/>
          <w:spacing w:val="-9"/>
          <w:sz w:val="20"/>
        </w:rPr>
        <w:t xml:space="preserve"> </w:t>
      </w:r>
      <w:r>
        <w:rPr>
          <w:rFonts w:ascii="Microsoft Sans Serif" w:hAnsi="Microsoft Sans Serif"/>
          <w:color w:val="221F1F"/>
          <w:sz w:val="20"/>
        </w:rPr>
        <w:t>formale</w:t>
      </w:r>
      <w:r>
        <w:rPr>
          <w:rFonts w:ascii="Microsoft Sans Serif" w:hAnsi="Microsoft Sans Serif"/>
          <w:color w:val="221F1F"/>
          <w:spacing w:val="-9"/>
          <w:sz w:val="20"/>
        </w:rPr>
        <w:t xml:space="preserve"> </w:t>
      </w:r>
      <w:r>
        <w:rPr>
          <w:rFonts w:ascii="Microsoft Sans Serif" w:hAnsi="Microsoft Sans Serif"/>
          <w:color w:val="221F1F"/>
          <w:sz w:val="20"/>
        </w:rPr>
        <w:t>da</w:t>
      </w:r>
      <w:r>
        <w:rPr>
          <w:rFonts w:ascii="Microsoft Sans Serif" w:hAnsi="Microsoft Sans Serif"/>
          <w:color w:val="221F1F"/>
          <w:spacing w:val="-9"/>
          <w:sz w:val="20"/>
        </w:rPr>
        <w:t xml:space="preserve"> </w:t>
      </w:r>
      <w:r>
        <w:rPr>
          <w:rFonts w:ascii="Microsoft Sans Serif" w:hAnsi="Microsoft Sans Serif"/>
          <w:color w:val="221F1F"/>
          <w:sz w:val="20"/>
        </w:rPr>
        <w:t>parte</w:t>
      </w:r>
      <w:r>
        <w:rPr>
          <w:rFonts w:ascii="Microsoft Sans Serif" w:hAnsi="Microsoft Sans Serif"/>
          <w:color w:val="221F1F"/>
          <w:spacing w:val="-7"/>
          <w:sz w:val="20"/>
        </w:rPr>
        <w:t xml:space="preserve"> </w:t>
      </w:r>
      <w:r>
        <w:rPr>
          <w:rFonts w:ascii="Microsoft Sans Serif" w:hAnsi="Microsoft Sans Serif"/>
          <w:color w:val="221F1F"/>
          <w:sz w:val="20"/>
        </w:rPr>
        <w:t>della singola società, consorzio, istituzione o fondazione. In tal caso il servizio sarà disciplinato da autonomo contratto, tra il Tesoriere ed il soggetto richiedente, agli stessi patti, prezzi e condizioni di cui alla presente convenzione,</w:t>
      </w:r>
      <w:r>
        <w:rPr>
          <w:rFonts w:ascii="Microsoft Sans Serif" w:hAnsi="Microsoft Sans Serif"/>
          <w:color w:val="221F1F"/>
          <w:spacing w:val="-7"/>
          <w:sz w:val="20"/>
        </w:rPr>
        <w:t xml:space="preserve"> </w:t>
      </w:r>
      <w:r>
        <w:rPr>
          <w:rFonts w:ascii="Microsoft Sans Serif" w:hAnsi="Microsoft Sans Serif"/>
          <w:color w:val="221F1F"/>
          <w:sz w:val="20"/>
        </w:rPr>
        <w:t>salvo</w:t>
      </w:r>
      <w:r>
        <w:rPr>
          <w:rFonts w:ascii="Microsoft Sans Serif" w:hAnsi="Microsoft Sans Serif"/>
          <w:color w:val="221F1F"/>
          <w:spacing w:val="-8"/>
          <w:sz w:val="20"/>
        </w:rPr>
        <w:t xml:space="preserve"> </w:t>
      </w:r>
      <w:r>
        <w:rPr>
          <w:rFonts w:ascii="Microsoft Sans Serif" w:hAnsi="Microsoft Sans Serif"/>
          <w:color w:val="221F1F"/>
          <w:sz w:val="20"/>
        </w:rPr>
        <w:t>quanto</w:t>
      </w:r>
      <w:r>
        <w:rPr>
          <w:rFonts w:ascii="Microsoft Sans Serif" w:hAnsi="Microsoft Sans Serif"/>
          <w:color w:val="221F1F"/>
          <w:spacing w:val="-5"/>
          <w:sz w:val="20"/>
        </w:rPr>
        <w:t xml:space="preserve"> </w:t>
      </w:r>
      <w:r>
        <w:rPr>
          <w:rFonts w:ascii="Microsoft Sans Serif" w:hAnsi="Microsoft Sans Serif"/>
          <w:color w:val="221F1F"/>
          <w:sz w:val="20"/>
        </w:rPr>
        <w:t>espressamente</w:t>
      </w:r>
      <w:r>
        <w:rPr>
          <w:rFonts w:ascii="Microsoft Sans Serif" w:hAnsi="Microsoft Sans Serif"/>
          <w:color w:val="221F1F"/>
          <w:spacing w:val="-8"/>
          <w:sz w:val="20"/>
        </w:rPr>
        <w:t xml:space="preserve"> </w:t>
      </w:r>
      <w:r>
        <w:rPr>
          <w:rFonts w:ascii="Microsoft Sans Serif" w:hAnsi="Microsoft Sans Serif"/>
          <w:color w:val="221F1F"/>
          <w:sz w:val="20"/>
        </w:rPr>
        <w:t>previsto</w:t>
      </w:r>
      <w:r>
        <w:rPr>
          <w:rFonts w:ascii="Microsoft Sans Serif" w:hAnsi="Microsoft Sans Serif"/>
          <w:color w:val="221F1F"/>
          <w:spacing w:val="-5"/>
          <w:sz w:val="20"/>
        </w:rPr>
        <w:t xml:space="preserve"> </w:t>
      </w:r>
      <w:r>
        <w:rPr>
          <w:rFonts w:ascii="Microsoft Sans Serif" w:hAnsi="Microsoft Sans Serif"/>
          <w:color w:val="221F1F"/>
          <w:sz w:val="20"/>
        </w:rPr>
        <w:t>nell’offerta</w:t>
      </w:r>
      <w:r>
        <w:rPr>
          <w:rFonts w:ascii="Microsoft Sans Serif" w:hAnsi="Microsoft Sans Serif"/>
          <w:color w:val="221F1F"/>
          <w:spacing w:val="-8"/>
          <w:sz w:val="20"/>
        </w:rPr>
        <w:t xml:space="preserve"> </w:t>
      </w:r>
      <w:r>
        <w:rPr>
          <w:rFonts w:ascii="Microsoft Sans Serif" w:hAnsi="Microsoft Sans Serif"/>
          <w:color w:val="221F1F"/>
          <w:sz w:val="20"/>
        </w:rPr>
        <w:t>tecnica</w:t>
      </w:r>
      <w:r>
        <w:rPr>
          <w:rFonts w:ascii="Microsoft Sans Serif" w:hAnsi="Microsoft Sans Serif"/>
          <w:color w:val="221F1F"/>
          <w:spacing w:val="-8"/>
          <w:sz w:val="20"/>
        </w:rPr>
        <w:t xml:space="preserve"> </w:t>
      </w:r>
      <w:r>
        <w:rPr>
          <w:rFonts w:ascii="Microsoft Sans Serif" w:hAnsi="Microsoft Sans Serif"/>
          <w:color w:val="221F1F"/>
          <w:sz w:val="20"/>
        </w:rPr>
        <w:t>presentata</w:t>
      </w:r>
      <w:r>
        <w:rPr>
          <w:rFonts w:ascii="Microsoft Sans Serif" w:hAnsi="Microsoft Sans Serif"/>
          <w:color w:val="221F1F"/>
          <w:spacing w:val="-8"/>
          <w:sz w:val="20"/>
        </w:rPr>
        <w:t xml:space="preserve"> </w:t>
      </w:r>
      <w:r>
        <w:rPr>
          <w:rFonts w:ascii="Microsoft Sans Serif" w:hAnsi="Microsoft Sans Serif"/>
          <w:color w:val="221F1F"/>
          <w:sz w:val="20"/>
        </w:rPr>
        <w:t>in</w:t>
      </w:r>
      <w:r>
        <w:rPr>
          <w:rFonts w:ascii="Microsoft Sans Serif" w:hAnsi="Microsoft Sans Serif"/>
          <w:color w:val="221F1F"/>
          <w:spacing w:val="-8"/>
          <w:sz w:val="20"/>
        </w:rPr>
        <w:t xml:space="preserve"> </w:t>
      </w:r>
      <w:r>
        <w:rPr>
          <w:rFonts w:ascii="Microsoft Sans Serif" w:hAnsi="Microsoft Sans Serif"/>
          <w:color w:val="221F1F"/>
          <w:sz w:val="20"/>
        </w:rPr>
        <w:t>sede</w:t>
      </w:r>
      <w:r>
        <w:rPr>
          <w:rFonts w:ascii="Microsoft Sans Serif" w:hAnsi="Microsoft Sans Serif"/>
          <w:color w:val="221F1F"/>
          <w:spacing w:val="-8"/>
          <w:sz w:val="20"/>
        </w:rPr>
        <w:t xml:space="preserve"> </w:t>
      </w:r>
      <w:r>
        <w:rPr>
          <w:rFonts w:ascii="Microsoft Sans Serif" w:hAnsi="Microsoft Sans Serif"/>
          <w:color w:val="221F1F"/>
          <w:sz w:val="20"/>
        </w:rPr>
        <w:t>di</w:t>
      </w:r>
      <w:r>
        <w:rPr>
          <w:rFonts w:ascii="Microsoft Sans Serif" w:hAnsi="Microsoft Sans Serif"/>
          <w:color w:val="221F1F"/>
          <w:spacing w:val="-8"/>
          <w:sz w:val="20"/>
        </w:rPr>
        <w:t xml:space="preserve"> </w:t>
      </w:r>
      <w:r>
        <w:rPr>
          <w:rFonts w:ascii="Microsoft Sans Serif" w:hAnsi="Microsoft Sans Serif"/>
          <w:color w:val="221F1F"/>
          <w:sz w:val="20"/>
        </w:rPr>
        <w:t>gara</w:t>
      </w:r>
      <w:r>
        <w:rPr>
          <w:rFonts w:ascii="Microsoft Sans Serif" w:hAnsi="Microsoft Sans Serif"/>
          <w:color w:val="221F1F"/>
          <w:spacing w:val="-5"/>
          <w:sz w:val="20"/>
        </w:rPr>
        <w:t xml:space="preserve"> </w:t>
      </w:r>
      <w:r>
        <w:rPr>
          <w:rFonts w:ascii="Microsoft Sans Serif" w:hAnsi="Microsoft Sans Serif"/>
          <w:color w:val="221F1F"/>
          <w:sz w:val="20"/>
        </w:rPr>
        <w:t>e</w:t>
      </w:r>
      <w:r>
        <w:rPr>
          <w:rFonts w:ascii="Microsoft Sans Serif" w:hAnsi="Microsoft Sans Serif"/>
          <w:color w:val="221F1F"/>
          <w:spacing w:val="-8"/>
          <w:sz w:val="20"/>
        </w:rPr>
        <w:t xml:space="preserve"> </w:t>
      </w:r>
      <w:r>
        <w:rPr>
          <w:rFonts w:ascii="Microsoft Sans Serif" w:hAnsi="Microsoft Sans Serif"/>
          <w:color w:val="221F1F"/>
          <w:sz w:val="20"/>
        </w:rPr>
        <w:t>fatte</w:t>
      </w:r>
      <w:r>
        <w:rPr>
          <w:rFonts w:ascii="Microsoft Sans Serif" w:hAnsi="Microsoft Sans Serif"/>
          <w:color w:val="221F1F"/>
          <w:spacing w:val="-8"/>
          <w:sz w:val="20"/>
        </w:rPr>
        <w:t xml:space="preserve"> </w:t>
      </w:r>
      <w:r>
        <w:rPr>
          <w:rFonts w:ascii="Microsoft Sans Serif" w:hAnsi="Microsoft Sans Serif"/>
          <w:color w:val="221F1F"/>
          <w:sz w:val="20"/>
        </w:rPr>
        <w:t>salve le diverse pattuizioni stabilite concordemente dalle parti.</w:t>
      </w:r>
    </w:p>
    <w:p w14:paraId="7229A688" w14:textId="77777777" w:rsidR="003A3532" w:rsidRDefault="003A3532">
      <w:pPr>
        <w:pStyle w:val="Corpotesto"/>
        <w:spacing w:before="8"/>
        <w:ind w:left="0"/>
        <w:jc w:val="left"/>
        <w:rPr>
          <w:rFonts w:ascii="Microsoft Sans Serif"/>
        </w:rPr>
      </w:pPr>
    </w:p>
    <w:p w14:paraId="42E69516" w14:textId="77777777" w:rsidR="003A3532" w:rsidRDefault="00000000">
      <w:pPr>
        <w:pStyle w:val="Titolo1"/>
        <w:ind w:left="3308"/>
        <w:jc w:val="left"/>
        <w:rPr>
          <w:rFonts w:ascii="Arial" w:hAnsi="Arial"/>
        </w:rPr>
      </w:pPr>
      <w:r>
        <w:rPr>
          <w:rFonts w:ascii="Arial" w:hAnsi="Arial"/>
          <w:color w:val="221F1F"/>
          <w:u w:val="thick" w:color="221F1F"/>
        </w:rPr>
        <w:t>Art.</w:t>
      </w:r>
      <w:r>
        <w:rPr>
          <w:rFonts w:ascii="Arial" w:hAnsi="Arial"/>
          <w:color w:val="221F1F"/>
          <w:spacing w:val="-10"/>
          <w:u w:val="thick" w:color="221F1F"/>
        </w:rPr>
        <w:t xml:space="preserve"> </w:t>
      </w:r>
      <w:r>
        <w:rPr>
          <w:rFonts w:ascii="Arial" w:hAnsi="Arial"/>
          <w:color w:val="221F1F"/>
          <w:u w:val="thick" w:color="221F1F"/>
        </w:rPr>
        <w:t>24.–</w:t>
      </w:r>
      <w:r>
        <w:rPr>
          <w:rFonts w:ascii="Arial" w:hAnsi="Arial"/>
          <w:color w:val="221F1F"/>
          <w:spacing w:val="-8"/>
          <w:u w:val="thick" w:color="221F1F"/>
        </w:rPr>
        <w:t xml:space="preserve"> </w:t>
      </w:r>
      <w:r>
        <w:rPr>
          <w:rFonts w:ascii="Arial" w:hAnsi="Arial"/>
          <w:color w:val="221F1F"/>
          <w:u w:val="thick" w:color="221F1F"/>
        </w:rPr>
        <w:t>Codice</w:t>
      </w:r>
      <w:r>
        <w:rPr>
          <w:rFonts w:ascii="Arial" w:hAnsi="Arial"/>
          <w:color w:val="221F1F"/>
          <w:spacing w:val="-8"/>
          <w:u w:val="thick" w:color="221F1F"/>
        </w:rPr>
        <w:t xml:space="preserve"> </w:t>
      </w:r>
      <w:r>
        <w:rPr>
          <w:rFonts w:ascii="Arial" w:hAnsi="Arial"/>
          <w:color w:val="221F1F"/>
          <w:u w:val="thick" w:color="221F1F"/>
        </w:rPr>
        <w:t>di</w:t>
      </w:r>
      <w:r>
        <w:rPr>
          <w:rFonts w:ascii="Arial" w:hAnsi="Arial"/>
          <w:color w:val="221F1F"/>
          <w:spacing w:val="-5"/>
          <w:u w:val="thick" w:color="221F1F"/>
        </w:rPr>
        <w:t xml:space="preserve"> </w:t>
      </w:r>
      <w:r>
        <w:rPr>
          <w:rFonts w:ascii="Arial" w:hAnsi="Arial"/>
          <w:color w:val="221F1F"/>
          <w:spacing w:val="-2"/>
          <w:u w:val="thick" w:color="221F1F"/>
        </w:rPr>
        <w:t>comportamento</w:t>
      </w:r>
    </w:p>
    <w:p w14:paraId="22F23334" w14:textId="77777777" w:rsidR="003A3532" w:rsidRDefault="003A3532">
      <w:pPr>
        <w:pStyle w:val="Corpotesto"/>
        <w:spacing w:before="11"/>
        <w:ind w:left="0"/>
        <w:jc w:val="left"/>
        <w:rPr>
          <w:rFonts w:ascii="Arial"/>
          <w:b/>
        </w:rPr>
      </w:pPr>
    </w:p>
    <w:p w14:paraId="40A30CEF" w14:textId="77777777" w:rsidR="003A3532" w:rsidRDefault="00000000">
      <w:pPr>
        <w:pStyle w:val="Paragrafoelenco"/>
        <w:numPr>
          <w:ilvl w:val="0"/>
          <w:numId w:val="119"/>
        </w:numPr>
        <w:tabs>
          <w:tab w:val="left" w:pos="362"/>
        </w:tabs>
        <w:spacing w:line="244" w:lineRule="auto"/>
        <w:ind w:right="979" w:firstLine="0"/>
        <w:jc w:val="both"/>
        <w:rPr>
          <w:rFonts w:ascii="Microsoft Sans Serif" w:hAnsi="Microsoft Sans Serif"/>
          <w:sz w:val="20"/>
        </w:rPr>
      </w:pPr>
      <w:r>
        <w:rPr>
          <w:rFonts w:ascii="Microsoft Sans Serif" w:hAnsi="Microsoft Sans Serif"/>
          <w:color w:val="221F1F"/>
          <w:sz w:val="20"/>
        </w:rPr>
        <w:t>Il soggetto aggiudicatario dichiara di volersi attenere e di impegnarsi a far applicare ai propri dipendenti gli obblighi</w:t>
      </w:r>
      <w:r>
        <w:rPr>
          <w:rFonts w:ascii="Microsoft Sans Serif" w:hAnsi="Microsoft Sans Serif"/>
          <w:color w:val="221F1F"/>
          <w:spacing w:val="-7"/>
          <w:sz w:val="20"/>
        </w:rPr>
        <w:t xml:space="preserve"> </w:t>
      </w:r>
      <w:r>
        <w:rPr>
          <w:rFonts w:ascii="Microsoft Sans Serif" w:hAnsi="Microsoft Sans Serif"/>
          <w:color w:val="221F1F"/>
          <w:sz w:val="20"/>
        </w:rPr>
        <w:t>di</w:t>
      </w:r>
      <w:r>
        <w:rPr>
          <w:rFonts w:ascii="Microsoft Sans Serif" w:hAnsi="Microsoft Sans Serif"/>
          <w:color w:val="221F1F"/>
          <w:spacing w:val="-10"/>
          <w:sz w:val="20"/>
        </w:rPr>
        <w:t xml:space="preserve"> </w:t>
      </w:r>
      <w:r>
        <w:rPr>
          <w:rFonts w:ascii="Microsoft Sans Serif" w:hAnsi="Microsoft Sans Serif"/>
          <w:color w:val="221F1F"/>
          <w:sz w:val="20"/>
        </w:rPr>
        <w:t>condotta</w:t>
      </w:r>
      <w:r>
        <w:rPr>
          <w:rFonts w:ascii="Microsoft Sans Serif" w:hAnsi="Microsoft Sans Serif"/>
          <w:color w:val="221F1F"/>
          <w:spacing w:val="-9"/>
          <w:sz w:val="20"/>
        </w:rPr>
        <w:t xml:space="preserve"> </w:t>
      </w:r>
      <w:r>
        <w:rPr>
          <w:rFonts w:ascii="Microsoft Sans Serif" w:hAnsi="Microsoft Sans Serif"/>
          <w:color w:val="221F1F"/>
          <w:sz w:val="20"/>
        </w:rPr>
        <w:t>previsti</w:t>
      </w:r>
      <w:r>
        <w:rPr>
          <w:rFonts w:ascii="Microsoft Sans Serif" w:hAnsi="Microsoft Sans Serif"/>
          <w:color w:val="221F1F"/>
          <w:spacing w:val="-7"/>
          <w:sz w:val="20"/>
        </w:rPr>
        <w:t xml:space="preserve"> </w:t>
      </w:r>
      <w:r>
        <w:rPr>
          <w:rFonts w:ascii="Microsoft Sans Serif" w:hAnsi="Microsoft Sans Serif"/>
          <w:color w:val="221F1F"/>
          <w:sz w:val="20"/>
        </w:rPr>
        <w:t>dal</w:t>
      </w:r>
      <w:r>
        <w:rPr>
          <w:rFonts w:ascii="Microsoft Sans Serif" w:hAnsi="Microsoft Sans Serif"/>
          <w:color w:val="221F1F"/>
          <w:spacing w:val="-7"/>
          <w:sz w:val="20"/>
        </w:rPr>
        <w:t xml:space="preserve"> </w:t>
      </w:r>
      <w:r>
        <w:rPr>
          <w:rFonts w:ascii="Microsoft Sans Serif" w:hAnsi="Microsoft Sans Serif"/>
          <w:color w:val="221F1F"/>
          <w:sz w:val="20"/>
        </w:rPr>
        <w:t>D.p.r.</w:t>
      </w:r>
      <w:r>
        <w:rPr>
          <w:rFonts w:ascii="Microsoft Sans Serif" w:hAnsi="Microsoft Sans Serif"/>
          <w:color w:val="221F1F"/>
          <w:spacing w:val="-6"/>
          <w:sz w:val="20"/>
        </w:rPr>
        <w:t xml:space="preserve"> </w:t>
      </w:r>
      <w:r>
        <w:rPr>
          <w:rFonts w:ascii="Microsoft Sans Serif" w:hAnsi="Microsoft Sans Serif"/>
          <w:color w:val="221F1F"/>
          <w:sz w:val="20"/>
        </w:rPr>
        <w:t>16</w:t>
      </w:r>
      <w:r>
        <w:rPr>
          <w:rFonts w:ascii="Microsoft Sans Serif" w:hAnsi="Microsoft Sans Serif"/>
          <w:color w:val="221F1F"/>
          <w:spacing w:val="-7"/>
          <w:sz w:val="20"/>
        </w:rPr>
        <w:t xml:space="preserve"> </w:t>
      </w:r>
      <w:r>
        <w:rPr>
          <w:rFonts w:ascii="Microsoft Sans Serif" w:hAnsi="Microsoft Sans Serif"/>
          <w:color w:val="221F1F"/>
          <w:sz w:val="20"/>
        </w:rPr>
        <w:t>aprile</w:t>
      </w:r>
      <w:r>
        <w:rPr>
          <w:rFonts w:ascii="Microsoft Sans Serif" w:hAnsi="Microsoft Sans Serif"/>
          <w:color w:val="221F1F"/>
          <w:spacing w:val="-9"/>
          <w:sz w:val="20"/>
        </w:rPr>
        <w:t xml:space="preserve"> </w:t>
      </w:r>
      <w:r>
        <w:rPr>
          <w:rFonts w:ascii="Microsoft Sans Serif" w:hAnsi="Microsoft Sans Serif"/>
          <w:color w:val="221F1F"/>
          <w:sz w:val="20"/>
        </w:rPr>
        <w:t>2013</w:t>
      </w:r>
      <w:r>
        <w:rPr>
          <w:rFonts w:ascii="Microsoft Sans Serif" w:hAnsi="Microsoft Sans Serif"/>
          <w:color w:val="221F1F"/>
          <w:spacing w:val="-7"/>
          <w:sz w:val="20"/>
        </w:rPr>
        <w:t xml:space="preserve"> </w:t>
      </w:r>
      <w:r>
        <w:rPr>
          <w:rFonts w:ascii="Microsoft Sans Serif" w:hAnsi="Microsoft Sans Serif"/>
          <w:color w:val="221F1F"/>
          <w:sz w:val="20"/>
        </w:rPr>
        <w:t>n.</w:t>
      </w:r>
      <w:r>
        <w:rPr>
          <w:rFonts w:ascii="Microsoft Sans Serif" w:hAnsi="Microsoft Sans Serif"/>
          <w:color w:val="221F1F"/>
          <w:spacing w:val="-4"/>
          <w:sz w:val="20"/>
        </w:rPr>
        <w:t xml:space="preserve"> </w:t>
      </w:r>
      <w:r>
        <w:rPr>
          <w:rFonts w:ascii="Microsoft Sans Serif" w:hAnsi="Microsoft Sans Serif"/>
          <w:color w:val="221F1F"/>
          <w:sz w:val="20"/>
        </w:rPr>
        <w:t>62</w:t>
      </w:r>
      <w:r>
        <w:rPr>
          <w:rFonts w:ascii="Microsoft Sans Serif" w:hAnsi="Microsoft Sans Serif"/>
          <w:color w:val="221F1F"/>
          <w:spacing w:val="-9"/>
          <w:sz w:val="20"/>
        </w:rPr>
        <w:t xml:space="preserve"> </w:t>
      </w:r>
      <w:r>
        <w:rPr>
          <w:rFonts w:ascii="Microsoft Sans Serif" w:hAnsi="Microsoft Sans Serif"/>
          <w:color w:val="221F1F"/>
          <w:sz w:val="20"/>
        </w:rPr>
        <w:t>“Regolamento</w:t>
      </w:r>
      <w:r>
        <w:rPr>
          <w:rFonts w:ascii="Microsoft Sans Serif" w:hAnsi="Microsoft Sans Serif"/>
          <w:color w:val="221F1F"/>
          <w:spacing w:val="-9"/>
          <w:sz w:val="20"/>
        </w:rPr>
        <w:t xml:space="preserve"> </w:t>
      </w:r>
      <w:r>
        <w:rPr>
          <w:rFonts w:ascii="Microsoft Sans Serif" w:hAnsi="Microsoft Sans Serif"/>
          <w:color w:val="221F1F"/>
          <w:sz w:val="20"/>
        </w:rPr>
        <w:t>recante</w:t>
      </w:r>
      <w:r>
        <w:rPr>
          <w:rFonts w:ascii="Microsoft Sans Serif" w:hAnsi="Microsoft Sans Serif"/>
          <w:color w:val="221F1F"/>
          <w:spacing w:val="-9"/>
          <w:sz w:val="20"/>
        </w:rPr>
        <w:t xml:space="preserve"> </w:t>
      </w:r>
      <w:r>
        <w:rPr>
          <w:rFonts w:ascii="Microsoft Sans Serif" w:hAnsi="Microsoft Sans Serif"/>
          <w:color w:val="221F1F"/>
          <w:sz w:val="20"/>
        </w:rPr>
        <w:t>codice</w:t>
      </w:r>
      <w:r>
        <w:rPr>
          <w:rFonts w:ascii="Microsoft Sans Serif" w:hAnsi="Microsoft Sans Serif"/>
          <w:color w:val="221F1F"/>
          <w:spacing w:val="-7"/>
          <w:sz w:val="20"/>
        </w:rPr>
        <w:t xml:space="preserve"> </w:t>
      </w:r>
      <w:r>
        <w:rPr>
          <w:rFonts w:ascii="Microsoft Sans Serif" w:hAnsi="Microsoft Sans Serif"/>
          <w:color w:val="221F1F"/>
          <w:sz w:val="20"/>
        </w:rPr>
        <w:t>di</w:t>
      </w:r>
      <w:r>
        <w:rPr>
          <w:rFonts w:ascii="Microsoft Sans Serif" w:hAnsi="Microsoft Sans Serif"/>
          <w:color w:val="221F1F"/>
          <w:spacing w:val="-7"/>
          <w:sz w:val="20"/>
        </w:rPr>
        <w:t xml:space="preserve"> </w:t>
      </w:r>
      <w:r>
        <w:rPr>
          <w:rFonts w:ascii="Microsoft Sans Serif" w:hAnsi="Microsoft Sans Serif"/>
          <w:color w:val="221F1F"/>
          <w:sz w:val="20"/>
        </w:rPr>
        <w:t>comportamento</w:t>
      </w:r>
      <w:r>
        <w:rPr>
          <w:rFonts w:ascii="Microsoft Sans Serif" w:hAnsi="Microsoft Sans Serif"/>
          <w:color w:val="221F1F"/>
          <w:spacing w:val="-9"/>
          <w:sz w:val="20"/>
        </w:rPr>
        <w:t xml:space="preserve"> </w:t>
      </w:r>
      <w:r>
        <w:rPr>
          <w:rFonts w:ascii="Microsoft Sans Serif" w:hAnsi="Microsoft Sans Serif"/>
          <w:color w:val="221F1F"/>
          <w:sz w:val="20"/>
        </w:rPr>
        <w:t>dei dipendenti</w:t>
      </w:r>
      <w:r>
        <w:rPr>
          <w:rFonts w:ascii="Microsoft Sans Serif" w:hAnsi="Microsoft Sans Serif"/>
          <w:color w:val="221F1F"/>
          <w:spacing w:val="-2"/>
          <w:sz w:val="20"/>
        </w:rPr>
        <w:t xml:space="preserve"> </w:t>
      </w:r>
      <w:r>
        <w:rPr>
          <w:rFonts w:ascii="Microsoft Sans Serif" w:hAnsi="Microsoft Sans Serif"/>
          <w:color w:val="221F1F"/>
          <w:sz w:val="20"/>
        </w:rPr>
        <w:t>pubblici” in particolare</w:t>
      </w:r>
      <w:r>
        <w:rPr>
          <w:rFonts w:ascii="Microsoft Sans Serif" w:hAnsi="Microsoft Sans Serif"/>
          <w:color w:val="221F1F"/>
          <w:spacing w:val="-1"/>
          <w:sz w:val="20"/>
        </w:rPr>
        <w:t xml:space="preserve"> </w:t>
      </w:r>
      <w:r>
        <w:rPr>
          <w:rFonts w:ascii="Microsoft Sans Serif" w:hAnsi="Microsoft Sans Serif"/>
          <w:color w:val="221F1F"/>
          <w:sz w:val="20"/>
        </w:rPr>
        <w:t>per ciò</w:t>
      </w:r>
      <w:r>
        <w:rPr>
          <w:rFonts w:ascii="Microsoft Sans Serif" w:hAnsi="Microsoft Sans Serif"/>
          <w:color w:val="221F1F"/>
          <w:spacing w:val="-1"/>
          <w:sz w:val="20"/>
        </w:rPr>
        <w:t xml:space="preserve"> </w:t>
      </w:r>
      <w:r>
        <w:rPr>
          <w:rFonts w:ascii="Microsoft Sans Serif" w:hAnsi="Microsoft Sans Serif"/>
          <w:color w:val="221F1F"/>
          <w:sz w:val="20"/>
        </w:rPr>
        <w:t>che attiene</w:t>
      </w:r>
      <w:r>
        <w:rPr>
          <w:rFonts w:ascii="Microsoft Sans Serif" w:hAnsi="Microsoft Sans Serif"/>
          <w:color w:val="221F1F"/>
          <w:spacing w:val="-1"/>
          <w:sz w:val="20"/>
        </w:rPr>
        <w:t xml:space="preserve"> </w:t>
      </w:r>
      <w:r>
        <w:rPr>
          <w:rFonts w:ascii="Microsoft Sans Serif" w:hAnsi="Microsoft Sans Serif"/>
          <w:color w:val="221F1F"/>
          <w:sz w:val="20"/>
        </w:rPr>
        <w:t>alle norme</w:t>
      </w:r>
      <w:r>
        <w:rPr>
          <w:rFonts w:ascii="Microsoft Sans Serif" w:hAnsi="Microsoft Sans Serif"/>
          <w:color w:val="221F1F"/>
          <w:spacing w:val="-1"/>
          <w:sz w:val="20"/>
        </w:rPr>
        <w:t xml:space="preserve"> </w:t>
      </w:r>
      <w:r>
        <w:rPr>
          <w:rFonts w:ascii="Microsoft Sans Serif" w:hAnsi="Microsoft Sans Serif"/>
          <w:color w:val="221F1F"/>
          <w:sz w:val="20"/>
        </w:rPr>
        <w:t>relative all'accettazione</w:t>
      </w:r>
      <w:r>
        <w:rPr>
          <w:rFonts w:ascii="Microsoft Sans Serif" w:hAnsi="Microsoft Sans Serif"/>
          <w:color w:val="221F1F"/>
          <w:spacing w:val="-1"/>
          <w:sz w:val="20"/>
        </w:rPr>
        <w:t xml:space="preserve"> </w:t>
      </w:r>
      <w:r>
        <w:rPr>
          <w:rFonts w:ascii="Microsoft Sans Serif" w:hAnsi="Microsoft Sans Serif"/>
          <w:color w:val="221F1F"/>
          <w:sz w:val="20"/>
        </w:rPr>
        <w:t>di</w:t>
      </w:r>
      <w:r>
        <w:rPr>
          <w:rFonts w:ascii="Microsoft Sans Serif" w:hAnsi="Microsoft Sans Serif"/>
          <w:color w:val="221F1F"/>
          <w:spacing w:val="-2"/>
          <w:sz w:val="20"/>
        </w:rPr>
        <w:t xml:space="preserve"> </w:t>
      </w:r>
      <w:r>
        <w:rPr>
          <w:rFonts w:ascii="Microsoft Sans Serif" w:hAnsi="Microsoft Sans Serif"/>
          <w:color w:val="221F1F"/>
          <w:sz w:val="20"/>
        </w:rPr>
        <w:t>regali, compensi o altre</w:t>
      </w:r>
      <w:r>
        <w:rPr>
          <w:rFonts w:ascii="Microsoft Sans Serif" w:hAnsi="Microsoft Sans Serif"/>
          <w:color w:val="221F1F"/>
          <w:spacing w:val="-3"/>
          <w:sz w:val="20"/>
        </w:rPr>
        <w:t xml:space="preserve"> </w:t>
      </w:r>
      <w:r>
        <w:rPr>
          <w:rFonts w:ascii="Microsoft Sans Serif" w:hAnsi="Microsoft Sans Serif"/>
          <w:color w:val="221F1F"/>
          <w:sz w:val="20"/>
        </w:rPr>
        <w:t>utilità,</w:t>
      </w:r>
      <w:r>
        <w:rPr>
          <w:rFonts w:ascii="Microsoft Sans Serif" w:hAnsi="Microsoft Sans Serif"/>
          <w:color w:val="221F1F"/>
          <w:spacing w:val="-3"/>
          <w:sz w:val="20"/>
        </w:rPr>
        <w:t xml:space="preserve"> </w:t>
      </w:r>
      <w:r>
        <w:rPr>
          <w:rFonts w:ascii="Microsoft Sans Serif" w:hAnsi="Microsoft Sans Serif"/>
          <w:color w:val="221F1F"/>
          <w:sz w:val="20"/>
        </w:rPr>
        <w:t>agli</w:t>
      </w:r>
      <w:r>
        <w:rPr>
          <w:rFonts w:ascii="Microsoft Sans Serif" w:hAnsi="Microsoft Sans Serif"/>
          <w:color w:val="221F1F"/>
          <w:spacing w:val="-3"/>
          <w:sz w:val="20"/>
        </w:rPr>
        <w:t xml:space="preserve"> </w:t>
      </w:r>
      <w:r>
        <w:rPr>
          <w:rFonts w:ascii="Microsoft Sans Serif" w:hAnsi="Microsoft Sans Serif"/>
          <w:color w:val="221F1F"/>
          <w:sz w:val="20"/>
        </w:rPr>
        <w:t>obblighi</w:t>
      </w:r>
      <w:r>
        <w:rPr>
          <w:rFonts w:ascii="Microsoft Sans Serif" w:hAnsi="Microsoft Sans Serif"/>
          <w:color w:val="221F1F"/>
          <w:spacing w:val="-3"/>
          <w:sz w:val="20"/>
        </w:rPr>
        <w:t xml:space="preserve"> </w:t>
      </w:r>
      <w:r>
        <w:rPr>
          <w:rFonts w:ascii="Microsoft Sans Serif" w:hAnsi="Microsoft Sans Serif"/>
          <w:color w:val="221F1F"/>
          <w:sz w:val="20"/>
        </w:rPr>
        <w:t>di</w:t>
      </w:r>
      <w:r>
        <w:rPr>
          <w:rFonts w:ascii="Microsoft Sans Serif" w:hAnsi="Microsoft Sans Serif"/>
          <w:color w:val="221F1F"/>
          <w:spacing w:val="-3"/>
          <w:sz w:val="20"/>
        </w:rPr>
        <w:t xml:space="preserve"> </w:t>
      </w:r>
      <w:r>
        <w:rPr>
          <w:rFonts w:ascii="Microsoft Sans Serif" w:hAnsi="Microsoft Sans Serif"/>
          <w:color w:val="221F1F"/>
          <w:sz w:val="20"/>
        </w:rPr>
        <w:t>astensione</w:t>
      </w:r>
      <w:r>
        <w:rPr>
          <w:rFonts w:ascii="Microsoft Sans Serif" w:hAnsi="Microsoft Sans Serif"/>
          <w:color w:val="221F1F"/>
          <w:spacing w:val="-3"/>
          <w:sz w:val="20"/>
        </w:rPr>
        <w:t xml:space="preserve"> </w:t>
      </w:r>
      <w:r>
        <w:rPr>
          <w:rFonts w:ascii="Microsoft Sans Serif" w:hAnsi="Microsoft Sans Serif"/>
          <w:color w:val="221F1F"/>
          <w:sz w:val="20"/>
        </w:rPr>
        <w:t>dal</w:t>
      </w:r>
      <w:r>
        <w:rPr>
          <w:rFonts w:ascii="Microsoft Sans Serif" w:hAnsi="Microsoft Sans Serif"/>
          <w:color w:val="221F1F"/>
          <w:spacing w:val="-3"/>
          <w:sz w:val="20"/>
        </w:rPr>
        <w:t xml:space="preserve"> </w:t>
      </w:r>
      <w:r>
        <w:rPr>
          <w:rFonts w:ascii="Microsoft Sans Serif" w:hAnsi="Microsoft Sans Serif"/>
          <w:color w:val="221F1F"/>
          <w:sz w:val="20"/>
        </w:rPr>
        <w:t>prendere</w:t>
      </w:r>
      <w:r>
        <w:rPr>
          <w:rFonts w:ascii="Microsoft Sans Serif" w:hAnsi="Microsoft Sans Serif"/>
          <w:color w:val="221F1F"/>
          <w:spacing w:val="-3"/>
          <w:sz w:val="20"/>
        </w:rPr>
        <w:t xml:space="preserve"> </w:t>
      </w:r>
      <w:r>
        <w:rPr>
          <w:rFonts w:ascii="Microsoft Sans Serif" w:hAnsi="Microsoft Sans Serif"/>
          <w:color w:val="221F1F"/>
          <w:sz w:val="20"/>
        </w:rPr>
        <w:t>decisioni</w:t>
      </w:r>
      <w:r>
        <w:rPr>
          <w:rFonts w:ascii="Microsoft Sans Serif" w:hAnsi="Microsoft Sans Serif"/>
          <w:color w:val="221F1F"/>
          <w:spacing w:val="-3"/>
          <w:sz w:val="20"/>
        </w:rPr>
        <w:t xml:space="preserve"> </w:t>
      </w:r>
      <w:r>
        <w:rPr>
          <w:rFonts w:ascii="Microsoft Sans Serif" w:hAnsi="Microsoft Sans Serif"/>
          <w:color w:val="221F1F"/>
          <w:sz w:val="20"/>
        </w:rPr>
        <w:t>o</w:t>
      </w:r>
      <w:r>
        <w:rPr>
          <w:rFonts w:ascii="Microsoft Sans Serif" w:hAnsi="Microsoft Sans Serif"/>
          <w:color w:val="221F1F"/>
          <w:spacing w:val="-3"/>
          <w:sz w:val="20"/>
        </w:rPr>
        <w:t xml:space="preserve"> </w:t>
      </w:r>
      <w:r>
        <w:rPr>
          <w:rFonts w:ascii="Microsoft Sans Serif" w:hAnsi="Microsoft Sans Serif"/>
          <w:color w:val="221F1F"/>
          <w:sz w:val="20"/>
        </w:rPr>
        <w:t>svolgere</w:t>
      </w:r>
      <w:r>
        <w:rPr>
          <w:rFonts w:ascii="Microsoft Sans Serif" w:hAnsi="Microsoft Sans Serif"/>
          <w:color w:val="221F1F"/>
          <w:spacing w:val="-3"/>
          <w:sz w:val="20"/>
        </w:rPr>
        <w:t xml:space="preserve"> </w:t>
      </w:r>
      <w:r>
        <w:rPr>
          <w:rFonts w:ascii="Microsoft Sans Serif" w:hAnsi="Microsoft Sans Serif"/>
          <w:color w:val="221F1F"/>
          <w:sz w:val="20"/>
        </w:rPr>
        <w:t>attività</w:t>
      </w:r>
      <w:r>
        <w:rPr>
          <w:rFonts w:ascii="Microsoft Sans Serif" w:hAnsi="Microsoft Sans Serif"/>
          <w:color w:val="221F1F"/>
          <w:spacing w:val="-3"/>
          <w:sz w:val="20"/>
        </w:rPr>
        <w:t xml:space="preserve"> </w:t>
      </w:r>
      <w:r>
        <w:rPr>
          <w:rFonts w:ascii="Microsoft Sans Serif" w:hAnsi="Microsoft Sans Serif"/>
          <w:color w:val="221F1F"/>
          <w:sz w:val="20"/>
        </w:rPr>
        <w:t>in</w:t>
      </w:r>
      <w:r>
        <w:rPr>
          <w:rFonts w:ascii="Microsoft Sans Serif" w:hAnsi="Microsoft Sans Serif"/>
          <w:color w:val="221F1F"/>
          <w:spacing w:val="-3"/>
          <w:sz w:val="20"/>
        </w:rPr>
        <w:t xml:space="preserve"> </w:t>
      </w:r>
      <w:r>
        <w:rPr>
          <w:rFonts w:ascii="Microsoft Sans Serif" w:hAnsi="Microsoft Sans Serif"/>
          <w:color w:val="221F1F"/>
          <w:sz w:val="20"/>
        </w:rPr>
        <w:t>situazione</w:t>
      </w:r>
      <w:r>
        <w:rPr>
          <w:rFonts w:ascii="Microsoft Sans Serif" w:hAnsi="Microsoft Sans Serif"/>
          <w:color w:val="221F1F"/>
          <w:spacing w:val="-3"/>
          <w:sz w:val="20"/>
        </w:rPr>
        <w:t xml:space="preserve"> </w:t>
      </w:r>
      <w:r>
        <w:rPr>
          <w:rFonts w:ascii="Microsoft Sans Serif" w:hAnsi="Microsoft Sans Serif"/>
          <w:color w:val="221F1F"/>
          <w:sz w:val="20"/>
        </w:rPr>
        <w:t>di</w:t>
      </w:r>
      <w:r>
        <w:rPr>
          <w:rFonts w:ascii="Microsoft Sans Serif" w:hAnsi="Microsoft Sans Serif"/>
          <w:color w:val="221F1F"/>
          <w:spacing w:val="-3"/>
          <w:sz w:val="20"/>
        </w:rPr>
        <w:t xml:space="preserve"> </w:t>
      </w:r>
      <w:r>
        <w:rPr>
          <w:rFonts w:ascii="Microsoft Sans Serif" w:hAnsi="Microsoft Sans Serif"/>
          <w:color w:val="221F1F"/>
          <w:sz w:val="20"/>
        </w:rPr>
        <w:t>conflitto</w:t>
      </w:r>
      <w:r>
        <w:rPr>
          <w:rFonts w:ascii="Microsoft Sans Serif" w:hAnsi="Microsoft Sans Serif"/>
          <w:color w:val="221F1F"/>
          <w:spacing w:val="-3"/>
          <w:sz w:val="20"/>
        </w:rPr>
        <w:t xml:space="preserve"> </w:t>
      </w:r>
      <w:r>
        <w:rPr>
          <w:rFonts w:ascii="Microsoft Sans Serif" w:hAnsi="Microsoft Sans Serif"/>
          <w:color w:val="221F1F"/>
          <w:sz w:val="20"/>
        </w:rPr>
        <w:t>anche potenziali</w:t>
      </w:r>
      <w:r>
        <w:rPr>
          <w:rFonts w:ascii="Microsoft Sans Serif" w:hAnsi="Microsoft Sans Serif"/>
          <w:color w:val="221F1F"/>
          <w:spacing w:val="-1"/>
          <w:sz w:val="20"/>
        </w:rPr>
        <w:t xml:space="preserve"> </w:t>
      </w:r>
      <w:r>
        <w:rPr>
          <w:rFonts w:ascii="Microsoft Sans Serif" w:hAnsi="Microsoft Sans Serif"/>
          <w:color w:val="221F1F"/>
          <w:sz w:val="20"/>
        </w:rPr>
        <w:t>di</w:t>
      </w:r>
      <w:r>
        <w:rPr>
          <w:rFonts w:ascii="Microsoft Sans Serif" w:hAnsi="Microsoft Sans Serif"/>
          <w:color w:val="221F1F"/>
          <w:spacing w:val="-1"/>
          <w:sz w:val="20"/>
        </w:rPr>
        <w:t xml:space="preserve"> </w:t>
      </w:r>
      <w:r>
        <w:rPr>
          <w:rFonts w:ascii="Microsoft Sans Serif" w:hAnsi="Microsoft Sans Serif"/>
          <w:color w:val="221F1F"/>
          <w:sz w:val="20"/>
        </w:rPr>
        <w:t>interessi</w:t>
      </w:r>
      <w:r>
        <w:rPr>
          <w:rFonts w:ascii="Microsoft Sans Serif" w:hAnsi="Microsoft Sans Serif"/>
          <w:color w:val="221F1F"/>
          <w:spacing w:val="-3"/>
          <w:sz w:val="20"/>
        </w:rPr>
        <w:t xml:space="preserve"> </w:t>
      </w:r>
      <w:r>
        <w:rPr>
          <w:rFonts w:ascii="Microsoft Sans Serif" w:hAnsi="Microsoft Sans Serif"/>
          <w:color w:val="221F1F"/>
          <w:sz w:val="20"/>
        </w:rPr>
        <w:t>personali,</w:t>
      </w:r>
      <w:r>
        <w:rPr>
          <w:rFonts w:ascii="Microsoft Sans Serif" w:hAnsi="Microsoft Sans Serif"/>
          <w:color w:val="221F1F"/>
          <w:spacing w:val="-3"/>
          <w:sz w:val="20"/>
        </w:rPr>
        <w:t xml:space="preserve"> </w:t>
      </w:r>
      <w:r>
        <w:rPr>
          <w:rFonts w:ascii="Microsoft Sans Serif" w:hAnsi="Microsoft Sans Serif"/>
          <w:color w:val="221F1F"/>
          <w:sz w:val="20"/>
        </w:rPr>
        <w:t>del</w:t>
      </w:r>
      <w:r>
        <w:rPr>
          <w:rFonts w:ascii="Microsoft Sans Serif" w:hAnsi="Microsoft Sans Serif"/>
          <w:color w:val="221F1F"/>
          <w:spacing w:val="-1"/>
          <w:sz w:val="20"/>
        </w:rPr>
        <w:t xml:space="preserve"> </w:t>
      </w:r>
      <w:r>
        <w:rPr>
          <w:rFonts w:ascii="Microsoft Sans Serif" w:hAnsi="Microsoft Sans Serif"/>
          <w:color w:val="221F1F"/>
          <w:sz w:val="20"/>
        </w:rPr>
        <w:t>coniuge,</w:t>
      </w:r>
      <w:r>
        <w:rPr>
          <w:rFonts w:ascii="Microsoft Sans Serif" w:hAnsi="Microsoft Sans Serif"/>
          <w:color w:val="221F1F"/>
          <w:spacing w:val="-3"/>
          <w:sz w:val="20"/>
        </w:rPr>
        <w:t xml:space="preserve"> </w:t>
      </w:r>
      <w:r>
        <w:rPr>
          <w:rFonts w:ascii="Microsoft Sans Serif" w:hAnsi="Microsoft Sans Serif"/>
          <w:color w:val="221F1F"/>
          <w:sz w:val="20"/>
        </w:rPr>
        <w:t>dei</w:t>
      </w:r>
      <w:r>
        <w:rPr>
          <w:rFonts w:ascii="Microsoft Sans Serif" w:hAnsi="Microsoft Sans Serif"/>
          <w:color w:val="221F1F"/>
          <w:spacing w:val="-3"/>
          <w:sz w:val="20"/>
        </w:rPr>
        <w:t xml:space="preserve"> </w:t>
      </w:r>
      <w:r>
        <w:rPr>
          <w:rFonts w:ascii="Microsoft Sans Serif" w:hAnsi="Microsoft Sans Serif"/>
          <w:color w:val="221F1F"/>
          <w:sz w:val="20"/>
        </w:rPr>
        <w:t>conviventi</w:t>
      </w:r>
      <w:r>
        <w:rPr>
          <w:rFonts w:ascii="Microsoft Sans Serif" w:hAnsi="Microsoft Sans Serif"/>
          <w:color w:val="221F1F"/>
          <w:spacing w:val="-1"/>
          <w:sz w:val="20"/>
        </w:rPr>
        <w:t xml:space="preserve"> </w:t>
      </w:r>
      <w:r>
        <w:rPr>
          <w:rFonts w:ascii="Microsoft Sans Serif" w:hAnsi="Microsoft Sans Serif"/>
          <w:color w:val="221F1F"/>
          <w:sz w:val="20"/>
        </w:rPr>
        <w:t>dei</w:t>
      </w:r>
      <w:r>
        <w:rPr>
          <w:rFonts w:ascii="Microsoft Sans Serif" w:hAnsi="Microsoft Sans Serif"/>
          <w:color w:val="221F1F"/>
          <w:spacing w:val="-3"/>
          <w:sz w:val="20"/>
        </w:rPr>
        <w:t xml:space="preserve"> </w:t>
      </w:r>
      <w:r>
        <w:rPr>
          <w:rFonts w:ascii="Microsoft Sans Serif" w:hAnsi="Microsoft Sans Serif"/>
          <w:color w:val="221F1F"/>
          <w:sz w:val="20"/>
        </w:rPr>
        <w:t>parenti</w:t>
      </w:r>
      <w:r>
        <w:rPr>
          <w:rFonts w:ascii="Microsoft Sans Serif" w:hAnsi="Microsoft Sans Serif"/>
          <w:color w:val="221F1F"/>
          <w:spacing w:val="-1"/>
          <w:sz w:val="20"/>
        </w:rPr>
        <w:t xml:space="preserve"> </w:t>
      </w:r>
      <w:r>
        <w:rPr>
          <w:rFonts w:ascii="Microsoft Sans Serif" w:hAnsi="Microsoft Sans Serif"/>
          <w:color w:val="221F1F"/>
          <w:sz w:val="20"/>
        </w:rPr>
        <w:t>affini</w:t>
      </w:r>
      <w:r>
        <w:rPr>
          <w:rFonts w:ascii="Microsoft Sans Serif" w:hAnsi="Microsoft Sans Serif"/>
          <w:color w:val="221F1F"/>
          <w:spacing w:val="-3"/>
          <w:sz w:val="20"/>
        </w:rPr>
        <w:t xml:space="preserve"> </w:t>
      </w:r>
      <w:r>
        <w:rPr>
          <w:rFonts w:ascii="Microsoft Sans Serif" w:hAnsi="Microsoft Sans Serif"/>
          <w:color w:val="221F1F"/>
          <w:sz w:val="20"/>
        </w:rPr>
        <w:t>entro il</w:t>
      </w:r>
      <w:r>
        <w:rPr>
          <w:rFonts w:ascii="Microsoft Sans Serif" w:hAnsi="Microsoft Sans Serif"/>
          <w:color w:val="221F1F"/>
          <w:spacing w:val="-1"/>
          <w:sz w:val="20"/>
        </w:rPr>
        <w:t xml:space="preserve"> </w:t>
      </w:r>
      <w:r>
        <w:rPr>
          <w:rFonts w:ascii="Microsoft Sans Serif" w:hAnsi="Microsoft Sans Serif"/>
          <w:color w:val="221F1F"/>
          <w:sz w:val="20"/>
        </w:rPr>
        <w:t>secondo grado. Il</w:t>
      </w:r>
      <w:r>
        <w:rPr>
          <w:rFonts w:ascii="Microsoft Sans Serif" w:hAnsi="Microsoft Sans Serif"/>
          <w:color w:val="221F1F"/>
          <w:spacing w:val="-1"/>
          <w:sz w:val="20"/>
        </w:rPr>
        <w:t xml:space="preserve"> </w:t>
      </w:r>
      <w:r>
        <w:rPr>
          <w:rFonts w:ascii="Microsoft Sans Serif" w:hAnsi="Microsoft Sans Serif"/>
          <w:color w:val="221F1F"/>
          <w:sz w:val="20"/>
        </w:rPr>
        <w:t>conflitto può</w:t>
      </w:r>
      <w:r>
        <w:rPr>
          <w:rFonts w:ascii="Microsoft Sans Serif" w:hAnsi="Microsoft Sans Serif"/>
          <w:color w:val="221F1F"/>
          <w:spacing w:val="-10"/>
          <w:sz w:val="20"/>
        </w:rPr>
        <w:t xml:space="preserve"> </w:t>
      </w:r>
      <w:r>
        <w:rPr>
          <w:rFonts w:ascii="Microsoft Sans Serif" w:hAnsi="Microsoft Sans Serif"/>
          <w:color w:val="221F1F"/>
          <w:sz w:val="20"/>
        </w:rPr>
        <w:t>riguardare</w:t>
      </w:r>
      <w:r>
        <w:rPr>
          <w:rFonts w:ascii="Microsoft Sans Serif" w:hAnsi="Microsoft Sans Serif"/>
          <w:color w:val="221F1F"/>
          <w:spacing w:val="-8"/>
          <w:sz w:val="20"/>
        </w:rPr>
        <w:t xml:space="preserve"> </w:t>
      </w:r>
      <w:r>
        <w:rPr>
          <w:rFonts w:ascii="Microsoft Sans Serif" w:hAnsi="Microsoft Sans Serif"/>
          <w:color w:val="221F1F"/>
          <w:sz w:val="20"/>
        </w:rPr>
        <w:t>interessi</w:t>
      </w:r>
      <w:r>
        <w:rPr>
          <w:rFonts w:ascii="Microsoft Sans Serif" w:hAnsi="Microsoft Sans Serif"/>
          <w:color w:val="221F1F"/>
          <w:spacing w:val="-11"/>
          <w:sz w:val="20"/>
        </w:rPr>
        <w:t xml:space="preserve"> </w:t>
      </w:r>
      <w:r>
        <w:rPr>
          <w:rFonts w:ascii="Microsoft Sans Serif" w:hAnsi="Microsoft Sans Serif"/>
          <w:color w:val="221F1F"/>
          <w:sz w:val="20"/>
        </w:rPr>
        <w:t>di</w:t>
      </w:r>
      <w:r>
        <w:rPr>
          <w:rFonts w:ascii="Microsoft Sans Serif" w:hAnsi="Microsoft Sans Serif"/>
          <w:color w:val="221F1F"/>
          <w:spacing w:val="-11"/>
          <w:sz w:val="20"/>
        </w:rPr>
        <w:t xml:space="preserve"> </w:t>
      </w:r>
      <w:r>
        <w:rPr>
          <w:rFonts w:ascii="Microsoft Sans Serif" w:hAnsi="Microsoft Sans Serif"/>
          <w:color w:val="221F1F"/>
          <w:sz w:val="20"/>
        </w:rPr>
        <w:t>qualsiasi</w:t>
      </w:r>
      <w:r>
        <w:rPr>
          <w:rFonts w:ascii="Microsoft Sans Serif" w:hAnsi="Microsoft Sans Serif"/>
          <w:color w:val="221F1F"/>
          <w:spacing w:val="-11"/>
          <w:sz w:val="20"/>
        </w:rPr>
        <w:t xml:space="preserve"> </w:t>
      </w:r>
      <w:r>
        <w:rPr>
          <w:rFonts w:ascii="Microsoft Sans Serif" w:hAnsi="Microsoft Sans Serif"/>
          <w:color w:val="221F1F"/>
          <w:sz w:val="20"/>
        </w:rPr>
        <w:t>natura</w:t>
      </w:r>
      <w:r>
        <w:rPr>
          <w:rFonts w:ascii="Microsoft Sans Serif" w:hAnsi="Microsoft Sans Serif"/>
          <w:color w:val="221F1F"/>
          <w:spacing w:val="-8"/>
          <w:sz w:val="20"/>
        </w:rPr>
        <w:t xml:space="preserve"> </w:t>
      </w:r>
      <w:r>
        <w:rPr>
          <w:rFonts w:ascii="Microsoft Sans Serif" w:hAnsi="Microsoft Sans Serif"/>
          <w:color w:val="221F1F"/>
          <w:sz w:val="20"/>
        </w:rPr>
        <w:t>anche</w:t>
      </w:r>
      <w:r>
        <w:rPr>
          <w:rFonts w:ascii="Microsoft Sans Serif" w:hAnsi="Microsoft Sans Serif"/>
          <w:color w:val="221F1F"/>
          <w:spacing w:val="-10"/>
          <w:sz w:val="20"/>
        </w:rPr>
        <w:t xml:space="preserve"> </w:t>
      </w:r>
      <w:r>
        <w:rPr>
          <w:rFonts w:ascii="Microsoft Sans Serif" w:hAnsi="Microsoft Sans Serif"/>
          <w:color w:val="221F1F"/>
          <w:sz w:val="20"/>
        </w:rPr>
        <w:t>non</w:t>
      </w:r>
      <w:r>
        <w:rPr>
          <w:rFonts w:ascii="Microsoft Sans Serif" w:hAnsi="Microsoft Sans Serif"/>
          <w:color w:val="221F1F"/>
          <w:spacing w:val="-8"/>
          <w:sz w:val="20"/>
        </w:rPr>
        <w:t xml:space="preserve"> </w:t>
      </w:r>
      <w:r>
        <w:rPr>
          <w:rFonts w:ascii="Microsoft Sans Serif" w:hAnsi="Microsoft Sans Serif"/>
          <w:color w:val="221F1F"/>
          <w:sz w:val="20"/>
        </w:rPr>
        <w:t>patrimoniali</w:t>
      </w:r>
      <w:r>
        <w:rPr>
          <w:rFonts w:ascii="Microsoft Sans Serif" w:hAnsi="Microsoft Sans Serif"/>
          <w:color w:val="221F1F"/>
          <w:spacing w:val="-11"/>
          <w:sz w:val="20"/>
        </w:rPr>
        <w:t xml:space="preserve"> </w:t>
      </w:r>
      <w:r>
        <w:rPr>
          <w:rFonts w:ascii="Microsoft Sans Serif" w:hAnsi="Microsoft Sans Serif"/>
          <w:color w:val="221F1F"/>
          <w:sz w:val="20"/>
        </w:rPr>
        <w:t>compresi</w:t>
      </w:r>
      <w:r>
        <w:rPr>
          <w:rFonts w:ascii="Microsoft Sans Serif" w:hAnsi="Microsoft Sans Serif"/>
          <w:color w:val="221F1F"/>
          <w:spacing w:val="-11"/>
          <w:sz w:val="20"/>
        </w:rPr>
        <w:t xml:space="preserve"> </w:t>
      </w:r>
      <w:r>
        <w:rPr>
          <w:rFonts w:ascii="Microsoft Sans Serif" w:hAnsi="Microsoft Sans Serif"/>
          <w:color w:val="221F1F"/>
          <w:sz w:val="20"/>
        </w:rPr>
        <w:t>quelli</w:t>
      </w:r>
      <w:r>
        <w:rPr>
          <w:rFonts w:ascii="Microsoft Sans Serif" w:hAnsi="Microsoft Sans Serif"/>
          <w:color w:val="221F1F"/>
          <w:spacing w:val="-11"/>
          <w:sz w:val="20"/>
        </w:rPr>
        <w:t xml:space="preserve"> </w:t>
      </w:r>
      <w:r>
        <w:rPr>
          <w:rFonts w:ascii="Microsoft Sans Serif" w:hAnsi="Microsoft Sans Serif"/>
          <w:color w:val="221F1F"/>
          <w:sz w:val="20"/>
        </w:rPr>
        <w:t>derivanti</w:t>
      </w:r>
      <w:r>
        <w:rPr>
          <w:rFonts w:ascii="Microsoft Sans Serif" w:hAnsi="Microsoft Sans Serif"/>
          <w:color w:val="221F1F"/>
          <w:spacing w:val="-8"/>
          <w:sz w:val="20"/>
        </w:rPr>
        <w:t xml:space="preserve"> </w:t>
      </w:r>
      <w:r>
        <w:rPr>
          <w:rFonts w:ascii="Microsoft Sans Serif" w:hAnsi="Microsoft Sans Serif"/>
          <w:color w:val="221F1F"/>
          <w:sz w:val="20"/>
        </w:rPr>
        <w:t>dall'intento</w:t>
      </w:r>
      <w:r>
        <w:rPr>
          <w:rFonts w:ascii="Microsoft Sans Serif" w:hAnsi="Microsoft Sans Serif"/>
          <w:color w:val="221F1F"/>
          <w:spacing w:val="-10"/>
          <w:sz w:val="20"/>
        </w:rPr>
        <w:t xml:space="preserve"> </w:t>
      </w:r>
      <w:r>
        <w:rPr>
          <w:rFonts w:ascii="Microsoft Sans Serif" w:hAnsi="Microsoft Sans Serif"/>
          <w:color w:val="221F1F"/>
          <w:sz w:val="20"/>
        </w:rPr>
        <w:t>di</w:t>
      </w:r>
      <w:r>
        <w:rPr>
          <w:rFonts w:ascii="Microsoft Sans Serif" w:hAnsi="Microsoft Sans Serif"/>
          <w:color w:val="221F1F"/>
          <w:spacing w:val="-8"/>
          <w:sz w:val="20"/>
        </w:rPr>
        <w:t xml:space="preserve"> </w:t>
      </w:r>
      <w:r>
        <w:rPr>
          <w:rFonts w:ascii="Microsoft Sans Serif" w:hAnsi="Microsoft Sans Serif"/>
          <w:color w:val="221F1F"/>
          <w:sz w:val="20"/>
        </w:rPr>
        <w:t>voler assecondare pressioni politiche o sindacali.</w:t>
      </w:r>
    </w:p>
    <w:p w14:paraId="4A340BC2" w14:textId="77777777" w:rsidR="003A3532" w:rsidRDefault="003A3532">
      <w:pPr>
        <w:pStyle w:val="Corpotesto"/>
        <w:spacing w:before="7"/>
        <w:ind w:left="0"/>
        <w:jc w:val="left"/>
        <w:rPr>
          <w:rFonts w:ascii="Microsoft Sans Serif"/>
        </w:rPr>
      </w:pPr>
    </w:p>
    <w:p w14:paraId="49B3F0A3" w14:textId="77777777" w:rsidR="003A3532" w:rsidRDefault="00000000">
      <w:pPr>
        <w:pStyle w:val="Titolo1"/>
        <w:ind w:left="2367"/>
        <w:jc w:val="left"/>
        <w:rPr>
          <w:rFonts w:ascii="Arial" w:hAnsi="Arial"/>
        </w:rPr>
      </w:pPr>
      <w:r>
        <w:rPr>
          <w:rFonts w:ascii="Arial" w:hAnsi="Arial"/>
          <w:color w:val="221F1F"/>
          <w:u w:val="thick" w:color="221F1F"/>
        </w:rPr>
        <w:t>Art.</w:t>
      </w:r>
      <w:r>
        <w:rPr>
          <w:rFonts w:ascii="Arial" w:hAnsi="Arial"/>
          <w:color w:val="221F1F"/>
          <w:spacing w:val="-9"/>
          <w:u w:val="thick" w:color="221F1F"/>
        </w:rPr>
        <w:t xml:space="preserve"> </w:t>
      </w:r>
      <w:r>
        <w:rPr>
          <w:rFonts w:ascii="Arial" w:hAnsi="Arial"/>
          <w:color w:val="221F1F"/>
          <w:u w:val="thick" w:color="221F1F"/>
        </w:rPr>
        <w:t>25.–</w:t>
      </w:r>
      <w:r>
        <w:rPr>
          <w:rFonts w:ascii="Arial" w:hAnsi="Arial"/>
          <w:color w:val="221F1F"/>
          <w:spacing w:val="-9"/>
          <w:u w:val="thick" w:color="221F1F"/>
        </w:rPr>
        <w:t xml:space="preserve"> </w:t>
      </w:r>
      <w:r>
        <w:rPr>
          <w:rFonts w:ascii="Arial" w:hAnsi="Arial"/>
          <w:color w:val="221F1F"/>
          <w:u w:val="thick" w:color="221F1F"/>
        </w:rPr>
        <w:t>Nullità</w:t>
      </w:r>
      <w:r>
        <w:rPr>
          <w:rFonts w:ascii="Arial" w:hAnsi="Arial"/>
          <w:color w:val="221F1F"/>
          <w:spacing w:val="-10"/>
          <w:u w:val="thick" w:color="221F1F"/>
        </w:rPr>
        <w:t xml:space="preserve"> </w:t>
      </w:r>
      <w:r>
        <w:rPr>
          <w:rFonts w:ascii="Arial" w:hAnsi="Arial"/>
          <w:color w:val="221F1F"/>
          <w:u w:val="thick" w:color="221F1F"/>
        </w:rPr>
        <w:t>del</w:t>
      </w:r>
      <w:r>
        <w:rPr>
          <w:rFonts w:ascii="Arial" w:hAnsi="Arial"/>
          <w:color w:val="221F1F"/>
          <w:spacing w:val="-6"/>
          <w:u w:val="thick" w:color="221F1F"/>
        </w:rPr>
        <w:t xml:space="preserve"> </w:t>
      </w:r>
      <w:r>
        <w:rPr>
          <w:rFonts w:ascii="Arial" w:hAnsi="Arial"/>
          <w:color w:val="221F1F"/>
          <w:u w:val="thick" w:color="221F1F"/>
        </w:rPr>
        <w:t>Contratto</w:t>
      </w:r>
      <w:r>
        <w:rPr>
          <w:rFonts w:ascii="Arial" w:hAnsi="Arial"/>
          <w:color w:val="221F1F"/>
          <w:spacing w:val="-8"/>
          <w:u w:val="thick" w:color="221F1F"/>
        </w:rPr>
        <w:t xml:space="preserve"> </w:t>
      </w:r>
      <w:r>
        <w:rPr>
          <w:rFonts w:ascii="Arial" w:hAnsi="Arial"/>
          <w:color w:val="221F1F"/>
          <w:u w:val="thick" w:color="221F1F"/>
        </w:rPr>
        <w:t>per</w:t>
      </w:r>
      <w:r>
        <w:rPr>
          <w:rFonts w:ascii="Arial" w:hAnsi="Arial"/>
          <w:color w:val="221F1F"/>
          <w:spacing w:val="-9"/>
          <w:u w:val="thick" w:color="221F1F"/>
        </w:rPr>
        <w:t xml:space="preserve"> </w:t>
      </w:r>
      <w:r>
        <w:rPr>
          <w:rFonts w:ascii="Arial" w:hAnsi="Arial"/>
          <w:color w:val="221F1F"/>
          <w:u w:val="thick" w:color="221F1F"/>
        </w:rPr>
        <w:t>motivi</w:t>
      </w:r>
      <w:r>
        <w:rPr>
          <w:rFonts w:ascii="Arial" w:hAnsi="Arial"/>
          <w:color w:val="221F1F"/>
          <w:spacing w:val="-9"/>
          <w:u w:val="thick" w:color="221F1F"/>
        </w:rPr>
        <w:t xml:space="preserve"> </w:t>
      </w:r>
      <w:r>
        <w:rPr>
          <w:rFonts w:ascii="Arial" w:hAnsi="Arial"/>
          <w:color w:val="221F1F"/>
          <w:spacing w:val="-2"/>
          <w:u w:val="thick" w:color="221F1F"/>
        </w:rPr>
        <w:t>anticorruzione</w:t>
      </w:r>
    </w:p>
    <w:p w14:paraId="17236AEB" w14:textId="77777777" w:rsidR="003A3532" w:rsidRDefault="003A3532">
      <w:pPr>
        <w:pStyle w:val="Corpotesto"/>
        <w:spacing w:before="13"/>
        <w:ind w:left="0"/>
        <w:jc w:val="left"/>
        <w:rPr>
          <w:rFonts w:ascii="Arial"/>
          <w:b/>
        </w:rPr>
      </w:pPr>
    </w:p>
    <w:p w14:paraId="44C97AB5" w14:textId="77777777" w:rsidR="003A3532" w:rsidRDefault="00000000">
      <w:pPr>
        <w:pStyle w:val="Paragrafoelenco"/>
        <w:numPr>
          <w:ilvl w:val="0"/>
          <w:numId w:val="118"/>
        </w:numPr>
        <w:tabs>
          <w:tab w:val="left" w:pos="376"/>
        </w:tabs>
        <w:spacing w:before="1"/>
        <w:ind w:right="978" w:firstLine="0"/>
        <w:jc w:val="both"/>
        <w:rPr>
          <w:rFonts w:ascii="Microsoft Sans Serif" w:hAnsi="Microsoft Sans Serif"/>
          <w:sz w:val="20"/>
        </w:rPr>
      </w:pPr>
      <w:r>
        <w:rPr>
          <w:rFonts w:ascii="Microsoft Sans Serif" w:hAnsi="Microsoft Sans Serif"/>
          <w:color w:val="221F1F"/>
          <w:sz w:val="20"/>
        </w:rPr>
        <w:t xml:space="preserve">Ai sensi e per gli effetti dell'art. 1338 del codice civile, si riporta l’art. 53, comma 16-ter. </w:t>
      </w:r>
      <w:proofErr w:type="spellStart"/>
      <w:r>
        <w:rPr>
          <w:rFonts w:ascii="Microsoft Sans Serif" w:hAnsi="Microsoft Sans Serif"/>
          <w:color w:val="221F1F"/>
          <w:sz w:val="20"/>
        </w:rPr>
        <w:t>D.Lgs</w:t>
      </w:r>
      <w:proofErr w:type="spellEnd"/>
      <w:r>
        <w:rPr>
          <w:rFonts w:ascii="Microsoft Sans Serif" w:hAnsi="Microsoft Sans Serif"/>
          <w:color w:val="221F1F"/>
          <w:sz w:val="20"/>
        </w:rPr>
        <w:t xml:space="preserve"> 165/2001 (così</w:t>
      </w:r>
      <w:r>
        <w:rPr>
          <w:rFonts w:ascii="Microsoft Sans Serif" w:hAnsi="Microsoft Sans Serif"/>
          <w:color w:val="221F1F"/>
          <w:spacing w:val="-7"/>
          <w:sz w:val="20"/>
        </w:rPr>
        <w:t xml:space="preserve"> </w:t>
      </w:r>
      <w:r>
        <w:rPr>
          <w:rFonts w:ascii="Microsoft Sans Serif" w:hAnsi="Microsoft Sans Serif"/>
          <w:color w:val="221F1F"/>
          <w:sz w:val="20"/>
        </w:rPr>
        <w:t>come</w:t>
      </w:r>
      <w:r>
        <w:rPr>
          <w:rFonts w:ascii="Microsoft Sans Serif" w:hAnsi="Microsoft Sans Serif"/>
          <w:color w:val="221F1F"/>
          <w:spacing w:val="-7"/>
          <w:sz w:val="20"/>
        </w:rPr>
        <w:t xml:space="preserve"> </w:t>
      </w:r>
      <w:r>
        <w:rPr>
          <w:rFonts w:ascii="Microsoft Sans Serif" w:hAnsi="Microsoft Sans Serif"/>
          <w:color w:val="221F1F"/>
          <w:sz w:val="20"/>
        </w:rPr>
        <w:t>modificato</w:t>
      </w:r>
      <w:r>
        <w:rPr>
          <w:rFonts w:ascii="Microsoft Sans Serif" w:hAnsi="Microsoft Sans Serif"/>
          <w:color w:val="221F1F"/>
          <w:spacing w:val="-7"/>
          <w:sz w:val="20"/>
        </w:rPr>
        <w:t xml:space="preserve"> </w:t>
      </w:r>
      <w:r>
        <w:rPr>
          <w:rFonts w:ascii="Microsoft Sans Serif" w:hAnsi="Microsoft Sans Serif"/>
          <w:color w:val="221F1F"/>
          <w:sz w:val="20"/>
        </w:rPr>
        <w:t>dalla</w:t>
      </w:r>
      <w:r>
        <w:rPr>
          <w:rFonts w:ascii="Microsoft Sans Serif" w:hAnsi="Microsoft Sans Serif"/>
          <w:color w:val="221F1F"/>
          <w:spacing w:val="-5"/>
          <w:sz w:val="20"/>
        </w:rPr>
        <w:t xml:space="preserve"> </w:t>
      </w:r>
      <w:r>
        <w:rPr>
          <w:rFonts w:ascii="Microsoft Sans Serif" w:hAnsi="Microsoft Sans Serif"/>
          <w:color w:val="221F1F"/>
          <w:sz w:val="20"/>
        </w:rPr>
        <w:t>L.</w:t>
      </w:r>
      <w:r>
        <w:rPr>
          <w:rFonts w:ascii="Microsoft Sans Serif" w:hAnsi="Microsoft Sans Serif"/>
          <w:color w:val="221F1F"/>
          <w:spacing w:val="-7"/>
          <w:sz w:val="20"/>
        </w:rPr>
        <w:t xml:space="preserve"> </w:t>
      </w:r>
      <w:r>
        <w:rPr>
          <w:rFonts w:ascii="Microsoft Sans Serif" w:hAnsi="Microsoft Sans Serif"/>
          <w:color w:val="221F1F"/>
          <w:sz w:val="20"/>
        </w:rPr>
        <w:t>190/2012),</w:t>
      </w:r>
      <w:r>
        <w:rPr>
          <w:rFonts w:ascii="Microsoft Sans Serif" w:hAnsi="Microsoft Sans Serif"/>
          <w:color w:val="221F1F"/>
          <w:spacing w:val="-7"/>
          <w:sz w:val="20"/>
        </w:rPr>
        <w:t xml:space="preserve"> </w:t>
      </w:r>
      <w:r>
        <w:rPr>
          <w:rFonts w:ascii="Microsoft Sans Serif" w:hAnsi="Microsoft Sans Serif"/>
          <w:color w:val="221F1F"/>
          <w:sz w:val="20"/>
        </w:rPr>
        <w:t>che</w:t>
      </w:r>
      <w:r>
        <w:rPr>
          <w:rFonts w:ascii="Microsoft Sans Serif" w:hAnsi="Microsoft Sans Serif"/>
          <w:color w:val="221F1F"/>
          <w:spacing w:val="-5"/>
          <w:sz w:val="20"/>
        </w:rPr>
        <w:t xml:space="preserve"> </w:t>
      </w:r>
      <w:r>
        <w:rPr>
          <w:rFonts w:ascii="Microsoft Sans Serif" w:hAnsi="Microsoft Sans Serif"/>
          <w:color w:val="221F1F"/>
          <w:sz w:val="20"/>
        </w:rPr>
        <w:t>prevede</w:t>
      </w:r>
      <w:r>
        <w:rPr>
          <w:rFonts w:ascii="Microsoft Sans Serif" w:hAnsi="Microsoft Sans Serif"/>
          <w:color w:val="221F1F"/>
          <w:spacing w:val="-5"/>
          <w:sz w:val="20"/>
        </w:rPr>
        <w:t xml:space="preserve"> </w:t>
      </w:r>
      <w:r>
        <w:rPr>
          <w:rFonts w:ascii="Microsoft Sans Serif" w:hAnsi="Microsoft Sans Serif"/>
          <w:color w:val="221F1F"/>
          <w:sz w:val="20"/>
        </w:rPr>
        <w:t>il</w:t>
      </w:r>
      <w:r>
        <w:rPr>
          <w:rFonts w:ascii="Microsoft Sans Serif" w:hAnsi="Microsoft Sans Serif"/>
          <w:color w:val="221F1F"/>
          <w:spacing w:val="-6"/>
          <w:sz w:val="20"/>
        </w:rPr>
        <w:t xml:space="preserve"> </w:t>
      </w:r>
      <w:r>
        <w:rPr>
          <w:rFonts w:ascii="Microsoft Sans Serif" w:hAnsi="Microsoft Sans Serif"/>
          <w:color w:val="221F1F"/>
          <w:sz w:val="20"/>
        </w:rPr>
        <w:t>cd</w:t>
      </w:r>
      <w:r>
        <w:rPr>
          <w:rFonts w:ascii="Microsoft Sans Serif" w:hAnsi="Microsoft Sans Serif"/>
          <w:color w:val="221F1F"/>
          <w:spacing w:val="-7"/>
          <w:sz w:val="20"/>
        </w:rPr>
        <w:t xml:space="preserve"> </w:t>
      </w:r>
      <w:r>
        <w:rPr>
          <w:rFonts w:ascii="Microsoft Sans Serif" w:hAnsi="Microsoft Sans Serif"/>
          <w:color w:val="221F1F"/>
          <w:sz w:val="20"/>
        </w:rPr>
        <w:t>“</w:t>
      </w:r>
      <w:proofErr w:type="spellStart"/>
      <w:r>
        <w:rPr>
          <w:rFonts w:ascii="Microsoft Sans Serif" w:hAnsi="Microsoft Sans Serif"/>
          <w:color w:val="221F1F"/>
          <w:sz w:val="20"/>
        </w:rPr>
        <w:t>pantouflange</w:t>
      </w:r>
      <w:proofErr w:type="spellEnd"/>
      <w:r>
        <w:rPr>
          <w:rFonts w:ascii="Microsoft Sans Serif" w:hAnsi="Microsoft Sans Serif"/>
          <w:color w:val="221F1F"/>
          <w:spacing w:val="-7"/>
          <w:sz w:val="20"/>
        </w:rPr>
        <w:t xml:space="preserve"> </w:t>
      </w:r>
      <w:r>
        <w:rPr>
          <w:rFonts w:ascii="Microsoft Sans Serif" w:hAnsi="Microsoft Sans Serif"/>
          <w:color w:val="221F1F"/>
          <w:sz w:val="20"/>
        </w:rPr>
        <w:t>-</w:t>
      </w:r>
      <w:r>
        <w:rPr>
          <w:rFonts w:ascii="Microsoft Sans Serif" w:hAnsi="Microsoft Sans Serif"/>
          <w:color w:val="221F1F"/>
          <w:spacing w:val="-6"/>
          <w:sz w:val="20"/>
        </w:rPr>
        <w:t xml:space="preserve"> </w:t>
      </w:r>
      <w:r>
        <w:rPr>
          <w:rFonts w:ascii="Microsoft Sans Serif" w:hAnsi="Microsoft Sans Serif"/>
          <w:color w:val="221F1F"/>
          <w:sz w:val="20"/>
        </w:rPr>
        <w:t>revolving</w:t>
      </w:r>
      <w:r>
        <w:rPr>
          <w:rFonts w:ascii="Microsoft Sans Serif" w:hAnsi="Microsoft Sans Serif"/>
          <w:color w:val="221F1F"/>
          <w:spacing w:val="-7"/>
          <w:sz w:val="20"/>
        </w:rPr>
        <w:t xml:space="preserve"> </w:t>
      </w:r>
      <w:r>
        <w:rPr>
          <w:rFonts w:ascii="Microsoft Sans Serif" w:hAnsi="Microsoft Sans Serif"/>
          <w:color w:val="221F1F"/>
          <w:sz w:val="20"/>
        </w:rPr>
        <w:t>doors”:</w:t>
      </w:r>
      <w:r>
        <w:rPr>
          <w:rFonts w:ascii="Microsoft Sans Serif" w:hAnsi="Microsoft Sans Serif"/>
          <w:color w:val="221F1F"/>
          <w:spacing w:val="-7"/>
          <w:sz w:val="20"/>
        </w:rPr>
        <w:t xml:space="preserve"> </w:t>
      </w:r>
      <w:r>
        <w:rPr>
          <w:rFonts w:ascii="Microsoft Sans Serif" w:hAnsi="Microsoft Sans Serif"/>
          <w:color w:val="221F1F"/>
          <w:sz w:val="20"/>
        </w:rPr>
        <w:t>“</w:t>
      </w:r>
      <w:r>
        <w:rPr>
          <w:rFonts w:ascii="Arial" w:hAnsi="Arial"/>
          <w:i/>
          <w:color w:val="221F1F"/>
          <w:sz w:val="20"/>
        </w:rPr>
        <w:t>I</w:t>
      </w:r>
      <w:r>
        <w:rPr>
          <w:rFonts w:ascii="Arial" w:hAnsi="Arial"/>
          <w:i/>
          <w:color w:val="221F1F"/>
          <w:spacing w:val="-9"/>
          <w:sz w:val="20"/>
        </w:rPr>
        <w:t xml:space="preserve"> </w:t>
      </w:r>
      <w:r>
        <w:rPr>
          <w:rFonts w:ascii="Arial" w:hAnsi="Arial"/>
          <w:i/>
          <w:color w:val="221F1F"/>
          <w:sz w:val="20"/>
        </w:rPr>
        <w:t>dipendenti</w:t>
      </w:r>
      <w:r>
        <w:rPr>
          <w:rFonts w:ascii="Arial" w:hAnsi="Arial"/>
          <w:i/>
          <w:color w:val="221F1F"/>
          <w:spacing w:val="-10"/>
          <w:sz w:val="20"/>
        </w:rPr>
        <w:t xml:space="preserve"> </w:t>
      </w:r>
      <w:r>
        <w:rPr>
          <w:rFonts w:ascii="Arial" w:hAnsi="Arial"/>
          <w:i/>
          <w:color w:val="221F1F"/>
          <w:sz w:val="20"/>
        </w:rPr>
        <w:t>che, negli ultimi tre anni di servizio, hanno esercitato poteri autoritativi o negoziali per conto delle pubbliche amministrazioni di cui all'articolo 1, comma 2, non possono svolgere, nei tre anni successivi alla cessazione del rapporto di pubblico impiego, attività lavorativa o professionale presso i soggetti privati destinatari dell'attività</w:t>
      </w:r>
      <w:r>
        <w:rPr>
          <w:rFonts w:ascii="Arial" w:hAnsi="Arial"/>
          <w:i/>
          <w:color w:val="221F1F"/>
          <w:spacing w:val="-10"/>
          <w:sz w:val="20"/>
        </w:rPr>
        <w:t xml:space="preserve"> </w:t>
      </w:r>
      <w:r>
        <w:rPr>
          <w:rFonts w:ascii="Arial" w:hAnsi="Arial"/>
          <w:i/>
          <w:color w:val="221F1F"/>
          <w:sz w:val="20"/>
        </w:rPr>
        <w:t>della</w:t>
      </w:r>
      <w:r>
        <w:rPr>
          <w:rFonts w:ascii="Arial" w:hAnsi="Arial"/>
          <w:i/>
          <w:color w:val="221F1F"/>
          <w:spacing w:val="-9"/>
          <w:sz w:val="20"/>
        </w:rPr>
        <w:t xml:space="preserve"> </w:t>
      </w:r>
      <w:r>
        <w:rPr>
          <w:rFonts w:ascii="Arial" w:hAnsi="Arial"/>
          <w:i/>
          <w:color w:val="221F1F"/>
          <w:sz w:val="20"/>
        </w:rPr>
        <w:t>pubblica</w:t>
      </w:r>
      <w:r>
        <w:rPr>
          <w:rFonts w:ascii="Arial" w:hAnsi="Arial"/>
          <w:i/>
          <w:color w:val="221F1F"/>
          <w:spacing w:val="-9"/>
          <w:sz w:val="20"/>
        </w:rPr>
        <w:t xml:space="preserve"> </w:t>
      </w:r>
      <w:r>
        <w:rPr>
          <w:rFonts w:ascii="Arial" w:hAnsi="Arial"/>
          <w:i/>
          <w:color w:val="221F1F"/>
          <w:sz w:val="20"/>
        </w:rPr>
        <w:t>amministrazione</w:t>
      </w:r>
      <w:r>
        <w:rPr>
          <w:rFonts w:ascii="Arial" w:hAnsi="Arial"/>
          <w:i/>
          <w:color w:val="221F1F"/>
          <w:spacing w:val="-9"/>
          <w:sz w:val="20"/>
        </w:rPr>
        <w:t xml:space="preserve"> </w:t>
      </w:r>
      <w:r>
        <w:rPr>
          <w:rFonts w:ascii="Arial" w:hAnsi="Arial"/>
          <w:i/>
          <w:color w:val="221F1F"/>
          <w:sz w:val="20"/>
        </w:rPr>
        <w:t>svolta</w:t>
      </w:r>
      <w:r>
        <w:rPr>
          <w:rFonts w:ascii="Arial" w:hAnsi="Arial"/>
          <w:i/>
          <w:color w:val="221F1F"/>
          <w:spacing w:val="-9"/>
          <w:sz w:val="20"/>
        </w:rPr>
        <w:t xml:space="preserve"> </w:t>
      </w:r>
      <w:r>
        <w:rPr>
          <w:rFonts w:ascii="Arial" w:hAnsi="Arial"/>
          <w:i/>
          <w:color w:val="221F1F"/>
          <w:sz w:val="20"/>
        </w:rPr>
        <w:t>attraverso</w:t>
      </w:r>
      <w:r>
        <w:rPr>
          <w:rFonts w:ascii="Arial" w:hAnsi="Arial"/>
          <w:i/>
          <w:color w:val="221F1F"/>
          <w:spacing w:val="-10"/>
          <w:sz w:val="20"/>
        </w:rPr>
        <w:t xml:space="preserve"> </w:t>
      </w:r>
      <w:r>
        <w:rPr>
          <w:rFonts w:ascii="Arial" w:hAnsi="Arial"/>
          <w:i/>
          <w:color w:val="221F1F"/>
          <w:sz w:val="20"/>
        </w:rPr>
        <w:t>i</w:t>
      </w:r>
      <w:r>
        <w:rPr>
          <w:rFonts w:ascii="Arial" w:hAnsi="Arial"/>
          <w:i/>
          <w:color w:val="221F1F"/>
          <w:spacing w:val="-10"/>
          <w:sz w:val="20"/>
        </w:rPr>
        <w:t xml:space="preserve"> </w:t>
      </w:r>
      <w:r>
        <w:rPr>
          <w:rFonts w:ascii="Arial" w:hAnsi="Arial"/>
          <w:i/>
          <w:color w:val="221F1F"/>
          <w:sz w:val="20"/>
        </w:rPr>
        <w:t>medesimi</w:t>
      </w:r>
      <w:r>
        <w:rPr>
          <w:rFonts w:ascii="Arial" w:hAnsi="Arial"/>
          <w:i/>
          <w:color w:val="221F1F"/>
          <w:spacing w:val="-10"/>
          <w:sz w:val="20"/>
        </w:rPr>
        <w:t xml:space="preserve"> </w:t>
      </w:r>
      <w:r>
        <w:rPr>
          <w:rFonts w:ascii="Arial" w:hAnsi="Arial"/>
          <w:i/>
          <w:color w:val="221F1F"/>
          <w:sz w:val="20"/>
        </w:rPr>
        <w:t>poteri.</w:t>
      </w:r>
      <w:r>
        <w:rPr>
          <w:rFonts w:ascii="Arial" w:hAnsi="Arial"/>
          <w:i/>
          <w:color w:val="221F1F"/>
          <w:spacing w:val="-9"/>
          <w:sz w:val="20"/>
        </w:rPr>
        <w:t xml:space="preserve"> </w:t>
      </w:r>
      <w:r>
        <w:rPr>
          <w:rFonts w:ascii="Arial" w:hAnsi="Arial"/>
          <w:i/>
          <w:color w:val="221F1F"/>
          <w:sz w:val="20"/>
        </w:rPr>
        <w:t>I</w:t>
      </w:r>
      <w:r>
        <w:rPr>
          <w:rFonts w:ascii="Arial" w:hAnsi="Arial"/>
          <w:i/>
          <w:color w:val="221F1F"/>
          <w:spacing w:val="-10"/>
          <w:sz w:val="20"/>
        </w:rPr>
        <w:t xml:space="preserve"> </w:t>
      </w:r>
      <w:r>
        <w:rPr>
          <w:rFonts w:ascii="Arial" w:hAnsi="Arial"/>
          <w:i/>
          <w:color w:val="221F1F"/>
          <w:sz w:val="20"/>
        </w:rPr>
        <w:t>contratti</w:t>
      </w:r>
      <w:r>
        <w:rPr>
          <w:rFonts w:ascii="Arial" w:hAnsi="Arial"/>
          <w:i/>
          <w:color w:val="221F1F"/>
          <w:spacing w:val="-11"/>
          <w:sz w:val="20"/>
        </w:rPr>
        <w:t xml:space="preserve"> </w:t>
      </w:r>
      <w:r>
        <w:rPr>
          <w:rFonts w:ascii="Arial" w:hAnsi="Arial"/>
          <w:i/>
          <w:color w:val="221F1F"/>
          <w:sz w:val="20"/>
        </w:rPr>
        <w:t>conclusi</w:t>
      </w:r>
      <w:r>
        <w:rPr>
          <w:rFonts w:ascii="Arial" w:hAnsi="Arial"/>
          <w:i/>
          <w:color w:val="221F1F"/>
          <w:spacing w:val="-10"/>
          <w:sz w:val="20"/>
        </w:rPr>
        <w:t xml:space="preserve"> </w:t>
      </w:r>
      <w:r>
        <w:rPr>
          <w:rFonts w:ascii="Arial" w:hAnsi="Arial"/>
          <w:i/>
          <w:color w:val="221F1F"/>
          <w:sz w:val="20"/>
        </w:rPr>
        <w:t>e</w:t>
      </w:r>
      <w:r>
        <w:rPr>
          <w:rFonts w:ascii="Arial" w:hAnsi="Arial"/>
          <w:i/>
          <w:color w:val="221F1F"/>
          <w:spacing w:val="-9"/>
          <w:sz w:val="20"/>
        </w:rPr>
        <w:t xml:space="preserve"> </w:t>
      </w:r>
      <w:r>
        <w:rPr>
          <w:rFonts w:ascii="Arial" w:hAnsi="Arial"/>
          <w:i/>
          <w:color w:val="221F1F"/>
          <w:sz w:val="20"/>
        </w:rPr>
        <w:t>gli</w:t>
      </w:r>
      <w:r>
        <w:rPr>
          <w:rFonts w:ascii="Arial" w:hAnsi="Arial"/>
          <w:i/>
          <w:color w:val="221F1F"/>
          <w:spacing w:val="-7"/>
          <w:sz w:val="20"/>
        </w:rPr>
        <w:t xml:space="preserve"> </w:t>
      </w:r>
      <w:r>
        <w:rPr>
          <w:rFonts w:ascii="Arial" w:hAnsi="Arial"/>
          <w:i/>
          <w:color w:val="221F1F"/>
          <w:sz w:val="20"/>
        </w:rPr>
        <w:t>incarichi conferiti</w:t>
      </w:r>
      <w:r>
        <w:rPr>
          <w:rFonts w:ascii="Arial" w:hAnsi="Arial"/>
          <w:i/>
          <w:color w:val="221F1F"/>
          <w:spacing w:val="-6"/>
          <w:sz w:val="20"/>
        </w:rPr>
        <w:t xml:space="preserve"> </w:t>
      </w:r>
      <w:r>
        <w:rPr>
          <w:rFonts w:ascii="Arial" w:hAnsi="Arial"/>
          <w:i/>
          <w:color w:val="221F1F"/>
          <w:sz w:val="20"/>
        </w:rPr>
        <w:t>in</w:t>
      </w:r>
      <w:r>
        <w:rPr>
          <w:rFonts w:ascii="Arial" w:hAnsi="Arial"/>
          <w:i/>
          <w:color w:val="221F1F"/>
          <w:spacing w:val="-6"/>
          <w:sz w:val="20"/>
        </w:rPr>
        <w:t xml:space="preserve"> </w:t>
      </w:r>
      <w:r>
        <w:rPr>
          <w:rFonts w:ascii="Arial" w:hAnsi="Arial"/>
          <w:i/>
          <w:color w:val="221F1F"/>
          <w:sz w:val="20"/>
        </w:rPr>
        <w:t>violazione</w:t>
      </w:r>
      <w:r>
        <w:rPr>
          <w:rFonts w:ascii="Arial" w:hAnsi="Arial"/>
          <w:i/>
          <w:color w:val="221F1F"/>
          <w:spacing w:val="-6"/>
          <w:sz w:val="20"/>
        </w:rPr>
        <w:t xml:space="preserve"> </w:t>
      </w:r>
      <w:r>
        <w:rPr>
          <w:rFonts w:ascii="Arial" w:hAnsi="Arial"/>
          <w:i/>
          <w:color w:val="221F1F"/>
          <w:sz w:val="20"/>
        </w:rPr>
        <w:t>di</w:t>
      </w:r>
      <w:r>
        <w:rPr>
          <w:rFonts w:ascii="Arial" w:hAnsi="Arial"/>
          <w:i/>
          <w:color w:val="221F1F"/>
          <w:spacing w:val="-6"/>
          <w:sz w:val="20"/>
        </w:rPr>
        <w:t xml:space="preserve"> </w:t>
      </w:r>
      <w:r>
        <w:rPr>
          <w:rFonts w:ascii="Arial" w:hAnsi="Arial"/>
          <w:i/>
          <w:color w:val="221F1F"/>
          <w:sz w:val="20"/>
        </w:rPr>
        <w:t>quanto</w:t>
      </w:r>
      <w:r>
        <w:rPr>
          <w:rFonts w:ascii="Arial" w:hAnsi="Arial"/>
          <w:i/>
          <w:color w:val="221F1F"/>
          <w:spacing w:val="-6"/>
          <w:sz w:val="20"/>
        </w:rPr>
        <w:t xml:space="preserve"> </w:t>
      </w:r>
      <w:r>
        <w:rPr>
          <w:rFonts w:ascii="Arial" w:hAnsi="Arial"/>
          <w:i/>
          <w:color w:val="221F1F"/>
          <w:sz w:val="20"/>
        </w:rPr>
        <w:t>previsto</w:t>
      </w:r>
      <w:r>
        <w:rPr>
          <w:rFonts w:ascii="Arial" w:hAnsi="Arial"/>
          <w:i/>
          <w:color w:val="221F1F"/>
          <w:spacing w:val="-6"/>
          <w:sz w:val="20"/>
        </w:rPr>
        <w:t xml:space="preserve"> </w:t>
      </w:r>
      <w:r>
        <w:rPr>
          <w:rFonts w:ascii="Arial" w:hAnsi="Arial"/>
          <w:i/>
          <w:color w:val="221F1F"/>
          <w:sz w:val="20"/>
        </w:rPr>
        <w:t>dal</w:t>
      </w:r>
      <w:r>
        <w:rPr>
          <w:rFonts w:ascii="Arial" w:hAnsi="Arial"/>
          <w:i/>
          <w:color w:val="221F1F"/>
          <w:spacing w:val="-6"/>
          <w:sz w:val="20"/>
        </w:rPr>
        <w:t xml:space="preserve"> </w:t>
      </w:r>
      <w:r>
        <w:rPr>
          <w:rFonts w:ascii="Arial" w:hAnsi="Arial"/>
          <w:i/>
          <w:color w:val="221F1F"/>
          <w:sz w:val="20"/>
        </w:rPr>
        <w:t>presente</w:t>
      </w:r>
      <w:r>
        <w:rPr>
          <w:rFonts w:ascii="Arial" w:hAnsi="Arial"/>
          <w:i/>
          <w:color w:val="221F1F"/>
          <w:spacing w:val="-8"/>
          <w:sz w:val="20"/>
        </w:rPr>
        <w:t xml:space="preserve"> </w:t>
      </w:r>
      <w:r>
        <w:rPr>
          <w:rFonts w:ascii="Arial" w:hAnsi="Arial"/>
          <w:i/>
          <w:color w:val="221F1F"/>
          <w:sz w:val="20"/>
        </w:rPr>
        <w:t>comma</w:t>
      </w:r>
      <w:r>
        <w:rPr>
          <w:rFonts w:ascii="Arial" w:hAnsi="Arial"/>
          <w:i/>
          <w:color w:val="221F1F"/>
          <w:spacing w:val="-6"/>
          <w:sz w:val="20"/>
        </w:rPr>
        <w:t xml:space="preserve"> </w:t>
      </w:r>
      <w:r>
        <w:rPr>
          <w:rFonts w:ascii="Arial" w:hAnsi="Arial"/>
          <w:i/>
          <w:color w:val="221F1F"/>
          <w:sz w:val="20"/>
        </w:rPr>
        <w:t>sono</w:t>
      </w:r>
      <w:r>
        <w:rPr>
          <w:rFonts w:ascii="Arial" w:hAnsi="Arial"/>
          <w:i/>
          <w:color w:val="221F1F"/>
          <w:spacing w:val="-6"/>
          <w:sz w:val="20"/>
        </w:rPr>
        <w:t xml:space="preserve"> </w:t>
      </w:r>
      <w:r>
        <w:rPr>
          <w:rFonts w:ascii="Arial" w:hAnsi="Arial"/>
          <w:i/>
          <w:color w:val="221F1F"/>
          <w:sz w:val="20"/>
        </w:rPr>
        <w:t>nulli</w:t>
      </w:r>
      <w:r>
        <w:rPr>
          <w:rFonts w:ascii="Arial" w:hAnsi="Arial"/>
          <w:i/>
          <w:color w:val="221F1F"/>
          <w:spacing w:val="-6"/>
          <w:sz w:val="20"/>
        </w:rPr>
        <w:t xml:space="preserve"> </w:t>
      </w:r>
      <w:r>
        <w:rPr>
          <w:rFonts w:ascii="Arial" w:hAnsi="Arial"/>
          <w:i/>
          <w:color w:val="221F1F"/>
          <w:sz w:val="20"/>
        </w:rPr>
        <w:t>ed</w:t>
      </w:r>
      <w:r>
        <w:rPr>
          <w:rFonts w:ascii="Arial" w:hAnsi="Arial"/>
          <w:i/>
          <w:color w:val="221F1F"/>
          <w:spacing w:val="-6"/>
          <w:sz w:val="20"/>
        </w:rPr>
        <w:t xml:space="preserve"> </w:t>
      </w:r>
      <w:r>
        <w:rPr>
          <w:rFonts w:ascii="Arial" w:hAnsi="Arial"/>
          <w:i/>
          <w:color w:val="221F1F"/>
          <w:sz w:val="20"/>
        </w:rPr>
        <w:t>è</w:t>
      </w:r>
      <w:r>
        <w:rPr>
          <w:rFonts w:ascii="Arial" w:hAnsi="Arial"/>
          <w:i/>
          <w:color w:val="221F1F"/>
          <w:spacing w:val="-6"/>
          <w:sz w:val="20"/>
        </w:rPr>
        <w:t xml:space="preserve"> </w:t>
      </w:r>
      <w:r>
        <w:rPr>
          <w:rFonts w:ascii="Arial" w:hAnsi="Arial"/>
          <w:i/>
          <w:color w:val="221F1F"/>
          <w:sz w:val="20"/>
        </w:rPr>
        <w:t>fatto</w:t>
      </w:r>
      <w:r>
        <w:rPr>
          <w:rFonts w:ascii="Arial" w:hAnsi="Arial"/>
          <w:i/>
          <w:color w:val="221F1F"/>
          <w:spacing w:val="-6"/>
          <w:sz w:val="20"/>
        </w:rPr>
        <w:t xml:space="preserve"> </w:t>
      </w:r>
      <w:r>
        <w:rPr>
          <w:rFonts w:ascii="Arial" w:hAnsi="Arial"/>
          <w:i/>
          <w:color w:val="221F1F"/>
          <w:sz w:val="20"/>
        </w:rPr>
        <w:t>divieto</w:t>
      </w:r>
      <w:r>
        <w:rPr>
          <w:rFonts w:ascii="Arial" w:hAnsi="Arial"/>
          <w:i/>
          <w:color w:val="221F1F"/>
          <w:spacing w:val="-6"/>
          <w:sz w:val="20"/>
        </w:rPr>
        <w:t xml:space="preserve"> </w:t>
      </w:r>
      <w:r>
        <w:rPr>
          <w:rFonts w:ascii="Arial" w:hAnsi="Arial"/>
          <w:i/>
          <w:color w:val="221F1F"/>
          <w:sz w:val="20"/>
        </w:rPr>
        <w:t>ai</w:t>
      </w:r>
      <w:r>
        <w:rPr>
          <w:rFonts w:ascii="Arial" w:hAnsi="Arial"/>
          <w:i/>
          <w:color w:val="221F1F"/>
          <w:spacing w:val="-6"/>
          <w:sz w:val="20"/>
        </w:rPr>
        <w:t xml:space="preserve"> </w:t>
      </w:r>
      <w:r>
        <w:rPr>
          <w:rFonts w:ascii="Arial" w:hAnsi="Arial"/>
          <w:i/>
          <w:color w:val="221F1F"/>
          <w:sz w:val="20"/>
        </w:rPr>
        <w:t>soggetti</w:t>
      </w:r>
      <w:r>
        <w:rPr>
          <w:rFonts w:ascii="Arial" w:hAnsi="Arial"/>
          <w:i/>
          <w:color w:val="221F1F"/>
          <w:spacing w:val="-6"/>
          <w:sz w:val="20"/>
        </w:rPr>
        <w:t xml:space="preserve"> </w:t>
      </w:r>
      <w:r>
        <w:rPr>
          <w:rFonts w:ascii="Arial" w:hAnsi="Arial"/>
          <w:i/>
          <w:color w:val="221F1F"/>
          <w:sz w:val="20"/>
        </w:rPr>
        <w:t>privati</w:t>
      </w:r>
      <w:r>
        <w:rPr>
          <w:rFonts w:ascii="Arial" w:hAnsi="Arial"/>
          <w:i/>
          <w:color w:val="221F1F"/>
          <w:spacing w:val="-6"/>
          <w:sz w:val="20"/>
        </w:rPr>
        <w:t xml:space="preserve"> </w:t>
      </w:r>
      <w:r>
        <w:rPr>
          <w:rFonts w:ascii="Arial" w:hAnsi="Arial"/>
          <w:i/>
          <w:color w:val="221F1F"/>
          <w:sz w:val="20"/>
        </w:rPr>
        <w:t>che li</w:t>
      </w:r>
      <w:r>
        <w:rPr>
          <w:rFonts w:ascii="Arial" w:hAnsi="Arial"/>
          <w:i/>
          <w:color w:val="221F1F"/>
          <w:spacing w:val="-14"/>
          <w:sz w:val="20"/>
        </w:rPr>
        <w:t xml:space="preserve"> </w:t>
      </w:r>
      <w:r>
        <w:rPr>
          <w:rFonts w:ascii="Arial" w:hAnsi="Arial"/>
          <w:i/>
          <w:color w:val="221F1F"/>
          <w:sz w:val="20"/>
        </w:rPr>
        <w:t>hanno</w:t>
      </w:r>
      <w:r>
        <w:rPr>
          <w:rFonts w:ascii="Arial" w:hAnsi="Arial"/>
          <w:i/>
          <w:color w:val="221F1F"/>
          <w:spacing w:val="-14"/>
          <w:sz w:val="20"/>
        </w:rPr>
        <w:t xml:space="preserve"> </w:t>
      </w:r>
      <w:r>
        <w:rPr>
          <w:rFonts w:ascii="Arial" w:hAnsi="Arial"/>
          <w:i/>
          <w:color w:val="221F1F"/>
          <w:sz w:val="20"/>
        </w:rPr>
        <w:t>conclusi</w:t>
      </w:r>
      <w:r>
        <w:rPr>
          <w:rFonts w:ascii="Arial" w:hAnsi="Arial"/>
          <w:i/>
          <w:color w:val="221F1F"/>
          <w:spacing w:val="-13"/>
          <w:sz w:val="20"/>
        </w:rPr>
        <w:t xml:space="preserve"> </w:t>
      </w:r>
      <w:r>
        <w:rPr>
          <w:rFonts w:ascii="Arial" w:hAnsi="Arial"/>
          <w:i/>
          <w:color w:val="221F1F"/>
          <w:sz w:val="20"/>
        </w:rPr>
        <w:t>o</w:t>
      </w:r>
      <w:r>
        <w:rPr>
          <w:rFonts w:ascii="Arial" w:hAnsi="Arial"/>
          <w:i/>
          <w:color w:val="221F1F"/>
          <w:spacing w:val="-13"/>
          <w:sz w:val="20"/>
        </w:rPr>
        <w:t xml:space="preserve"> </w:t>
      </w:r>
      <w:r>
        <w:rPr>
          <w:rFonts w:ascii="Arial" w:hAnsi="Arial"/>
          <w:i/>
          <w:color w:val="221F1F"/>
          <w:sz w:val="20"/>
        </w:rPr>
        <w:t>conferiti</w:t>
      </w:r>
      <w:r>
        <w:rPr>
          <w:rFonts w:ascii="Arial" w:hAnsi="Arial"/>
          <w:i/>
          <w:color w:val="221F1F"/>
          <w:spacing w:val="-11"/>
          <w:sz w:val="20"/>
        </w:rPr>
        <w:t xml:space="preserve"> </w:t>
      </w:r>
      <w:r>
        <w:rPr>
          <w:rFonts w:ascii="Arial" w:hAnsi="Arial"/>
          <w:i/>
          <w:color w:val="221F1F"/>
          <w:sz w:val="20"/>
        </w:rPr>
        <w:t>di</w:t>
      </w:r>
      <w:r>
        <w:rPr>
          <w:rFonts w:ascii="Arial" w:hAnsi="Arial"/>
          <w:i/>
          <w:color w:val="221F1F"/>
          <w:spacing w:val="-13"/>
          <w:sz w:val="20"/>
        </w:rPr>
        <w:t xml:space="preserve"> </w:t>
      </w:r>
      <w:r>
        <w:rPr>
          <w:rFonts w:ascii="Arial" w:hAnsi="Arial"/>
          <w:i/>
          <w:color w:val="221F1F"/>
          <w:sz w:val="20"/>
        </w:rPr>
        <w:t>contrattare</w:t>
      </w:r>
      <w:r>
        <w:rPr>
          <w:rFonts w:ascii="Arial" w:hAnsi="Arial"/>
          <w:i/>
          <w:color w:val="221F1F"/>
          <w:spacing w:val="-13"/>
          <w:sz w:val="20"/>
        </w:rPr>
        <w:t xml:space="preserve"> </w:t>
      </w:r>
      <w:r>
        <w:rPr>
          <w:rFonts w:ascii="Arial" w:hAnsi="Arial"/>
          <w:i/>
          <w:color w:val="221F1F"/>
          <w:sz w:val="20"/>
        </w:rPr>
        <w:t>con</w:t>
      </w:r>
      <w:r>
        <w:rPr>
          <w:rFonts w:ascii="Arial" w:hAnsi="Arial"/>
          <w:i/>
          <w:color w:val="221F1F"/>
          <w:spacing w:val="-10"/>
          <w:sz w:val="20"/>
        </w:rPr>
        <w:t xml:space="preserve"> </w:t>
      </w:r>
      <w:r>
        <w:rPr>
          <w:rFonts w:ascii="Arial" w:hAnsi="Arial"/>
          <w:i/>
          <w:color w:val="221F1F"/>
          <w:sz w:val="20"/>
        </w:rPr>
        <w:t>le</w:t>
      </w:r>
      <w:r>
        <w:rPr>
          <w:rFonts w:ascii="Arial" w:hAnsi="Arial"/>
          <w:i/>
          <w:color w:val="221F1F"/>
          <w:spacing w:val="-13"/>
          <w:sz w:val="20"/>
        </w:rPr>
        <w:t xml:space="preserve"> </w:t>
      </w:r>
      <w:r>
        <w:rPr>
          <w:rFonts w:ascii="Arial" w:hAnsi="Arial"/>
          <w:i/>
          <w:color w:val="221F1F"/>
          <w:sz w:val="20"/>
        </w:rPr>
        <w:t>pubbliche</w:t>
      </w:r>
      <w:r>
        <w:rPr>
          <w:rFonts w:ascii="Arial" w:hAnsi="Arial"/>
          <w:i/>
          <w:color w:val="221F1F"/>
          <w:spacing w:val="-13"/>
          <w:sz w:val="20"/>
        </w:rPr>
        <w:t xml:space="preserve"> </w:t>
      </w:r>
      <w:r>
        <w:rPr>
          <w:rFonts w:ascii="Arial" w:hAnsi="Arial"/>
          <w:i/>
          <w:color w:val="221F1F"/>
          <w:sz w:val="20"/>
        </w:rPr>
        <w:t>amministrazioni</w:t>
      </w:r>
      <w:r>
        <w:rPr>
          <w:rFonts w:ascii="Arial" w:hAnsi="Arial"/>
          <w:i/>
          <w:color w:val="221F1F"/>
          <w:spacing w:val="-13"/>
          <w:sz w:val="20"/>
        </w:rPr>
        <w:t xml:space="preserve"> </w:t>
      </w:r>
      <w:r>
        <w:rPr>
          <w:rFonts w:ascii="Arial" w:hAnsi="Arial"/>
          <w:i/>
          <w:color w:val="221F1F"/>
          <w:sz w:val="20"/>
        </w:rPr>
        <w:t>per</w:t>
      </w:r>
      <w:r>
        <w:rPr>
          <w:rFonts w:ascii="Arial" w:hAnsi="Arial"/>
          <w:i/>
          <w:color w:val="221F1F"/>
          <w:spacing w:val="29"/>
          <w:sz w:val="20"/>
        </w:rPr>
        <w:t xml:space="preserve"> </w:t>
      </w:r>
      <w:r>
        <w:rPr>
          <w:rFonts w:ascii="Arial" w:hAnsi="Arial"/>
          <w:i/>
          <w:color w:val="221F1F"/>
          <w:sz w:val="20"/>
        </w:rPr>
        <w:t>i</w:t>
      </w:r>
      <w:r>
        <w:rPr>
          <w:rFonts w:ascii="Arial" w:hAnsi="Arial"/>
          <w:i/>
          <w:color w:val="221F1F"/>
          <w:spacing w:val="-13"/>
          <w:sz w:val="20"/>
        </w:rPr>
        <w:t xml:space="preserve"> </w:t>
      </w:r>
      <w:r>
        <w:rPr>
          <w:rFonts w:ascii="Arial" w:hAnsi="Arial"/>
          <w:i/>
          <w:color w:val="221F1F"/>
          <w:sz w:val="20"/>
        </w:rPr>
        <w:t>successivi</w:t>
      </w:r>
      <w:r>
        <w:rPr>
          <w:rFonts w:ascii="Arial" w:hAnsi="Arial"/>
          <w:i/>
          <w:color w:val="221F1F"/>
          <w:spacing w:val="-13"/>
          <w:sz w:val="20"/>
        </w:rPr>
        <w:t xml:space="preserve"> </w:t>
      </w:r>
      <w:r>
        <w:rPr>
          <w:rFonts w:ascii="Arial" w:hAnsi="Arial"/>
          <w:i/>
          <w:color w:val="221F1F"/>
          <w:sz w:val="20"/>
        </w:rPr>
        <w:t>tre</w:t>
      </w:r>
      <w:r>
        <w:rPr>
          <w:rFonts w:ascii="Arial" w:hAnsi="Arial"/>
          <w:i/>
          <w:color w:val="221F1F"/>
          <w:spacing w:val="-14"/>
          <w:sz w:val="20"/>
        </w:rPr>
        <w:t xml:space="preserve"> </w:t>
      </w:r>
      <w:r>
        <w:rPr>
          <w:rFonts w:ascii="Arial" w:hAnsi="Arial"/>
          <w:i/>
          <w:color w:val="221F1F"/>
          <w:sz w:val="20"/>
        </w:rPr>
        <w:t>anni</w:t>
      </w:r>
      <w:r>
        <w:rPr>
          <w:rFonts w:ascii="Arial" w:hAnsi="Arial"/>
          <w:i/>
          <w:color w:val="221F1F"/>
          <w:spacing w:val="-14"/>
          <w:sz w:val="20"/>
        </w:rPr>
        <w:t xml:space="preserve"> </w:t>
      </w:r>
      <w:r>
        <w:rPr>
          <w:rFonts w:ascii="Arial" w:hAnsi="Arial"/>
          <w:i/>
          <w:color w:val="221F1F"/>
          <w:sz w:val="20"/>
        </w:rPr>
        <w:t>con</w:t>
      </w:r>
      <w:r>
        <w:rPr>
          <w:rFonts w:ascii="Arial" w:hAnsi="Arial"/>
          <w:i/>
          <w:color w:val="221F1F"/>
          <w:spacing w:val="-13"/>
          <w:sz w:val="20"/>
        </w:rPr>
        <w:t xml:space="preserve"> </w:t>
      </w:r>
      <w:r>
        <w:rPr>
          <w:rFonts w:ascii="Arial" w:hAnsi="Arial"/>
          <w:i/>
          <w:color w:val="221F1F"/>
          <w:sz w:val="20"/>
        </w:rPr>
        <w:t>obbligo di restituzione dei compensi eventualmente percepiti e accertati ad essi riferiti</w:t>
      </w:r>
      <w:r>
        <w:rPr>
          <w:rFonts w:ascii="Microsoft Sans Serif" w:hAnsi="Microsoft Sans Serif"/>
          <w:color w:val="221F1F"/>
          <w:sz w:val="20"/>
        </w:rPr>
        <w:t>”.</w:t>
      </w:r>
    </w:p>
    <w:p w14:paraId="00755A95" w14:textId="77777777" w:rsidR="003A3532" w:rsidRDefault="003A3532">
      <w:pPr>
        <w:pStyle w:val="Paragrafoelenco"/>
        <w:rPr>
          <w:rFonts w:ascii="Microsoft Sans Serif" w:hAnsi="Microsoft Sans Serif"/>
          <w:sz w:val="20"/>
        </w:rPr>
        <w:sectPr w:rsidR="003A3532">
          <w:pgSz w:w="11900" w:h="16840"/>
          <w:pgMar w:top="1060" w:right="141" w:bottom="420" w:left="992" w:header="0" w:footer="222" w:gutter="0"/>
          <w:cols w:space="720"/>
        </w:sectPr>
      </w:pPr>
    </w:p>
    <w:p w14:paraId="3120BE07" w14:textId="77777777" w:rsidR="003A3532" w:rsidRDefault="00000000">
      <w:pPr>
        <w:pStyle w:val="Titolo1"/>
        <w:spacing w:before="53"/>
        <w:ind w:left="2627"/>
        <w:jc w:val="left"/>
        <w:rPr>
          <w:rFonts w:ascii="Arial" w:hAnsi="Arial"/>
        </w:rPr>
      </w:pPr>
      <w:r>
        <w:rPr>
          <w:rFonts w:ascii="Arial" w:hAnsi="Arial"/>
          <w:color w:val="221F1F"/>
          <w:u w:val="thick" w:color="221F1F"/>
        </w:rPr>
        <w:lastRenderedPageBreak/>
        <w:t>Art.</w:t>
      </w:r>
      <w:r>
        <w:rPr>
          <w:rFonts w:ascii="Arial" w:hAnsi="Arial"/>
          <w:color w:val="221F1F"/>
          <w:spacing w:val="-11"/>
          <w:u w:val="thick" w:color="221F1F"/>
        </w:rPr>
        <w:t xml:space="preserve"> </w:t>
      </w:r>
      <w:r>
        <w:rPr>
          <w:rFonts w:ascii="Arial" w:hAnsi="Arial"/>
          <w:color w:val="221F1F"/>
          <w:u w:val="thick" w:color="221F1F"/>
        </w:rPr>
        <w:t>26</w:t>
      </w:r>
      <w:r>
        <w:rPr>
          <w:rFonts w:ascii="Arial" w:hAnsi="Arial"/>
          <w:color w:val="221F1F"/>
          <w:spacing w:val="-5"/>
          <w:u w:val="thick" w:color="221F1F"/>
        </w:rPr>
        <w:t xml:space="preserve"> </w:t>
      </w:r>
      <w:r>
        <w:rPr>
          <w:rFonts w:ascii="Arial" w:hAnsi="Arial"/>
          <w:color w:val="221F1F"/>
          <w:u w:val="thick" w:color="221F1F"/>
        </w:rPr>
        <w:t>–</w:t>
      </w:r>
      <w:r>
        <w:rPr>
          <w:rFonts w:ascii="Arial" w:hAnsi="Arial"/>
          <w:color w:val="221F1F"/>
          <w:spacing w:val="-9"/>
          <w:u w:val="thick" w:color="221F1F"/>
        </w:rPr>
        <w:t xml:space="preserve"> </w:t>
      </w:r>
      <w:r>
        <w:rPr>
          <w:rFonts w:ascii="Arial" w:hAnsi="Arial"/>
          <w:color w:val="221F1F"/>
          <w:u w:val="thick" w:color="221F1F"/>
        </w:rPr>
        <w:t>Risoluzione</w:t>
      </w:r>
      <w:r>
        <w:rPr>
          <w:rFonts w:ascii="Arial" w:hAnsi="Arial"/>
          <w:color w:val="221F1F"/>
          <w:spacing w:val="-10"/>
          <w:u w:val="thick" w:color="221F1F"/>
        </w:rPr>
        <w:t xml:space="preserve"> </w:t>
      </w:r>
      <w:r>
        <w:rPr>
          <w:rFonts w:ascii="Arial" w:hAnsi="Arial"/>
          <w:color w:val="221F1F"/>
          <w:u w:val="thick" w:color="221F1F"/>
        </w:rPr>
        <w:t>per</w:t>
      </w:r>
      <w:r>
        <w:rPr>
          <w:rFonts w:ascii="Arial" w:hAnsi="Arial"/>
          <w:color w:val="221F1F"/>
          <w:spacing w:val="-9"/>
          <w:u w:val="thick" w:color="221F1F"/>
        </w:rPr>
        <w:t xml:space="preserve"> </w:t>
      </w:r>
      <w:r>
        <w:rPr>
          <w:rFonts w:ascii="Arial" w:hAnsi="Arial"/>
          <w:color w:val="221F1F"/>
          <w:u w:val="thick" w:color="221F1F"/>
        </w:rPr>
        <w:t>inadempimento</w:t>
      </w:r>
      <w:r>
        <w:rPr>
          <w:rFonts w:ascii="Arial" w:hAnsi="Arial"/>
          <w:color w:val="221F1F"/>
          <w:spacing w:val="-8"/>
          <w:u w:val="thick" w:color="221F1F"/>
        </w:rPr>
        <w:t xml:space="preserve"> </w:t>
      </w:r>
      <w:r>
        <w:rPr>
          <w:rFonts w:ascii="Arial" w:hAnsi="Arial"/>
          <w:color w:val="221F1F"/>
          <w:u w:val="thick" w:color="221F1F"/>
        </w:rPr>
        <w:t>e</w:t>
      </w:r>
      <w:r>
        <w:rPr>
          <w:rFonts w:ascii="Arial" w:hAnsi="Arial"/>
          <w:color w:val="221F1F"/>
          <w:spacing w:val="-4"/>
          <w:u w:val="thick" w:color="221F1F"/>
        </w:rPr>
        <w:t xml:space="preserve"> </w:t>
      </w:r>
      <w:r>
        <w:rPr>
          <w:rFonts w:ascii="Arial" w:hAnsi="Arial"/>
          <w:color w:val="221F1F"/>
          <w:spacing w:val="-2"/>
          <w:u w:val="thick" w:color="221F1F"/>
        </w:rPr>
        <w:t>Penali</w:t>
      </w:r>
    </w:p>
    <w:p w14:paraId="5026D95A" w14:textId="77777777" w:rsidR="003A3532" w:rsidRDefault="003A3532">
      <w:pPr>
        <w:pStyle w:val="Corpotesto"/>
        <w:spacing w:before="13"/>
        <w:ind w:left="0"/>
        <w:jc w:val="left"/>
        <w:rPr>
          <w:rFonts w:ascii="Arial"/>
          <w:b/>
        </w:rPr>
      </w:pPr>
    </w:p>
    <w:p w14:paraId="7D6D299F" w14:textId="77777777" w:rsidR="003A3532" w:rsidRDefault="00000000">
      <w:pPr>
        <w:pStyle w:val="Paragrafoelenco"/>
        <w:numPr>
          <w:ilvl w:val="0"/>
          <w:numId w:val="117"/>
        </w:numPr>
        <w:tabs>
          <w:tab w:val="left" w:pos="369"/>
        </w:tabs>
        <w:spacing w:line="244" w:lineRule="auto"/>
        <w:ind w:right="976" w:firstLine="0"/>
        <w:jc w:val="both"/>
        <w:rPr>
          <w:rFonts w:ascii="Microsoft Sans Serif" w:hAnsi="Microsoft Sans Serif"/>
          <w:sz w:val="20"/>
        </w:rPr>
      </w:pPr>
      <w:r>
        <w:rPr>
          <w:rFonts w:ascii="Microsoft Sans Serif" w:hAnsi="Microsoft Sans Serif"/>
          <w:color w:val="221F1F"/>
          <w:sz w:val="20"/>
        </w:rPr>
        <w:t>Ferma restando la facoltà di risolvere il contratto ai sensi dell’art. 1453 del Codice Civile, ove il Tesoriere non</w:t>
      </w:r>
      <w:r>
        <w:rPr>
          <w:rFonts w:ascii="Microsoft Sans Serif" w:hAnsi="Microsoft Sans Serif"/>
          <w:color w:val="221F1F"/>
          <w:spacing w:val="-14"/>
          <w:sz w:val="20"/>
        </w:rPr>
        <w:t xml:space="preserve"> </w:t>
      </w:r>
      <w:r>
        <w:rPr>
          <w:rFonts w:ascii="Microsoft Sans Serif" w:hAnsi="Microsoft Sans Serif"/>
          <w:color w:val="221F1F"/>
          <w:sz w:val="20"/>
        </w:rPr>
        <w:t>adempia,</w:t>
      </w:r>
      <w:r>
        <w:rPr>
          <w:rFonts w:ascii="Microsoft Sans Serif" w:hAnsi="Microsoft Sans Serif"/>
          <w:color w:val="221F1F"/>
          <w:spacing w:val="-13"/>
          <w:sz w:val="20"/>
        </w:rPr>
        <w:t xml:space="preserve"> </w:t>
      </w:r>
      <w:r>
        <w:rPr>
          <w:rFonts w:ascii="Microsoft Sans Serif" w:hAnsi="Microsoft Sans Serif"/>
          <w:color w:val="221F1F"/>
          <w:sz w:val="20"/>
        </w:rPr>
        <w:t>anche</w:t>
      </w:r>
      <w:r>
        <w:rPr>
          <w:rFonts w:ascii="Microsoft Sans Serif" w:hAnsi="Microsoft Sans Serif"/>
          <w:color w:val="221F1F"/>
          <w:spacing w:val="-13"/>
          <w:sz w:val="20"/>
        </w:rPr>
        <w:t xml:space="preserve"> </w:t>
      </w:r>
      <w:r>
        <w:rPr>
          <w:rFonts w:ascii="Microsoft Sans Serif" w:hAnsi="Microsoft Sans Serif"/>
          <w:color w:val="221F1F"/>
          <w:sz w:val="20"/>
        </w:rPr>
        <w:t>parzialmente,</w:t>
      </w:r>
      <w:r>
        <w:rPr>
          <w:rFonts w:ascii="Microsoft Sans Serif" w:hAnsi="Microsoft Sans Serif"/>
          <w:color w:val="221F1F"/>
          <w:spacing w:val="-14"/>
          <w:sz w:val="20"/>
        </w:rPr>
        <w:t xml:space="preserve"> </w:t>
      </w:r>
      <w:r>
        <w:rPr>
          <w:rFonts w:ascii="Microsoft Sans Serif" w:hAnsi="Microsoft Sans Serif"/>
          <w:color w:val="221F1F"/>
          <w:sz w:val="20"/>
        </w:rPr>
        <w:t>agli</w:t>
      </w:r>
      <w:r>
        <w:rPr>
          <w:rFonts w:ascii="Microsoft Sans Serif" w:hAnsi="Microsoft Sans Serif"/>
          <w:color w:val="221F1F"/>
          <w:spacing w:val="-13"/>
          <w:sz w:val="20"/>
        </w:rPr>
        <w:t xml:space="preserve"> </w:t>
      </w:r>
      <w:r>
        <w:rPr>
          <w:rFonts w:ascii="Microsoft Sans Serif" w:hAnsi="Microsoft Sans Serif"/>
          <w:color w:val="221F1F"/>
          <w:sz w:val="20"/>
        </w:rPr>
        <w:t>obblighi</w:t>
      </w:r>
      <w:r>
        <w:rPr>
          <w:rFonts w:ascii="Microsoft Sans Serif" w:hAnsi="Microsoft Sans Serif"/>
          <w:color w:val="221F1F"/>
          <w:spacing w:val="-13"/>
          <w:sz w:val="20"/>
        </w:rPr>
        <w:t xml:space="preserve"> </w:t>
      </w:r>
      <w:r>
        <w:rPr>
          <w:rFonts w:ascii="Microsoft Sans Serif" w:hAnsi="Microsoft Sans Serif"/>
          <w:color w:val="221F1F"/>
          <w:sz w:val="20"/>
        </w:rPr>
        <w:t>derivanti</w:t>
      </w:r>
      <w:r>
        <w:rPr>
          <w:rFonts w:ascii="Microsoft Sans Serif" w:hAnsi="Microsoft Sans Serif"/>
          <w:color w:val="221F1F"/>
          <w:spacing w:val="-13"/>
          <w:sz w:val="20"/>
        </w:rPr>
        <w:t xml:space="preserve"> </w:t>
      </w:r>
      <w:r>
        <w:rPr>
          <w:rFonts w:ascii="Microsoft Sans Serif" w:hAnsi="Microsoft Sans Serif"/>
          <w:color w:val="221F1F"/>
          <w:sz w:val="20"/>
        </w:rPr>
        <w:t>dalla</w:t>
      </w:r>
      <w:r>
        <w:rPr>
          <w:rFonts w:ascii="Microsoft Sans Serif" w:hAnsi="Microsoft Sans Serif"/>
          <w:color w:val="221F1F"/>
          <w:spacing w:val="-14"/>
          <w:sz w:val="20"/>
        </w:rPr>
        <w:t xml:space="preserve"> </w:t>
      </w:r>
      <w:r>
        <w:rPr>
          <w:rFonts w:ascii="Microsoft Sans Serif" w:hAnsi="Microsoft Sans Serif"/>
          <w:color w:val="221F1F"/>
          <w:sz w:val="20"/>
        </w:rPr>
        <w:t>presente</w:t>
      </w:r>
      <w:r>
        <w:rPr>
          <w:rFonts w:ascii="Microsoft Sans Serif" w:hAnsi="Microsoft Sans Serif"/>
          <w:color w:val="221F1F"/>
          <w:spacing w:val="-13"/>
          <w:sz w:val="20"/>
        </w:rPr>
        <w:t xml:space="preserve"> </w:t>
      </w:r>
      <w:r>
        <w:rPr>
          <w:rFonts w:ascii="Microsoft Sans Serif" w:hAnsi="Microsoft Sans Serif"/>
          <w:color w:val="221F1F"/>
          <w:sz w:val="20"/>
        </w:rPr>
        <w:t>convenzione</w:t>
      </w:r>
      <w:r>
        <w:rPr>
          <w:rFonts w:ascii="Microsoft Sans Serif" w:hAnsi="Microsoft Sans Serif"/>
          <w:color w:val="221F1F"/>
          <w:spacing w:val="-13"/>
          <w:sz w:val="20"/>
        </w:rPr>
        <w:t xml:space="preserve"> </w:t>
      </w:r>
      <w:r>
        <w:rPr>
          <w:rFonts w:ascii="Microsoft Sans Serif" w:hAnsi="Microsoft Sans Serif"/>
          <w:color w:val="221F1F"/>
          <w:sz w:val="20"/>
        </w:rPr>
        <w:t>può</w:t>
      </w:r>
      <w:r>
        <w:rPr>
          <w:rFonts w:ascii="Microsoft Sans Serif" w:hAnsi="Microsoft Sans Serif"/>
          <w:color w:val="221F1F"/>
          <w:spacing w:val="-14"/>
          <w:sz w:val="20"/>
        </w:rPr>
        <w:t xml:space="preserve"> </w:t>
      </w:r>
      <w:r>
        <w:rPr>
          <w:rFonts w:ascii="Microsoft Sans Serif" w:hAnsi="Microsoft Sans Serif"/>
          <w:color w:val="221F1F"/>
          <w:sz w:val="20"/>
        </w:rPr>
        <w:t>essere</w:t>
      </w:r>
      <w:r>
        <w:rPr>
          <w:rFonts w:ascii="Microsoft Sans Serif" w:hAnsi="Microsoft Sans Serif"/>
          <w:color w:val="221F1F"/>
          <w:spacing w:val="-13"/>
          <w:sz w:val="20"/>
        </w:rPr>
        <w:t xml:space="preserve"> </w:t>
      </w:r>
      <w:r>
        <w:rPr>
          <w:rFonts w:ascii="Microsoft Sans Serif" w:hAnsi="Microsoft Sans Serif"/>
          <w:color w:val="221F1F"/>
          <w:sz w:val="20"/>
        </w:rPr>
        <w:t xml:space="preserve">assoggettato, previa contestazione dell’addebito ed esame delle controdeduzioni, a penale di importo compreso fra un minimo di Euro 100,00 ed un massimo di Euro 10.000,00, commisurata alla gravità del </w:t>
      </w:r>
      <w:proofErr w:type="spellStart"/>
      <w:r>
        <w:rPr>
          <w:rFonts w:ascii="Microsoft Sans Serif" w:hAnsi="Microsoft Sans Serif"/>
          <w:color w:val="221F1F"/>
          <w:sz w:val="20"/>
        </w:rPr>
        <w:t>fattood</w:t>
      </w:r>
      <w:proofErr w:type="spellEnd"/>
      <w:r>
        <w:rPr>
          <w:rFonts w:ascii="Microsoft Sans Serif" w:hAnsi="Microsoft Sans Serif"/>
          <w:color w:val="221F1F"/>
          <w:sz w:val="20"/>
        </w:rPr>
        <w:t xml:space="preserve"> omissione contestati ed all’eventuale recidiva.</w:t>
      </w:r>
    </w:p>
    <w:p w14:paraId="5FE2ABB3" w14:textId="77777777" w:rsidR="003A3532" w:rsidRDefault="00000000">
      <w:pPr>
        <w:pStyle w:val="Paragrafoelenco"/>
        <w:numPr>
          <w:ilvl w:val="0"/>
          <w:numId w:val="117"/>
        </w:numPr>
        <w:tabs>
          <w:tab w:val="left" w:pos="360"/>
        </w:tabs>
        <w:spacing w:before="115"/>
        <w:ind w:left="360" w:right="0" w:hanging="222"/>
        <w:jc w:val="both"/>
        <w:rPr>
          <w:rFonts w:ascii="Microsoft Sans Serif"/>
          <w:sz w:val="20"/>
        </w:rPr>
      </w:pPr>
      <w:r>
        <w:rPr>
          <w:rFonts w:ascii="Microsoft Sans Serif"/>
          <w:color w:val="221F1F"/>
          <w:sz w:val="20"/>
        </w:rPr>
        <w:t>A</w:t>
      </w:r>
      <w:r>
        <w:rPr>
          <w:rFonts w:ascii="Microsoft Sans Serif"/>
          <w:color w:val="221F1F"/>
          <w:spacing w:val="-9"/>
          <w:sz w:val="20"/>
        </w:rPr>
        <w:t xml:space="preserve"> </w:t>
      </w:r>
      <w:r>
        <w:rPr>
          <w:rFonts w:ascii="Microsoft Sans Serif"/>
          <w:color w:val="221F1F"/>
          <w:sz w:val="20"/>
        </w:rPr>
        <w:t>titolo</w:t>
      </w:r>
      <w:r>
        <w:rPr>
          <w:rFonts w:ascii="Microsoft Sans Serif"/>
          <w:color w:val="221F1F"/>
          <w:spacing w:val="-6"/>
          <w:sz w:val="20"/>
        </w:rPr>
        <w:t xml:space="preserve"> </w:t>
      </w:r>
      <w:r>
        <w:rPr>
          <w:rFonts w:ascii="Microsoft Sans Serif"/>
          <w:color w:val="221F1F"/>
          <w:sz w:val="20"/>
        </w:rPr>
        <w:t>esemplificativo</w:t>
      </w:r>
      <w:r>
        <w:rPr>
          <w:rFonts w:ascii="Microsoft Sans Serif"/>
          <w:color w:val="221F1F"/>
          <w:spacing w:val="-6"/>
          <w:sz w:val="20"/>
        </w:rPr>
        <w:t xml:space="preserve"> </w:t>
      </w:r>
      <w:r>
        <w:rPr>
          <w:rFonts w:ascii="Microsoft Sans Serif"/>
          <w:color w:val="221F1F"/>
          <w:sz w:val="20"/>
        </w:rPr>
        <w:t>e</w:t>
      </w:r>
      <w:r>
        <w:rPr>
          <w:rFonts w:ascii="Microsoft Sans Serif"/>
          <w:color w:val="221F1F"/>
          <w:spacing w:val="-6"/>
          <w:sz w:val="20"/>
        </w:rPr>
        <w:t xml:space="preserve"> </w:t>
      </w:r>
      <w:r>
        <w:rPr>
          <w:rFonts w:ascii="Microsoft Sans Serif"/>
          <w:color w:val="221F1F"/>
          <w:sz w:val="20"/>
        </w:rPr>
        <w:t>non</w:t>
      </w:r>
      <w:r>
        <w:rPr>
          <w:rFonts w:ascii="Microsoft Sans Serif"/>
          <w:color w:val="221F1F"/>
          <w:spacing w:val="-6"/>
          <w:sz w:val="20"/>
        </w:rPr>
        <w:t xml:space="preserve"> </w:t>
      </w:r>
      <w:r>
        <w:rPr>
          <w:rFonts w:ascii="Microsoft Sans Serif"/>
          <w:color w:val="221F1F"/>
          <w:sz w:val="20"/>
        </w:rPr>
        <w:t>esaustivo,</w:t>
      </w:r>
      <w:r>
        <w:rPr>
          <w:rFonts w:ascii="Microsoft Sans Serif"/>
          <w:color w:val="221F1F"/>
          <w:spacing w:val="-3"/>
          <w:sz w:val="20"/>
        </w:rPr>
        <w:t xml:space="preserve"> </w:t>
      </w:r>
      <w:r>
        <w:rPr>
          <w:rFonts w:ascii="Microsoft Sans Serif"/>
          <w:color w:val="221F1F"/>
          <w:sz w:val="20"/>
        </w:rPr>
        <w:t>le</w:t>
      </w:r>
      <w:r>
        <w:rPr>
          <w:rFonts w:ascii="Microsoft Sans Serif"/>
          <w:color w:val="221F1F"/>
          <w:spacing w:val="-6"/>
          <w:sz w:val="20"/>
        </w:rPr>
        <w:t xml:space="preserve"> </w:t>
      </w:r>
      <w:r>
        <w:rPr>
          <w:rFonts w:ascii="Microsoft Sans Serif"/>
          <w:color w:val="221F1F"/>
          <w:sz w:val="20"/>
        </w:rPr>
        <w:t>penali</w:t>
      </w:r>
      <w:r>
        <w:rPr>
          <w:rFonts w:ascii="Microsoft Sans Serif"/>
          <w:color w:val="221F1F"/>
          <w:spacing w:val="-9"/>
          <w:sz w:val="20"/>
        </w:rPr>
        <w:t xml:space="preserve"> </w:t>
      </w:r>
      <w:r>
        <w:rPr>
          <w:rFonts w:ascii="Microsoft Sans Serif"/>
          <w:color w:val="221F1F"/>
          <w:sz w:val="20"/>
        </w:rPr>
        <w:t>possono</w:t>
      </w:r>
      <w:r>
        <w:rPr>
          <w:rFonts w:ascii="Microsoft Sans Serif"/>
          <w:color w:val="221F1F"/>
          <w:spacing w:val="-8"/>
          <w:sz w:val="20"/>
        </w:rPr>
        <w:t xml:space="preserve"> </w:t>
      </w:r>
      <w:r>
        <w:rPr>
          <w:rFonts w:ascii="Microsoft Sans Serif"/>
          <w:color w:val="221F1F"/>
          <w:sz w:val="20"/>
        </w:rPr>
        <w:t>essere</w:t>
      </w:r>
      <w:r>
        <w:rPr>
          <w:rFonts w:ascii="Microsoft Sans Serif"/>
          <w:color w:val="221F1F"/>
          <w:spacing w:val="-7"/>
          <w:sz w:val="20"/>
        </w:rPr>
        <w:t xml:space="preserve"> </w:t>
      </w:r>
      <w:r>
        <w:rPr>
          <w:rFonts w:ascii="Microsoft Sans Serif"/>
          <w:color w:val="221F1F"/>
          <w:sz w:val="20"/>
        </w:rPr>
        <w:t>applicate</w:t>
      </w:r>
      <w:r>
        <w:rPr>
          <w:rFonts w:ascii="Microsoft Sans Serif"/>
          <w:color w:val="221F1F"/>
          <w:spacing w:val="-6"/>
          <w:sz w:val="20"/>
        </w:rPr>
        <w:t xml:space="preserve"> </w:t>
      </w:r>
      <w:r>
        <w:rPr>
          <w:rFonts w:ascii="Microsoft Sans Serif"/>
          <w:color w:val="221F1F"/>
          <w:sz w:val="20"/>
        </w:rPr>
        <w:t>nei</w:t>
      </w:r>
      <w:r>
        <w:rPr>
          <w:rFonts w:ascii="Microsoft Sans Serif"/>
          <w:color w:val="221F1F"/>
          <w:spacing w:val="-6"/>
          <w:sz w:val="20"/>
        </w:rPr>
        <w:t xml:space="preserve"> </w:t>
      </w:r>
      <w:r>
        <w:rPr>
          <w:rFonts w:ascii="Microsoft Sans Serif"/>
          <w:color w:val="221F1F"/>
          <w:sz w:val="20"/>
        </w:rPr>
        <w:t>seguenti</w:t>
      </w:r>
      <w:r>
        <w:rPr>
          <w:rFonts w:ascii="Microsoft Sans Serif"/>
          <w:color w:val="221F1F"/>
          <w:spacing w:val="-11"/>
          <w:sz w:val="20"/>
        </w:rPr>
        <w:t xml:space="preserve"> </w:t>
      </w:r>
      <w:r>
        <w:rPr>
          <w:rFonts w:ascii="Microsoft Sans Serif"/>
          <w:color w:val="221F1F"/>
          <w:spacing w:val="-2"/>
          <w:sz w:val="20"/>
        </w:rPr>
        <w:t>casi:</w:t>
      </w:r>
    </w:p>
    <w:p w14:paraId="15E1E472" w14:textId="77777777" w:rsidR="003A3532" w:rsidRDefault="00000000">
      <w:pPr>
        <w:pStyle w:val="Paragrafoelenco"/>
        <w:numPr>
          <w:ilvl w:val="1"/>
          <w:numId w:val="117"/>
        </w:numPr>
        <w:tabs>
          <w:tab w:val="left" w:pos="541"/>
        </w:tabs>
        <w:spacing w:before="124" w:line="244" w:lineRule="auto"/>
        <w:ind w:right="1019" w:firstLine="275"/>
        <w:jc w:val="left"/>
        <w:rPr>
          <w:rFonts w:ascii="Microsoft Sans Serif" w:hAnsi="Microsoft Sans Serif"/>
          <w:sz w:val="20"/>
        </w:rPr>
      </w:pPr>
      <w:r>
        <w:rPr>
          <w:rFonts w:ascii="Microsoft Sans Serif" w:hAnsi="Microsoft Sans Serif"/>
          <w:color w:val="221F1F"/>
          <w:sz w:val="20"/>
        </w:rPr>
        <w:t>mancato</w:t>
      </w:r>
      <w:r>
        <w:rPr>
          <w:rFonts w:ascii="Microsoft Sans Serif" w:hAnsi="Microsoft Sans Serif"/>
          <w:color w:val="221F1F"/>
          <w:spacing w:val="-3"/>
          <w:sz w:val="20"/>
        </w:rPr>
        <w:t xml:space="preserve"> </w:t>
      </w:r>
      <w:r>
        <w:rPr>
          <w:rFonts w:ascii="Microsoft Sans Serif" w:hAnsi="Microsoft Sans Serif"/>
          <w:color w:val="221F1F"/>
          <w:sz w:val="20"/>
        </w:rPr>
        <w:t>rispetto dei</w:t>
      </w:r>
      <w:r>
        <w:rPr>
          <w:rFonts w:ascii="Microsoft Sans Serif" w:hAnsi="Microsoft Sans Serif"/>
          <w:color w:val="221F1F"/>
          <w:spacing w:val="-1"/>
          <w:sz w:val="20"/>
        </w:rPr>
        <w:t xml:space="preserve"> </w:t>
      </w:r>
      <w:r>
        <w:rPr>
          <w:rFonts w:ascii="Microsoft Sans Serif" w:hAnsi="Microsoft Sans Serif"/>
          <w:color w:val="221F1F"/>
          <w:sz w:val="20"/>
        </w:rPr>
        <w:t>termini</w:t>
      </w:r>
      <w:r>
        <w:rPr>
          <w:rFonts w:ascii="Microsoft Sans Serif" w:hAnsi="Microsoft Sans Serif"/>
          <w:color w:val="221F1F"/>
          <w:spacing w:val="-3"/>
          <w:sz w:val="20"/>
        </w:rPr>
        <w:t xml:space="preserve"> </w:t>
      </w:r>
      <w:r>
        <w:rPr>
          <w:rFonts w:ascii="Microsoft Sans Serif" w:hAnsi="Microsoft Sans Serif"/>
          <w:color w:val="221F1F"/>
          <w:sz w:val="20"/>
        </w:rPr>
        <w:t>di</w:t>
      </w:r>
      <w:r>
        <w:rPr>
          <w:rFonts w:ascii="Microsoft Sans Serif" w:hAnsi="Microsoft Sans Serif"/>
          <w:color w:val="221F1F"/>
          <w:spacing w:val="-3"/>
          <w:sz w:val="20"/>
        </w:rPr>
        <w:t xml:space="preserve"> </w:t>
      </w:r>
      <w:r>
        <w:rPr>
          <w:rFonts w:ascii="Microsoft Sans Serif" w:hAnsi="Microsoft Sans Serif"/>
          <w:color w:val="221F1F"/>
          <w:sz w:val="20"/>
        </w:rPr>
        <w:t>apertura dello</w:t>
      </w:r>
      <w:r>
        <w:rPr>
          <w:rFonts w:ascii="Microsoft Sans Serif" w:hAnsi="Microsoft Sans Serif"/>
          <w:color w:val="221F1F"/>
          <w:spacing w:val="-3"/>
          <w:sz w:val="20"/>
        </w:rPr>
        <w:t xml:space="preserve"> </w:t>
      </w:r>
      <w:r>
        <w:rPr>
          <w:rFonts w:ascii="Microsoft Sans Serif" w:hAnsi="Microsoft Sans Serif"/>
          <w:color w:val="221F1F"/>
          <w:sz w:val="20"/>
        </w:rPr>
        <w:t>sportello per</w:t>
      </w:r>
      <w:r>
        <w:rPr>
          <w:rFonts w:ascii="Microsoft Sans Serif" w:hAnsi="Microsoft Sans Serif"/>
          <w:color w:val="221F1F"/>
          <w:spacing w:val="-2"/>
          <w:sz w:val="20"/>
        </w:rPr>
        <w:t xml:space="preserve"> </w:t>
      </w:r>
      <w:r>
        <w:rPr>
          <w:rFonts w:ascii="Microsoft Sans Serif" w:hAnsi="Microsoft Sans Serif"/>
          <w:color w:val="221F1F"/>
          <w:sz w:val="20"/>
        </w:rPr>
        <w:t>il</w:t>
      </w:r>
      <w:r>
        <w:rPr>
          <w:rFonts w:ascii="Microsoft Sans Serif" w:hAnsi="Microsoft Sans Serif"/>
          <w:color w:val="221F1F"/>
          <w:spacing w:val="-3"/>
          <w:sz w:val="20"/>
        </w:rPr>
        <w:t xml:space="preserve"> </w:t>
      </w:r>
      <w:r>
        <w:rPr>
          <w:rFonts w:ascii="Microsoft Sans Serif" w:hAnsi="Microsoft Sans Serif"/>
          <w:color w:val="221F1F"/>
          <w:sz w:val="20"/>
        </w:rPr>
        <w:t>servizio di</w:t>
      </w:r>
      <w:r>
        <w:rPr>
          <w:rFonts w:ascii="Microsoft Sans Serif" w:hAnsi="Microsoft Sans Serif"/>
          <w:color w:val="221F1F"/>
          <w:spacing w:val="-3"/>
          <w:sz w:val="20"/>
        </w:rPr>
        <w:t xml:space="preserve"> </w:t>
      </w:r>
      <w:r>
        <w:rPr>
          <w:rFonts w:ascii="Microsoft Sans Serif" w:hAnsi="Microsoft Sans Serif"/>
          <w:color w:val="221F1F"/>
          <w:sz w:val="20"/>
        </w:rPr>
        <w:t>cassa</w:t>
      </w:r>
      <w:r>
        <w:rPr>
          <w:rFonts w:ascii="Microsoft Sans Serif" w:hAnsi="Microsoft Sans Serif"/>
          <w:color w:val="221F1F"/>
          <w:spacing w:val="-3"/>
          <w:sz w:val="20"/>
        </w:rPr>
        <w:t xml:space="preserve"> </w:t>
      </w:r>
      <w:r>
        <w:rPr>
          <w:rFonts w:ascii="Microsoft Sans Serif" w:hAnsi="Microsoft Sans Serif"/>
          <w:color w:val="221F1F"/>
          <w:sz w:val="20"/>
        </w:rPr>
        <w:t>rivolto</w:t>
      </w:r>
      <w:r>
        <w:rPr>
          <w:rFonts w:ascii="Microsoft Sans Serif" w:hAnsi="Microsoft Sans Serif"/>
          <w:color w:val="221F1F"/>
          <w:spacing w:val="-3"/>
          <w:sz w:val="20"/>
        </w:rPr>
        <w:t xml:space="preserve"> </w:t>
      </w:r>
      <w:r>
        <w:rPr>
          <w:rFonts w:ascii="Microsoft Sans Serif" w:hAnsi="Microsoft Sans Serif"/>
          <w:color w:val="221F1F"/>
          <w:sz w:val="20"/>
        </w:rPr>
        <w:t>all’utenza</w:t>
      </w:r>
      <w:r>
        <w:rPr>
          <w:rFonts w:ascii="Microsoft Sans Serif" w:hAnsi="Microsoft Sans Serif"/>
          <w:color w:val="221F1F"/>
          <w:spacing w:val="-3"/>
          <w:sz w:val="20"/>
        </w:rPr>
        <w:t xml:space="preserve"> </w:t>
      </w:r>
      <w:r>
        <w:rPr>
          <w:rFonts w:ascii="Microsoft Sans Serif" w:hAnsi="Microsoft Sans Serif"/>
          <w:color w:val="221F1F"/>
          <w:sz w:val="20"/>
        </w:rPr>
        <w:t>(rispetto</w:t>
      </w:r>
      <w:r>
        <w:rPr>
          <w:rFonts w:ascii="Microsoft Sans Serif" w:hAnsi="Microsoft Sans Serif"/>
          <w:color w:val="221F1F"/>
          <w:spacing w:val="-3"/>
          <w:sz w:val="20"/>
        </w:rPr>
        <w:t xml:space="preserve"> </w:t>
      </w:r>
      <w:r>
        <w:rPr>
          <w:rFonts w:ascii="Microsoft Sans Serif" w:hAnsi="Microsoft Sans Serif"/>
          <w:color w:val="221F1F"/>
          <w:sz w:val="20"/>
        </w:rPr>
        <w:t>a quanto offerto in sede di gara);</w:t>
      </w:r>
    </w:p>
    <w:p w14:paraId="1605AAE7" w14:textId="77777777" w:rsidR="003A3532" w:rsidRDefault="00000000">
      <w:pPr>
        <w:pStyle w:val="Paragrafoelenco"/>
        <w:numPr>
          <w:ilvl w:val="1"/>
          <w:numId w:val="117"/>
        </w:numPr>
        <w:tabs>
          <w:tab w:val="left" w:pos="546"/>
        </w:tabs>
        <w:spacing w:before="119"/>
        <w:ind w:left="546" w:right="0" w:hanging="122"/>
        <w:jc w:val="left"/>
        <w:rPr>
          <w:rFonts w:ascii="Microsoft Sans Serif" w:hAnsi="Microsoft Sans Serif"/>
          <w:sz w:val="20"/>
        </w:rPr>
      </w:pPr>
      <w:r>
        <w:rPr>
          <w:rFonts w:ascii="Microsoft Sans Serif" w:hAnsi="Microsoft Sans Serif"/>
          <w:color w:val="221F1F"/>
          <w:sz w:val="20"/>
        </w:rPr>
        <w:t>disservizi</w:t>
      </w:r>
      <w:r>
        <w:rPr>
          <w:rFonts w:ascii="Microsoft Sans Serif" w:hAnsi="Microsoft Sans Serif"/>
          <w:color w:val="221F1F"/>
          <w:spacing w:val="-11"/>
          <w:sz w:val="20"/>
        </w:rPr>
        <w:t xml:space="preserve"> </w:t>
      </w:r>
      <w:r>
        <w:rPr>
          <w:rFonts w:ascii="Microsoft Sans Serif" w:hAnsi="Microsoft Sans Serif"/>
          <w:color w:val="221F1F"/>
          <w:sz w:val="20"/>
        </w:rPr>
        <w:t>legati</w:t>
      </w:r>
      <w:r>
        <w:rPr>
          <w:rFonts w:ascii="Microsoft Sans Serif" w:hAnsi="Microsoft Sans Serif"/>
          <w:color w:val="221F1F"/>
          <w:spacing w:val="-11"/>
          <w:sz w:val="20"/>
        </w:rPr>
        <w:t xml:space="preserve"> </w:t>
      </w:r>
      <w:r>
        <w:rPr>
          <w:rFonts w:ascii="Microsoft Sans Serif" w:hAnsi="Microsoft Sans Serif"/>
          <w:color w:val="221F1F"/>
          <w:sz w:val="20"/>
        </w:rPr>
        <w:t>alla</w:t>
      </w:r>
      <w:r>
        <w:rPr>
          <w:rFonts w:ascii="Microsoft Sans Serif" w:hAnsi="Microsoft Sans Serif"/>
          <w:color w:val="221F1F"/>
          <w:spacing w:val="-11"/>
          <w:sz w:val="20"/>
        </w:rPr>
        <w:t xml:space="preserve"> </w:t>
      </w:r>
      <w:r>
        <w:rPr>
          <w:rFonts w:ascii="Microsoft Sans Serif" w:hAnsi="Microsoft Sans Serif"/>
          <w:color w:val="221F1F"/>
          <w:sz w:val="20"/>
        </w:rPr>
        <w:t>chiusura</w:t>
      </w:r>
      <w:r>
        <w:rPr>
          <w:rFonts w:ascii="Microsoft Sans Serif" w:hAnsi="Microsoft Sans Serif"/>
          <w:color w:val="221F1F"/>
          <w:spacing w:val="-12"/>
          <w:sz w:val="20"/>
        </w:rPr>
        <w:t xml:space="preserve"> </w:t>
      </w:r>
      <w:r>
        <w:rPr>
          <w:rFonts w:ascii="Microsoft Sans Serif" w:hAnsi="Microsoft Sans Serif"/>
          <w:color w:val="221F1F"/>
          <w:sz w:val="20"/>
        </w:rPr>
        <w:t>degli</w:t>
      </w:r>
      <w:r>
        <w:rPr>
          <w:rFonts w:ascii="Microsoft Sans Serif" w:hAnsi="Microsoft Sans Serif"/>
          <w:color w:val="221F1F"/>
          <w:spacing w:val="-13"/>
          <w:sz w:val="20"/>
        </w:rPr>
        <w:t xml:space="preserve"> </w:t>
      </w:r>
      <w:r>
        <w:rPr>
          <w:rFonts w:ascii="Microsoft Sans Serif" w:hAnsi="Microsoft Sans Serif"/>
          <w:color w:val="221F1F"/>
          <w:sz w:val="20"/>
        </w:rPr>
        <w:t>sportelli</w:t>
      </w:r>
      <w:r>
        <w:rPr>
          <w:rFonts w:ascii="Microsoft Sans Serif" w:hAnsi="Microsoft Sans Serif"/>
          <w:color w:val="221F1F"/>
          <w:spacing w:val="-9"/>
          <w:sz w:val="20"/>
        </w:rPr>
        <w:t xml:space="preserve"> </w:t>
      </w:r>
      <w:r>
        <w:rPr>
          <w:rFonts w:ascii="Microsoft Sans Serif" w:hAnsi="Microsoft Sans Serif"/>
          <w:color w:val="221F1F"/>
          <w:sz w:val="20"/>
        </w:rPr>
        <w:t>o</w:t>
      </w:r>
      <w:r>
        <w:rPr>
          <w:rFonts w:ascii="Microsoft Sans Serif" w:hAnsi="Microsoft Sans Serif"/>
          <w:color w:val="221F1F"/>
          <w:spacing w:val="-12"/>
          <w:sz w:val="20"/>
        </w:rPr>
        <w:t xml:space="preserve"> </w:t>
      </w:r>
      <w:r>
        <w:rPr>
          <w:rFonts w:ascii="Microsoft Sans Serif" w:hAnsi="Microsoft Sans Serif"/>
          <w:color w:val="221F1F"/>
          <w:sz w:val="20"/>
        </w:rPr>
        <w:t>mancato</w:t>
      </w:r>
      <w:r>
        <w:rPr>
          <w:rFonts w:ascii="Microsoft Sans Serif" w:hAnsi="Microsoft Sans Serif"/>
          <w:color w:val="221F1F"/>
          <w:spacing w:val="-11"/>
          <w:sz w:val="20"/>
        </w:rPr>
        <w:t xml:space="preserve"> </w:t>
      </w:r>
      <w:r>
        <w:rPr>
          <w:rFonts w:ascii="Microsoft Sans Serif" w:hAnsi="Microsoft Sans Serif"/>
          <w:color w:val="221F1F"/>
          <w:sz w:val="20"/>
        </w:rPr>
        <w:t>o</w:t>
      </w:r>
      <w:r>
        <w:rPr>
          <w:rFonts w:ascii="Microsoft Sans Serif" w:hAnsi="Microsoft Sans Serif"/>
          <w:color w:val="221F1F"/>
          <w:spacing w:val="-11"/>
          <w:sz w:val="20"/>
        </w:rPr>
        <w:t xml:space="preserve"> </w:t>
      </w:r>
      <w:r>
        <w:rPr>
          <w:rFonts w:ascii="Microsoft Sans Serif" w:hAnsi="Microsoft Sans Serif"/>
          <w:color w:val="221F1F"/>
          <w:sz w:val="20"/>
        </w:rPr>
        <w:t>inadeguato</w:t>
      </w:r>
      <w:r>
        <w:rPr>
          <w:rFonts w:ascii="Microsoft Sans Serif" w:hAnsi="Microsoft Sans Serif"/>
          <w:color w:val="221F1F"/>
          <w:spacing w:val="-9"/>
          <w:sz w:val="20"/>
        </w:rPr>
        <w:t xml:space="preserve"> </w:t>
      </w:r>
      <w:r>
        <w:rPr>
          <w:rFonts w:ascii="Microsoft Sans Serif" w:hAnsi="Microsoft Sans Serif"/>
          <w:color w:val="221F1F"/>
          <w:sz w:val="20"/>
        </w:rPr>
        <w:t>servizio</w:t>
      </w:r>
      <w:r>
        <w:rPr>
          <w:rFonts w:ascii="Microsoft Sans Serif" w:hAnsi="Microsoft Sans Serif"/>
          <w:color w:val="221F1F"/>
          <w:spacing w:val="-11"/>
          <w:sz w:val="20"/>
        </w:rPr>
        <w:t xml:space="preserve"> </w:t>
      </w:r>
      <w:r>
        <w:rPr>
          <w:rFonts w:ascii="Microsoft Sans Serif" w:hAnsi="Microsoft Sans Serif"/>
          <w:color w:val="221F1F"/>
          <w:sz w:val="20"/>
        </w:rPr>
        <w:t>rivolto</w:t>
      </w:r>
      <w:r>
        <w:rPr>
          <w:rFonts w:ascii="Microsoft Sans Serif" w:hAnsi="Microsoft Sans Serif"/>
          <w:color w:val="221F1F"/>
          <w:spacing w:val="-9"/>
          <w:sz w:val="20"/>
        </w:rPr>
        <w:t xml:space="preserve"> </w:t>
      </w:r>
      <w:r>
        <w:rPr>
          <w:rFonts w:ascii="Microsoft Sans Serif" w:hAnsi="Microsoft Sans Serif"/>
          <w:color w:val="221F1F"/>
          <w:spacing w:val="-2"/>
          <w:sz w:val="20"/>
        </w:rPr>
        <w:t>all’utenza;</w:t>
      </w:r>
    </w:p>
    <w:p w14:paraId="727A3050" w14:textId="77777777" w:rsidR="003A3532" w:rsidRDefault="00000000">
      <w:pPr>
        <w:pStyle w:val="Paragrafoelenco"/>
        <w:numPr>
          <w:ilvl w:val="1"/>
          <w:numId w:val="117"/>
        </w:numPr>
        <w:tabs>
          <w:tab w:val="left" w:pos="562"/>
        </w:tabs>
        <w:spacing w:before="124" w:line="244" w:lineRule="auto"/>
        <w:ind w:left="424" w:right="1015" w:firstLine="0"/>
        <w:jc w:val="left"/>
        <w:rPr>
          <w:rFonts w:ascii="Microsoft Sans Serif" w:hAnsi="Microsoft Sans Serif"/>
          <w:sz w:val="20"/>
        </w:rPr>
      </w:pPr>
      <w:r>
        <w:rPr>
          <w:rFonts w:ascii="Microsoft Sans Serif" w:hAnsi="Microsoft Sans Serif"/>
          <w:color w:val="221F1F"/>
          <w:sz w:val="20"/>
        </w:rPr>
        <w:t xml:space="preserve">ritardata od omessa attivazione dei servizi informatici e/o di </w:t>
      </w:r>
      <w:proofErr w:type="spellStart"/>
      <w:r>
        <w:rPr>
          <w:rFonts w:ascii="Microsoft Sans Serif" w:hAnsi="Microsoft Sans Serif"/>
          <w:color w:val="221F1F"/>
          <w:sz w:val="20"/>
        </w:rPr>
        <w:t>internet</w:t>
      </w:r>
      <w:proofErr w:type="spellEnd"/>
      <w:r>
        <w:rPr>
          <w:rFonts w:ascii="Microsoft Sans Serif" w:hAnsi="Microsoft Sans Serif"/>
          <w:color w:val="221F1F"/>
          <w:sz w:val="20"/>
        </w:rPr>
        <w:t xml:space="preserve"> banking (secondo quanto stabilito nell’offerta presentata in sede di gara);</w:t>
      </w:r>
    </w:p>
    <w:p w14:paraId="549C6971" w14:textId="77777777" w:rsidR="003A3532" w:rsidRDefault="00000000">
      <w:pPr>
        <w:pStyle w:val="Paragrafoelenco"/>
        <w:numPr>
          <w:ilvl w:val="1"/>
          <w:numId w:val="117"/>
        </w:numPr>
        <w:tabs>
          <w:tab w:val="left" w:pos="546"/>
        </w:tabs>
        <w:spacing w:before="117"/>
        <w:ind w:left="546" w:right="0" w:hanging="122"/>
        <w:jc w:val="left"/>
        <w:rPr>
          <w:rFonts w:ascii="Microsoft Sans Serif" w:hAnsi="Microsoft Sans Serif"/>
          <w:sz w:val="20"/>
        </w:rPr>
      </w:pPr>
      <w:r>
        <w:rPr>
          <w:rFonts w:ascii="Microsoft Sans Serif" w:hAnsi="Microsoft Sans Serif"/>
          <w:color w:val="221F1F"/>
          <w:sz w:val="20"/>
        </w:rPr>
        <w:t>ritardata</w:t>
      </w:r>
      <w:r>
        <w:rPr>
          <w:rFonts w:ascii="Microsoft Sans Serif" w:hAnsi="Microsoft Sans Serif"/>
          <w:color w:val="221F1F"/>
          <w:spacing w:val="-8"/>
          <w:sz w:val="20"/>
        </w:rPr>
        <w:t xml:space="preserve"> </w:t>
      </w:r>
      <w:r>
        <w:rPr>
          <w:rFonts w:ascii="Microsoft Sans Serif" w:hAnsi="Microsoft Sans Serif"/>
          <w:color w:val="221F1F"/>
          <w:sz w:val="20"/>
        </w:rPr>
        <w:t>od</w:t>
      </w:r>
      <w:r>
        <w:rPr>
          <w:rFonts w:ascii="Microsoft Sans Serif" w:hAnsi="Microsoft Sans Serif"/>
          <w:color w:val="221F1F"/>
          <w:spacing w:val="-5"/>
          <w:sz w:val="20"/>
        </w:rPr>
        <w:t xml:space="preserve"> </w:t>
      </w:r>
      <w:r>
        <w:rPr>
          <w:rFonts w:ascii="Microsoft Sans Serif" w:hAnsi="Microsoft Sans Serif"/>
          <w:color w:val="221F1F"/>
          <w:sz w:val="20"/>
        </w:rPr>
        <w:t>omessa</w:t>
      </w:r>
      <w:r>
        <w:rPr>
          <w:rFonts w:ascii="Microsoft Sans Serif" w:hAnsi="Microsoft Sans Serif"/>
          <w:color w:val="221F1F"/>
          <w:spacing w:val="-7"/>
          <w:sz w:val="20"/>
        </w:rPr>
        <w:t xml:space="preserve"> </w:t>
      </w:r>
      <w:r>
        <w:rPr>
          <w:rFonts w:ascii="Microsoft Sans Serif" w:hAnsi="Microsoft Sans Serif"/>
          <w:color w:val="221F1F"/>
          <w:sz w:val="20"/>
        </w:rPr>
        <w:t>esecuzione</w:t>
      </w:r>
      <w:r>
        <w:rPr>
          <w:rFonts w:ascii="Microsoft Sans Serif" w:hAnsi="Microsoft Sans Serif"/>
          <w:color w:val="221F1F"/>
          <w:spacing w:val="-7"/>
          <w:sz w:val="20"/>
        </w:rPr>
        <w:t xml:space="preserve"> </w:t>
      </w:r>
      <w:r>
        <w:rPr>
          <w:rFonts w:ascii="Microsoft Sans Serif" w:hAnsi="Microsoft Sans Serif"/>
          <w:color w:val="221F1F"/>
          <w:sz w:val="20"/>
        </w:rPr>
        <w:t>di</w:t>
      </w:r>
      <w:r>
        <w:rPr>
          <w:rFonts w:ascii="Microsoft Sans Serif" w:hAnsi="Microsoft Sans Serif"/>
          <w:color w:val="221F1F"/>
          <w:spacing w:val="-8"/>
          <w:sz w:val="20"/>
        </w:rPr>
        <w:t xml:space="preserve"> </w:t>
      </w:r>
      <w:r>
        <w:rPr>
          <w:rFonts w:ascii="Microsoft Sans Serif" w:hAnsi="Microsoft Sans Serif"/>
          <w:color w:val="221F1F"/>
          <w:sz w:val="20"/>
        </w:rPr>
        <w:t>mandati</w:t>
      </w:r>
      <w:r>
        <w:rPr>
          <w:rFonts w:ascii="Microsoft Sans Serif" w:hAnsi="Microsoft Sans Serif"/>
          <w:color w:val="221F1F"/>
          <w:spacing w:val="-8"/>
          <w:sz w:val="20"/>
        </w:rPr>
        <w:t xml:space="preserve"> </w:t>
      </w:r>
      <w:r>
        <w:rPr>
          <w:rFonts w:ascii="Microsoft Sans Serif" w:hAnsi="Microsoft Sans Serif"/>
          <w:color w:val="221F1F"/>
          <w:sz w:val="20"/>
        </w:rPr>
        <w:t>o</w:t>
      </w:r>
      <w:r>
        <w:rPr>
          <w:rFonts w:ascii="Microsoft Sans Serif" w:hAnsi="Microsoft Sans Serif"/>
          <w:color w:val="221F1F"/>
          <w:spacing w:val="-5"/>
          <w:sz w:val="20"/>
        </w:rPr>
        <w:t xml:space="preserve"> </w:t>
      </w:r>
      <w:r>
        <w:rPr>
          <w:rFonts w:ascii="Microsoft Sans Serif" w:hAnsi="Microsoft Sans Serif"/>
          <w:color w:val="221F1F"/>
          <w:sz w:val="20"/>
        </w:rPr>
        <w:t>di</w:t>
      </w:r>
      <w:r>
        <w:rPr>
          <w:rFonts w:ascii="Microsoft Sans Serif" w:hAnsi="Microsoft Sans Serif"/>
          <w:color w:val="221F1F"/>
          <w:spacing w:val="-8"/>
          <w:sz w:val="20"/>
        </w:rPr>
        <w:t xml:space="preserve"> </w:t>
      </w:r>
      <w:r>
        <w:rPr>
          <w:rFonts w:ascii="Microsoft Sans Serif" w:hAnsi="Microsoft Sans Serif"/>
          <w:color w:val="221F1F"/>
          <w:sz w:val="20"/>
        </w:rPr>
        <w:t>reversali</w:t>
      </w:r>
      <w:r>
        <w:rPr>
          <w:rFonts w:ascii="Microsoft Sans Serif" w:hAnsi="Microsoft Sans Serif"/>
          <w:color w:val="221F1F"/>
          <w:spacing w:val="-8"/>
          <w:sz w:val="20"/>
        </w:rPr>
        <w:t xml:space="preserve"> </w:t>
      </w:r>
      <w:r>
        <w:rPr>
          <w:rFonts w:ascii="Microsoft Sans Serif" w:hAnsi="Microsoft Sans Serif"/>
          <w:color w:val="221F1F"/>
          <w:sz w:val="20"/>
        </w:rPr>
        <w:t>od</w:t>
      </w:r>
      <w:r>
        <w:rPr>
          <w:rFonts w:ascii="Microsoft Sans Serif" w:hAnsi="Microsoft Sans Serif"/>
          <w:color w:val="221F1F"/>
          <w:spacing w:val="-5"/>
          <w:sz w:val="20"/>
        </w:rPr>
        <w:t xml:space="preserve"> </w:t>
      </w:r>
      <w:r>
        <w:rPr>
          <w:rFonts w:ascii="Microsoft Sans Serif" w:hAnsi="Microsoft Sans Serif"/>
          <w:color w:val="221F1F"/>
          <w:sz w:val="20"/>
        </w:rPr>
        <w:t>esecuzione</w:t>
      </w:r>
      <w:r>
        <w:rPr>
          <w:rFonts w:ascii="Microsoft Sans Serif" w:hAnsi="Microsoft Sans Serif"/>
          <w:color w:val="221F1F"/>
          <w:spacing w:val="-6"/>
          <w:sz w:val="20"/>
        </w:rPr>
        <w:t xml:space="preserve"> </w:t>
      </w:r>
      <w:r>
        <w:rPr>
          <w:rFonts w:ascii="Microsoft Sans Serif" w:hAnsi="Microsoft Sans Serif"/>
          <w:color w:val="221F1F"/>
          <w:sz w:val="20"/>
        </w:rPr>
        <w:t>in</w:t>
      </w:r>
      <w:r>
        <w:rPr>
          <w:rFonts w:ascii="Microsoft Sans Serif" w:hAnsi="Microsoft Sans Serif"/>
          <w:color w:val="221F1F"/>
          <w:spacing w:val="-5"/>
          <w:sz w:val="20"/>
        </w:rPr>
        <w:t xml:space="preserve"> </w:t>
      </w:r>
      <w:r>
        <w:rPr>
          <w:rFonts w:ascii="Microsoft Sans Serif" w:hAnsi="Microsoft Sans Serif"/>
          <w:color w:val="221F1F"/>
          <w:sz w:val="20"/>
        </w:rPr>
        <w:t>maniera</w:t>
      </w:r>
      <w:r>
        <w:rPr>
          <w:rFonts w:ascii="Microsoft Sans Serif" w:hAnsi="Microsoft Sans Serif"/>
          <w:color w:val="221F1F"/>
          <w:spacing w:val="-5"/>
          <w:sz w:val="20"/>
        </w:rPr>
        <w:t xml:space="preserve"> </w:t>
      </w:r>
      <w:r>
        <w:rPr>
          <w:rFonts w:ascii="Microsoft Sans Serif" w:hAnsi="Microsoft Sans Serif"/>
          <w:color w:val="221F1F"/>
          <w:sz w:val="20"/>
        </w:rPr>
        <w:t>parziale</w:t>
      </w:r>
      <w:r>
        <w:rPr>
          <w:rFonts w:ascii="Microsoft Sans Serif" w:hAnsi="Microsoft Sans Serif"/>
          <w:color w:val="221F1F"/>
          <w:spacing w:val="-6"/>
          <w:sz w:val="20"/>
        </w:rPr>
        <w:t xml:space="preserve"> </w:t>
      </w:r>
      <w:r>
        <w:rPr>
          <w:rFonts w:ascii="Microsoft Sans Serif" w:hAnsi="Microsoft Sans Serif"/>
          <w:color w:val="221F1F"/>
          <w:sz w:val="20"/>
        </w:rPr>
        <w:t>o</w:t>
      </w:r>
      <w:r>
        <w:rPr>
          <w:rFonts w:ascii="Microsoft Sans Serif" w:hAnsi="Microsoft Sans Serif"/>
          <w:color w:val="221F1F"/>
          <w:spacing w:val="-5"/>
          <w:sz w:val="20"/>
        </w:rPr>
        <w:t xml:space="preserve"> </w:t>
      </w:r>
      <w:r>
        <w:rPr>
          <w:rFonts w:ascii="Microsoft Sans Serif" w:hAnsi="Microsoft Sans Serif"/>
          <w:color w:val="221F1F"/>
          <w:spacing w:val="-2"/>
          <w:sz w:val="20"/>
        </w:rPr>
        <w:t>difforme;</w:t>
      </w:r>
    </w:p>
    <w:p w14:paraId="0F8601F9" w14:textId="77777777" w:rsidR="003A3532" w:rsidRDefault="00000000">
      <w:pPr>
        <w:pStyle w:val="Paragrafoelenco"/>
        <w:numPr>
          <w:ilvl w:val="1"/>
          <w:numId w:val="117"/>
        </w:numPr>
        <w:tabs>
          <w:tab w:val="left" w:pos="550"/>
        </w:tabs>
        <w:spacing w:before="124" w:line="244" w:lineRule="auto"/>
        <w:ind w:left="424" w:right="1019" w:firstLine="0"/>
        <w:jc w:val="left"/>
        <w:rPr>
          <w:rFonts w:ascii="Microsoft Sans Serif" w:hAnsi="Microsoft Sans Serif"/>
          <w:sz w:val="20"/>
        </w:rPr>
      </w:pPr>
      <w:r>
        <w:rPr>
          <w:rFonts w:ascii="Microsoft Sans Serif" w:hAnsi="Microsoft Sans Serif"/>
          <w:color w:val="221F1F"/>
          <w:sz w:val="20"/>
        </w:rPr>
        <w:t>violazione</w:t>
      </w:r>
      <w:r>
        <w:rPr>
          <w:rFonts w:ascii="Microsoft Sans Serif" w:hAnsi="Microsoft Sans Serif"/>
          <w:color w:val="221F1F"/>
          <w:spacing w:val="-1"/>
          <w:sz w:val="20"/>
        </w:rPr>
        <w:t xml:space="preserve"> </w:t>
      </w:r>
      <w:r>
        <w:rPr>
          <w:rFonts w:ascii="Microsoft Sans Serif" w:hAnsi="Microsoft Sans Serif"/>
          <w:color w:val="221F1F"/>
          <w:sz w:val="20"/>
        </w:rPr>
        <w:t>degli</w:t>
      </w:r>
      <w:r>
        <w:rPr>
          <w:rFonts w:ascii="Microsoft Sans Serif" w:hAnsi="Microsoft Sans Serif"/>
          <w:color w:val="221F1F"/>
          <w:spacing w:val="-2"/>
          <w:sz w:val="20"/>
        </w:rPr>
        <w:t xml:space="preserve"> </w:t>
      </w:r>
      <w:r>
        <w:rPr>
          <w:rFonts w:ascii="Microsoft Sans Serif" w:hAnsi="Microsoft Sans Serif"/>
          <w:color w:val="221F1F"/>
          <w:sz w:val="20"/>
        </w:rPr>
        <w:t>obblighi</w:t>
      </w:r>
      <w:r>
        <w:rPr>
          <w:rFonts w:ascii="Microsoft Sans Serif" w:hAnsi="Microsoft Sans Serif"/>
          <w:color w:val="221F1F"/>
          <w:spacing w:val="-2"/>
          <w:sz w:val="20"/>
        </w:rPr>
        <w:t xml:space="preserve"> </w:t>
      </w:r>
      <w:r>
        <w:rPr>
          <w:rFonts w:ascii="Microsoft Sans Serif" w:hAnsi="Microsoft Sans Serif"/>
          <w:color w:val="221F1F"/>
          <w:sz w:val="20"/>
        </w:rPr>
        <w:t>di</w:t>
      </w:r>
      <w:r>
        <w:rPr>
          <w:rFonts w:ascii="Microsoft Sans Serif" w:hAnsi="Microsoft Sans Serif"/>
          <w:color w:val="221F1F"/>
          <w:spacing w:val="-4"/>
          <w:sz w:val="20"/>
        </w:rPr>
        <w:t xml:space="preserve"> </w:t>
      </w:r>
      <w:r>
        <w:rPr>
          <w:rFonts w:ascii="Microsoft Sans Serif" w:hAnsi="Microsoft Sans Serif"/>
          <w:color w:val="221F1F"/>
          <w:sz w:val="20"/>
        </w:rPr>
        <w:t>comunicazione</w:t>
      </w:r>
      <w:r>
        <w:rPr>
          <w:rFonts w:ascii="Microsoft Sans Serif" w:hAnsi="Microsoft Sans Serif"/>
          <w:color w:val="221F1F"/>
          <w:spacing w:val="-1"/>
          <w:sz w:val="20"/>
        </w:rPr>
        <w:t xml:space="preserve"> </w:t>
      </w:r>
      <w:r>
        <w:rPr>
          <w:rFonts w:ascii="Microsoft Sans Serif" w:hAnsi="Microsoft Sans Serif"/>
          <w:color w:val="221F1F"/>
          <w:sz w:val="20"/>
        </w:rPr>
        <w:t>e</w:t>
      </w:r>
      <w:r>
        <w:rPr>
          <w:rFonts w:ascii="Microsoft Sans Serif" w:hAnsi="Microsoft Sans Serif"/>
          <w:color w:val="221F1F"/>
          <w:spacing w:val="-1"/>
          <w:sz w:val="20"/>
        </w:rPr>
        <w:t xml:space="preserve"> </w:t>
      </w:r>
      <w:r>
        <w:rPr>
          <w:rFonts w:ascii="Microsoft Sans Serif" w:hAnsi="Microsoft Sans Serif"/>
          <w:color w:val="221F1F"/>
          <w:sz w:val="20"/>
        </w:rPr>
        <w:t>trasmissione</w:t>
      </w:r>
      <w:r>
        <w:rPr>
          <w:rFonts w:ascii="Microsoft Sans Serif" w:hAnsi="Microsoft Sans Serif"/>
          <w:color w:val="221F1F"/>
          <w:spacing w:val="-1"/>
          <w:sz w:val="20"/>
        </w:rPr>
        <w:t xml:space="preserve"> </w:t>
      </w:r>
      <w:r>
        <w:rPr>
          <w:rFonts w:ascii="Microsoft Sans Serif" w:hAnsi="Microsoft Sans Serif"/>
          <w:color w:val="221F1F"/>
          <w:sz w:val="20"/>
        </w:rPr>
        <w:t>di</w:t>
      </w:r>
      <w:r>
        <w:rPr>
          <w:rFonts w:ascii="Microsoft Sans Serif" w:hAnsi="Microsoft Sans Serif"/>
          <w:color w:val="221F1F"/>
          <w:spacing w:val="-2"/>
          <w:sz w:val="20"/>
        </w:rPr>
        <w:t xml:space="preserve"> </w:t>
      </w:r>
      <w:r>
        <w:rPr>
          <w:rFonts w:ascii="Microsoft Sans Serif" w:hAnsi="Microsoft Sans Serif"/>
          <w:color w:val="221F1F"/>
          <w:sz w:val="20"/>
        </w:rPr>
        <w:t>documenti</w:t>
      </w:r>
      <w:r>
        <w:rPr>
          <w:rFonts w:ascii="Microsoft Sans Serif" w:hAnsi="Microsoft Sans Serif"/>
          <w:color w:val="221F1F"/>
          <w:spacing w:val="-2"/>
          <w:sz w:val="20"/>
        </w:rPr>
        <w:t xml:space="preserve"> </w:t>
      </w:r>
      <w:r>
        <w:rPr>
          <w:rFonts w:ascii="Microsoft Sans Serif" w:hAnsi="Microsoft Sans Serif"/>
          <w:color w:val="221F1F"/>
          <w:sz w:val="20"/>
        </w:rPr>
        <w:t>o</w:t>
      </w:r>
      <w:r>
        <w:rPr>
          <w:rFonts w:ascii="Microsoft Sans Serif" w:hAnsi="Microsoft Sans Serif"/>
          <w:color w:val="221F1F"/>
          <w:spacing w:val="-1"/>
          <w:sz w:val="20"/>
        </w:rPr>
        <w:t xml:space="preserve"> </w:t>
      </w:r>
      <w:r>
        <w:rPr>
          <w:rFonts w:ascii="Microsoft Sans Serif" w:hAnsi="Microsoft Sans Serif"/>
          <w:color w:val="221F1F"/>
          <w:sz w:val="20"/>
        </w:rPr>
        <w:t>di</w:t>
      </w:r>
      <w:r>
        <w:rPr>
          <w:rFonts w:ascii="Microsoft Sans Serif" w:hAnsi="Microsoft Sans Serif"/>
          <w:color w:val="221F1F"/>
          <w:spacing w:val="-2"/>
          <w:sz w:val="20"/>
        </w:rPr>
        <w:t xml:space="preserve"> </w:t>
      </w:r>
      <w:r>
        <w:rPr>
          <w:rFonts w:ascii="Microsoft Sans Serif" w:hAnsi="Microsoft Sans Serif"/>
          <w:color w:val="221F1F"/>
          <w:sz w:val="20"/>
        </w:rPr>
        <w:t>conservazione</w:t>
      </w:r>
      <w:r>
        <w:rPr>
          <w:rFonts w:ascii="Microsoft Sans Serif" w:hAnsi="Microsoft Sans Serif"/>
          <w:color w:val="221F1F"/>
          <w:spacing w:val="-1"/>
          <w:sz w:val="20"/>
        </w:rPr>
        <w:t xml:space="preserve"> </w:t>
      </w:r>
      <w:r>
        <w:rPr>
          <w:rFonts w:ascii="Microsoft Sans Serif" w:hAnsi="Microsoft Sans Serif"/>
          <w:color w:val="221F1F"/>
          <w:sz w:val="20"/>
        </w:rPr>
        <w:t>e produzione di documentazione;</w:t>
      </w:r>
    </w:p>
    <w:p w14:paraId="230672D8" w14:textId="77777777" w:rsidR="003A3532" w:rsidRDefault="00000000">
      <w:pPr>
        <w:pStyle w:val="Paragrafoelenco"/>
        <w:numPr>
          <w:ilvl w:val="1"/>
          <w:numId w:val="117"/>
        </w:numPr>
        <w:tabs>
          <w:tab w:val="left" w:pos="560"/>
        </w:tabs>
        <w:spacing w:before="119" w:line="244" w:lineRule="auto"/>
        <w:ind w:left="424" w:right="1022" w:firstLine="0"/>
        <w:jc w:val="left"/>
        <w:rPr>
          <w:rFonts w:ascii="Microsoft Sans Serif" w:hAnsi="Microsoft Sans Serif"/>
          <w:sz w:val="20"/>
        </w:rPr>
      </w:pPr>
      <w:r>
        <w:rPr>
          <w:rFonts w:ascii="Microsoft Sans Serif" w:hAnsi="Microsoft Sans Serif"/>
          <w:color w:val="221F1F"/>
          <w:sz w:val="20"/>
        </w:rPr>
        <w:t xml:space="preserve">ritardata od omessa attivazione del servizio di cassa per organismi partecipati di cui al precedente art. </w:t>
      </w:r>
      <w:r>
        <w:rPr>
          <w:rFonts w:ascii="Microsoft Sans Serif" w:hAnsi="Microsoft Sans Serif"/>
          <w:color w:val="221F1F"/>
          <w:spacing w:val="-4"/>
          <w:sz w:val="20"/>
        </w:rPr>
        <w:t>23;</w:t>
      </w:r>
    </w:p>
    <w:p w14:paraId="49708396" w14:textId="77777777" w:rsidR="003A3532" w:rsidRDefault="00000000">
      <w:pPr>
        <w:pStyle w:val="Paragrafoelenco"/>
        <w:numPr>
          <w:ilvl w:val="0"/>
          <w:numId w:val="117"/>
        </w:numPr>
        <w:tabs>
          <w:tab w:val="left" w:pos="372"/>
        </w:tabs>
        <w:spacing w:before="116" w:line="244" w:lineRule="auto"/>
        <w:ind w:right="976" w:firstLine="0"/>
        <w:jc w:val="both"/>
        <w:rPr>
          <w:rFonts w:ascii="Microsoft Sans Serif" w:hAnsi="Microsoft Sans Serif"/>
          <w:sz w:val="20"/>
        </w:rPr>
      </w:pPr>
      <w:r>
        <w:rPr>
          <w:rFonts w:ascii="Microsoft Sans Serif" w:hAnsi="Microsoft Sans Serif"/>
          <w:color w:val="221F1F"/>
          <w:sz w:val="20"/>
        </w:rPr>
        <w:t>In caso di applicazione di una penale, il Tesoriere è tenuto al pagamento della stessa entro 10 giorni dal ricevimento della comunicazione scritta da parte dell’ente. Ove il Tesoriere non adempia entro detto termine, l’ente ha facoltà di rivalersi sulla garanzia fideiussoria prestata dal Tesoriere.</w:t>
      </w:r>
    </w:p>
    <w:p w14:paraId="7C74F764" w14:textId="77777777" w:rsidR="003A3532" w:rsidRDefault="00000000">
      <w:pPr>
        <w:pStyle w:val="Paragrafoelenco"/>
        <w:numPr>
          <w:ilvl w:val="0"/>
          <w:numId w:val="117"/>
        </w:numPr>
        <w:tabs>
          <w:tab w:val="left" w:pos="381"/>
        </w:tabs>
        <w:spacing w:before="119" w:line="244" w:lineRule="auto"/>
        <w:ind w:right="985" w:firstLine="0"/>
        <w:jc w:val="both"/>
        <w:rPr>
          <w:rFonts w:ascii="Microsoft Sans Serif" w:hAnsi="Microsoft Sans Serif"/>
          <w:sz w:val="20"/>
        </w:rPr>
      </w:pPr>
      <w:r>
        <w:rPr>
          <w:rFonts w:ascii="Microsoft Sans Serif" w:hAnsi="Microsoft Sans Serif"/>
          <w:color w:val="221F1F"/>
          <w:sz w:val="20"/>
        </w:rPr>
        <w:t>Si precisa che le penali hanno natura aggiuntiva e non sostitutiva rispetto all’obbligo di risarcimento del danno,</w:t>
      </w:r>
      <w:r>
        <w:rPr>
          <w:rFonts w:ascii="Microsoft Sans Serif" w:hAnsi="Microsoft Sans Serif"/>
          <w:color w:val="221F1F"/>
          <w:spacing w:val="-8"/>
          <w:sz w:val="20"/>
        </w:rPr>
        <w:t xml:space="preserve"> </w:t>
      </w:r>
      <w:r>
        <w:rPr>
          <w:rFonts w:ascii="Microsoft Sans Serif" w:hAnsi="Microsoft Sans Serif"/>
          <w:color w:val="221F1F"/>
          <w:sz w:val="20"/>
        </w:rPr>
        <w:t>causato</w:t>
      </w:r>
      <w:r>
        <w:rPr>
          <w:rFonts w:ascii="Microsoft Sans Serif" w:hAnsi="Microsoft Sans Serif"/>
          <w:color w:val="221F1F"/>
          <w:spacing w:val="-6"/>
          <w:sz w:val="20"/>
        </w:rPr>
        <w:t xml:space="preserve"> </w:t>
      </w:r>
      <w:r>
        <w:rPr>
          <w:rFonts w:ascii="Microsoft Sans Serif" w:hAnsi="Microsoft Sans Serif"/>
          <w:color w:val="221F1F"/>
          <w:sz w:val="20"/>
        </w:rPr>
        <w:t>all’ente</w:t>
      </w:r>
      <w:r>
        <w:rPr>
          <w:rFonts w:ascii="Microsoft Sans Serif" w:hAnsi="Microsoft Sans Serif"/>
          <w:color w:val="221F1F"/>
          <w:spacing w:val="-6"/>
          <w:sz w:val="20"/>
        </w:rPr>
        <w:t xml:space="preserve"> </w:t>
      </w:r>
      <w:r>
        <w:rPr>
          <w:rFonts w:ascii="Microsoft Sans Serif" w:hAnsi="Microsoft Sans Serif"/>
          <w:color w:val="221F1F"/>
          <w:sz w:val="20"/>
        </w:rPr>
        <w:t>o</w:t>
      </w:r>
      <w:r>
        <w:rPr>
          <w:rFonts w:ascii="Microsoft Sans Serif" w:hAnsi="Microsoft Sans Serif"/>
          <w:color w:val="221F1F"/>
          <w:spacing w:val="-6"/>
          <w:sz w:val="20"/>
        </w:rPr>
        <w:t xml:space="preserve"> </w:t>
      </w:r>
      <w:r>
        <w:rPr>
          <w:rFonts w:ascii="Microsoft Sans Serif" w:hAnsi="Microsoft Sans Serif"/>
          <w:color w:val="221F1F"/>
          <w:sz w:val="20"/>
        </w:rPr>
        <w:t>a</w:t>
      </w:r>
      <w:r>
        <w:rPr>
          <w:rFonts w:ascii="Microsoft Sans Serif" w:hAnsi="Microsoft Sans Serif"/>
          <w:color w:val="221F1F"/>
          <w:spacing w:val="-6"/>
          <w:sz w:val="20"/>
        </w:rPr>
        <w:t xml:space="preserve"> </w:t>
      </w:r>
      <w:r>
        <w:rPr>
          <w:rFonts w:ascii="Microsoft Sans Serif" w:hAnsi="Microsoft Sans Serif"/>
          <w:color w:val="221F1F"/>
          <w:sz w:val="20"/>
        </w:rPr>
        <w:t>terzi,</w:t>
      </w:r>
      <w:r>
        <w:rPr>
          <w:rFonts w:ascii="Microsoft Sans Serif" w:hAnsi="Microsoft Sans Serif"/>
          <w:color w:val="221F1F"/>
          <w:spacing w:val="-8"/>
          <w:sz w:val="20"/>
        </w:rPr>
        <w:t xml:space="preserve"> </w:t>
      </w:r>
      <w:r>
        <w:rPr>
          <w:rFonts w:ascii="Microsoft Sans Serif" w:hAnsi="Microsoft Sans Serif"/>
          <w:color w:val="221F1F"/>
          <w:sz w:val="20"/>
        </w:rPr>
        <w:t>che</w:t>
      </w:r>
      <w:r>
        <w:rPr>
          <w:rFonts w:ascii="Microsoft Sans Serif" w:hAnsi="Microsoft Sans Serif"/>
          <w:color w:val="221F1F"/>
          <w:spacing w:val="-6"/>
          <w:sz w:val="20"/>
        </w:rPr>
        <w:t xml:space="preserve"> </w:t>
      </w:r>
      <w:r>
        <w:rPr>
          <w:rFonts w:ascii="Microsoft Sans Serif" w:hAnsi="Microsoft Sans Serif"/>
          <w:color w:val="221F1F"/>
          <w:sz w:val="20"/>
        </w:rPr>
        <w:t>fa</w:t>
      </w:r>
      <w:r>
        <w:rPr>
          <w:rFonts w:ascii="Microsoft Sans Serif" w:hAnsi="Microsoft Sans Serif"/>
          <w:color w:val="221F1F"/>
          <w:spacing w:val="-8"/>
          <w:sz w:val="20"/>
        </w:rPr>
        <w:t xml:space="preserve"> </w:t>
      </w:r>
      <w:r>
        <w:rPr>
          <w:rFonts w:ascii="Microsoft Sans Serif" w:hAnsi="Microsoft Sans Serif"/>
          <w:color w:val="221F1F"/>
          <w:sz w:val="20"/>
        </w:rPr>
        <w:t>capo</w:t>
      </w:r>
      <w:r>
        <w:rPr>
          <w:rFonts w:ascii="Microsoft Sans Serif" w:hAnsi="Microsoft Sans Serif"/>
          <w:color w:val="221F1F"/>
          <w:spacing w:val="-8"/>
          <w:sz w:val="20"/>
        </w:rPr>
        <w:t xml:space="preserve"> </w:t>
      </w:r>
      <w:r>
        <w:rPr>
          <w:rFonts w:ascii="Microsoft Sans Serif" w:hAnsi="Microsoft Sans Serif"/>
          <w:color w:val="221F1F"/>
          <w:sz w:val="20"/>
        </w:rPr>
        <w:t>al</w:t>
      </w:r>
      <w:r>
        <w:rPr>
          <w:rFonts w:ascii="Microsoft Sans Serif" w:hAnsi="Microsoft Sans Serif"/>
          <w:color w:val="221F1F"/>
          <w:spacing w:val="-6"/>
          <w:sz w:val="20"/>
        </w:rPr>
        <w:t xml:space="preserve"> </w:t>
      </w:r>
      <w:r>
        <w:rPr>
          <w:rFonts w:ascii="Microsoft Sans Serif" w:hAnsi="Microsoft Sans Serif"/>
          <w:color w:val="221F1F"/>
          <w:sz w:val="20"/>
        </w:rPr>
        <w:t>Tesoriere;</w:t>
      </w:r>
      <w:r>
        <w:rPr>
          <w:rFonts w:ascii="Microsoft Sans Serif" w:hAnsi="Microsoft Sans Serif"/>
          <w:color w:val="221F1F"/>
          <w:spacing w:val="-8"/>
          <w:sz w:val="20"/>
        </w:rPr>
        <w:t xml:space="preserve"> </w:t>
      </w:r>
      <w:r>
        <w:rPr>
          <w:rFonts w:ascii="Microsoft Sans Serif" w:hAnsi="Microsoft Sans Serif"/>
          <w:color w:val="221F1F"/>
          <w:sz w:val="20"/>
        </w:rPr>
        <w:t>resta</w:t>
      </w:r>
      <w:r>
        <w:rPr>
          <w:rFonts w:ascii="Microsoft Sans Serif" w:hAnsi="Microsoft Sans Serif"/>
          <w:color w:val="221F1F"/>
          <w:spacing w:val="-6"/>
          <w:sz w:val="20"/>
        </w:rPr>
        <w:t xml:space="preserve"> </w:t>
      </w:r>
      <w:r>
        <w:rPr>
          <w:rFonts w:ascii="Microsoft Sans Serif" w:hAnsi="Microsoft Sans Serif"/>
          <w:color w:val="221F1F"/>
          <w:sz w:val="20"/>
        </w:rPr>
        <w:t>inoltre</w:t>
      </w:r>
      <w:r>
        <w:rPr>
          <w:rFonts w:ascii="Microsoft Sans Serif" w:hAnsi="Microsoft Sans Serif"/>
          <w:color w:val="221F1F"/>
          <w:spacing w:val="-6"/>
          <w:sz w:val="20"/>
        </w:rPr>
        <w:t xml:space="preserve"> </w:t>
      </w:r>
      <w:r>
        <w:rPr>
          <w:rFonts w:ascii="Microsoft Sans Serif" w:hAnsi="Microsoft Sans Serif"/>
          <w:color w:val="221F1F"/>
          <w:sz w:val="20"/>
        </w:rPr>
        <w:t>ferma</w:t>
      </w:r>
      <w:r>
        <w:rPr>
          <w:rFonts w:ascii="Microsoft Sans Serif" w:hAnsi="Microsoft Sans Serif"/>
          <w:color w:val="221F1F"/>
          <w:spacing w:val="-8"/>
          <w:sz w:val="20"/>
        </w:rPr>
        <w:t xml:space="preserve"> </w:t>
      </w:r>
      <w:r>
        <w:rPr>
          <w:rFonts w:ascii="Microsoft Sans Serif" w:hAnsi="Microsoft Sans Serif"/>
          <w:color w:val="221F1F"/>
          <w:sz w:val="20"/>
        </w:rPr>
        <w:t>per</w:t>
      </w:r>
      <w:r>
        <w:rPr>
          <w:rFonts w:ascii="Microsoft Sans Serif" w:hAnsi="Microsoft Sans Serif"/>
          <w:color w:val="221F1F"/>
          <w:spacing w:val="-7"/>
          <w:sz w:val="20"/>
        </w:rPr>
        <w:t xml:space="preserve"> </w:t>
      </w:r>
      <w:r>
        <w:rPr>
          <w:rFonts w:ascii="Microsoft Sans Serif" w:hAnsi="Microsoft Sans Serif"/>
          <w:color w:val="221F1F"/>
          <w:sz w:val="20"/>
        </w:rPr>
        <w:t>l’ente</w:t>
      </w:r>
      <w:r>
        <w:rPr>
          <w:rFonts w:ascii="Microsoft Sans Serif" w:hAnsi="Microsoft Sans Serif"/>
          <w:color w:val="221F1F"/>
          <w:spacing w:val="-6"/>
          <w:sz w:val="20"/>
        </w:rPr>
        <w:t xml:space="preserve"> </w:t>
      </w:r>
      <w:r>
        <w:rPr>
          <w:rFonts w:ascii="Microsoft Sans Serif" w:hAnsi="Microsoft Sans Serif"/>
          <w:color w:val="221F1F"/>
          <w:sz w:val="20"/>
        </w:rPr>
        <w:t>la</w:t>
      </w:r>
      <w:r>
        <w:rPr>
          <w:rFonts w:ascii="Microsoft Sans Serif" w:hAnsi="Microsoft Sans Serif"/>
          <w:color w:val="221F1F"/>
          <w:spacing w:val="-8"/>
          <w:sz w:val="20"/>
        </w:rPr>
        <w:t xml:space="preserve"> </w:t>
      </w:r>
      <w:r>
        <w:rPr>
          <w:rFonts w:ascii="Microsoft Sans Serif" w:hAnsi="Microsoft Sans Serif"/>
          <w:color w:val="221F1F"/>
          <w:sz w:val="20"/>
        </w:rPr>
        <w:t>facoltà</w:t>
      </w:r>
      <w:r>
        <w:rPr>
          <w:rFonts w:ascii="Microsoft Sans Serif" w:hAnsi="Microsoft Sans Serif"/>
          <w:color w:val="221F1F"/>
          <w:spacing w:val="-8"/>
          <w:sz w:val="20"/>
        </w:rPr>
        <w:t xml:space="preserve"> </w:t>
      </w:r>
      <w:r>
        <w:rPr>
          <w:rFonts w:ascii="Microsoft Sans Serif" w:hAnsi="Microsoft Sans Serif"/>
          <w:color w:val="221F1F"/>
          <w:sz w:val="20"/>
        </w:rPr>
        <w:t>di</w:t>
      </w:r>
      <w:r>
        <w:rPr>
          <w:rFonts w:ascii="Microsoft Sans Serif" w:hAnsi="Microsoft Sans Serif"/>
          <w:color w:val="221F1F"/>
          <w:spacing w:val="-6"/>
          <w:sz w:val="20"/>
        </w:rPr>
        <w:t xml:space="preserve"> </w:t>
      </w:r>
      <w:r>
        <w:rPr>
          <w:rFonts w:ascii="Microsoft Sans Serif" w:hAnsi="Microsoft Sans Serif"/>
          <w:color w:val="221F1F"/>
          <w:sz w:val="20"/>
        </w:rPr>
        <w:t>risoluzione del contratto.</w:t>
      </w:r>
    </w:p>
    <w:p w14:paraId="2E43B8BB" w14:textId="77777777" w:rsidR="003A3532" w:rsidRDefault="00000000">
      <w:pPr>
        <w:pStyle w:val="Paragrafoelenco"/>
        <w:numPr>
          <w:ilvl w:val="0"/>
          <w:numId w:val="117"/>
        </w:numPr>
        <w:tabs>
          <w:tab w:val="left" w:pos="377"/>
        </w:tabs>
        <w:spacing w:before="116" w:line="244" w:lineRule="auto"/>
        <w:ind w:right="976" w:firstLine="0"/>
        <w:jc w:val="both"/>
        <w:rPr>
          <w:rFonts w:ascii="Microsoft Sans Serif" w:hAnsi="Microsoft Sans Serif"/>
          <w:sz w:val="20"/>
        </w:rPr>
      </w:pPr>
      <w:r>
        <w:rPr>
          <w:rFonts w:ascii="Microsoft Sans Serif" w:hAnsi="Microsoft Sans Serif"/>
          <w:color w:val="221F1F"/>
          <w:sz w:val="20"/>
        </w:rPr>
        <w:t>L’ente potrà risolvere il contratto, previa diffida ad adempiere ai sensi dell’art. 1454 del Codice Civile, in caso di inadempienza e/o negligenza nell’adempimento degli obblighi di legge, regolamentari e/o contrattuali attinenti l’espletamento del servizio di Tesoreria con particolare riferimento all’obbligo della disponibilità sul territorio</w:t>
      </w:r>
      <w:r>
        <w:rPr>
          <w:rFonts w:ascii="Microsoft Sans Serif" w:hAnsi="Microsoft Sans Serif"/>
          <w:color w:val="221F1F"/>
          <w:spacing w:val="-12"/>
          <w:sz w:val="20"/>
        </w:rPr>
        <w:t xml:space="preserve"> </w:t>
      </w:r>
      <w:r>
        <w:rPr>
          <w:rFonts w:ascii="Microsoft Sans Serif" w:hAnsi="Microsoft Sans Serif"/>
          <w:color w:val="221F1F"/>
          <w:sz w:val="20"/>
        </w:rPr>
        <w:t>comunale</w:t>
      </w:r>
      <w:r>
        <w:rPr>
          <w:rFonts w:ascii="Microsoft Sans Serif" w:hAnsi="Microsoft Sans Serif"/>
          <w:color w:val="221F1F"/>
          <w:spacing w:val="-12"/>
          <w:sz w:val="20"/>
        </w:rPr>
        <w:t xml:space="preserve"> </w:t>
      </w:r>
      <w:r>
        <w:rPr>
          <w:rFonts w:ascii="Microsoft Sans Serif" w:hAnsi="Microsoft Sans Serif"/>
          <w:color w:val="221F1F"/>
          <w:sz w:val="20"/>
        </w:rPr>
        <w:t>di</w:t>
      </w:r>
      <w:r>
        <w:rPr>
          <w:rFonts w:ascii="Microsoft Sans Serif" w:hAnsi="Microsoft Sans Serif"/>
          <w:color w:val="221F1F"/>
          <w:spacing w:val="-13"/>
          <w:sz w:val="20"/>
        </w:rPr>
        <w:t xml:space="preserve"> </w:t>
      </w:r>
      <w:r>
        <w:rPr>
          <w:rFonts w:ascii="Microsoft Sans Serif" w:hAnsi="Microsoft Sans Serif"/>
          <w:color w:val="221F1F"/>
          <w:sz w:val="20"/>
        </w:rPr>
        <w:t>uno</w:t>
      </w:r>
      <w:r>
        <w:rPr>
          <w:rFonts w:ascii="Microsoft Sans Serif" w:hAnsi="Microsoft Sans Serif"/>
          <w:color w:val="221F1F"/>
          <w:spacing w:val="-12"/>
          <w:sz w:val="20"/>
        </w:rPr>
        <w:t xml:space="preserve"> </w:t>
      </w:r>
      <w:r>
        <w:rPr>
          <w:rFonts w:ascii="Microsoft Sans Serif" w:hAnsi="Microsoft Sans Serif"/>
          <w:color w:val="221F1F"/>
          <w:sz w:val="20"/>
        </w:rPr>
        <w:t>sportello</w:t>
      </w:r>
      <w:r>
        <w:rPr>
          <w:rFonts w:ascii="Microsoft Sans Serif" w:hAnsi="Microsoft Sans Serif"/>
          <w:color w:val="221F1F"/>
          <w:spacing w:val="-10"/>
          <w:sz w:val="20"/>
        </w:rPr>
        <w:t xml:space="preserve"> </w:t>
      </w:r>
      <w:r>
        <w:rPr>
          <w:rFonts w:ascii="Microsoft Sans Serif" w:hAnsi="Microsoft Sans Serif"/>
          <w:color w:val="221F1F"/>
          <w:sz w:val="20"/>
        </w:rPr>
        <w:t>operativo</w:t>
      </w:r>
      <w:r>
        <w:rPr>
          <w:rFonts w:ascii="Microsoft Sans Serif" w:hAnsi="Microsoft Sans Serif"/>
          <w:color w:val="221F1F"/>
          <w:spacing w:val="-10"/>
          <w:sz w:val="20"/>
        </w:rPr>
        <w:t xml:space="preserve"> </w:t>
      </w:r>
      <w:r>
        <w:rPr>
          <w:rFonts w:ascii="Microsoft Sans Serif" w:hAnsi="Microsoft Sans Serif"/>
          <w:color w:val="221F1F"/>
          <w:sz w:val="20"/>
        </w:rPr>
        <w:t>per</w:t>
      </w:r>
      <w:r>
        <w:rPr>
          <w:rFonts w:ascii="Microsoft Sans Serif" w:hAnsi="Microsoft Sans Serif"/>
          <w:color w:val="221F1F"/>
          <w:spacing w:val="-11"/>
          <w:sz w:val="20"/>
        </w:rPr>
        <w:t xml:space="preserve"> </w:t>
      </w:r>
      <w:r>
        <w:rPr>
          <w:rFonts w:ascii="Microsoft Sans Serif" w:hAnsi="Microsoft Sans Serif"/>
          <w:color w:val="221F1F"/>
          <w:sz w:val="20"/>
        </w:rPr>
        <w:t>il</w:t>
      </w:r>
      <w:r>
        <w:rPr>
          <w:rFonts w:ascii="Microsoft Sans Serif" w:hAnsi="Microsoft Sans Serif"/>
          <w:color w:val="221F1F"/>
          <w:spacing w:val="-13"/>
          <w:sz w:val="20"/>
        </w:rPr>
        <w:t xml:space="preserve"> </w:t>
      </w:r>
      <w:r>
        <w:rPr>
          <w:rFonts w:ascii="Microsoft Sans Serif" w:hAnsi="Microsoft Sans Serif"/>
          <w:color w:val="221F1F"/>
          <w:sz w:val="20"/>
        </w:rPr>
        <w:t>servizio</w:t>
      </w:r>
      <w:r>
        <w:rPr>
          <w:rFonts w:ascii="Microsoft Sans Serif" w:hAnsi="Microsoft Sans Serif"/>
          <w:color w:val="221F1F"/>
          <w:spacing w:val="-12"/>
          <w:sz w:val="20"/>
        </w:rPr>
        <w:t xml:space="preserve"> </w:t>
      </w:r>
      <w:r>
        <w:rPr>
          <w:rFonts w:ascii="Microsoft Sans Serif" w:hAnsi="Microsoft Sans Serif"/>
          <w:color w:val="221F1F"/>
          <w:sz w:val="20"/>
        </w:rPr>
        <w:t>di</w:t>
      </w:r>
      <w:r>
        <w:rPr>
          <w:rFonts w:ascii="Microsoft Sans Serif" w:hAnsi="Microsoft Sans Serif"/>
          <w:color w:val="221F1F"/>
          <w:spacing w:val="-13"/>
          <w:sz w:val="20"/>
        </w:rPr>
        <w:t xml:space="preserve"> </w:t>
      </w:r>
      <w:r>
        <w:rPr>
          <w:rFonts w:ascii="Microsoft Sans Serif" w:hAnsi="Microsoft Sans Serif"/>
          <w:color w:val="221F1F"/>
          <w:sz w:val="20"/>
        </w:rPr>
        <w:t>cassa</w:t>
      </w:r>
      <w:r>
        <w:rPr>
          <w:rFonts w:ascii="Microsoft Sans Serif" w:hAnsi="Microsoft Sans Serif"/>
          <w:color w:val="221F1F"/>
          <w:spacing w:val="-12"/>
          <w:sz w:val="20"/>
        </w:rPr>
        <w:t xml:space="preserve"> </w:t>
      </w:r>
      <w:r>
        <w:rPr>
          <w:rFonts w:ascii="Microsoft Sans Serif" w:hAnsi="Microsoft Sans Serif"/>
          <w:color w:val="221F1F"/>
          <w:sz w:val="20"/>
        </w:rPr>
        <w:t>rivolto</w:t>
      </w:r>
      <w:r>
        <w:rPr>
          <w:rFonts w:ascii="Microsoft Sans Serif" w:hAnsi="Microsoft Sans Serif"/>
          <w:color w:val="221F1F"/>
          <w:spacing w:val="-12"/>
          <w:sz w:val="20"/>
        </w:rPr>
        <w:t xml:space="preserve"> </w:t>
      </w:r>
      <w:r>
        <w:rPr>
          <w:rFonts w:ascii="Microsoft Sans Serif" w:hAnsi="Microsoft Sans Serif"/>
          <w:color w:val="221F1F"/>
          <w:sz w:val="20"/>
        </w:rPr>
        <w:t>all’utenza</w:t>
      </w:r>
      <w:r>
        <w:rPr>
          <w:rFonts w:ascii="Microsoft Sans Serif" w:hAnsi="Microsoft Sans Serif"/>
          <w:color w:val="221F1F"/>
          <w:spacing w:val="-12"/>
          <w:sz w:val="20"/>
        </w:rPr>
        <w:t xml:space="preserve"> </w:t>
      </w:r>
      <w:r>
        <w:rPr>
          <w:rFonts w:ascii="Microsoft Sans Serif" w:hAnsi="Microsoft Sans Serif"/>
          <w:color w:val="221F1F"/>
          <w:sz w:val="20"/>
        </w:rPr>
        <w:t>entro</w:t>
      </w:r>
      <w:r>
        <w:rPr>
          <w:rFonts w:ascii="Microsoft Sans Serif" w:hAnsi="Microsoft Sans Serif"/>
          <w:color w:val="221F1F"/>
          <w:spacing w:val="-10"/>
          <w:sz w:val="20"/>
        </w:rPr>
        <w:t xml:space="preserve"> </w:t>
      </w:r>
      <w:r>
        <w:rPr>
          <w:rFonts w:ascii="Microsoft Sans Serif" w:hAnsi="Microsoft Sans Serif"/>
          <w:color w:val="221F1F"/>
          <w:sz w:val="20"/>
        </w:rPr>
        <w:t>i</w:t>
      </w:r>
      <w:r>
        <w:rPr>
          <w:rFonts w:ascii="Microsoft Sans Serif" w:hAnsi="Microsoft Sans Serif"/>
          <w:color w:val="221F1F"/>
          <w:spacing w:val="-13"/>
          <w:sz w:val="20"/>
        </w:rPr>
        <w:t xml:space="preserve"> </w:t>
      </w:r>
      <w:r>
        <w:rPr>
          <w:rFonts w:ascii="Microsoft Sans Serif" w:hAnsi="Microsoft Sans Serif"/>
          <w:color w:val="221F1F"/>
          <w:sz w:val="20"/>
        </w:rPr>
        <w:t>sei</w:t>
      </w:r>
      <w:r>
        <w:rPr>
          <w:rFonts w:ascii="Microsoft Sans Serif" w:hAnsi="Microsoft Sans Serif"/>
          <w:color w:val="221F1F"/>
          <w:spacing w:val="-13"/>
          <w:sz w:val="20"/>
        </w:rPr>
        <w:t xml:space="preserve"> </w:t>
      </w:r>
      <w:r>
        <w:rPr>
          <w:rFonts w:ascii="Microsoft Sans Serif" w:hAnsi="Microsoft Sans Serif"/>
          <w:color w:val="221F1F"/>
          <w:sz w:val="20"/>
        </w:rPr>
        <w:t>mesi</w:t>
      </w:r>
      <w:r>
        <w:rPr>
          <w:rFonts w:ascii="Microsoft Sans Serif" w:hAnsi="Microsoft Sans Serif"/>
          <w:color w:val="221F1F"/>
          <w:spacing w:val="-13"/>
          <w:sz w:val="20"/>
        </w:rPr>
        <w:t xml:space="preserve"> </w:t>
      </w:r>
      <w:r>
        <w:rPr>
          <w:rFonts w:ascii="Microsoft Sans Serif" w:hAnsi="Microsoft Sans Serif"/>
          <w:color w:val="221F1F"/>
          <w:sz w:val="20"/>
        </w:rPr>
        <w:t>successivi all’affidamento del servizio come indicato nell’articolo 4 comma 1 della presente Convenzione.</w:t>
      </w:r>
    </w:p>
    <w:p w14:paraId="7712AC15" w14:textId="77777777" w:rsidR="003A3532" w:rsidRDefault="003A3532">
      <w:pPr>
        <w:pStyle w:val="Corpotesto"/>
        <w:spacing w:before="10"/>
        <w:ind w:left="0"/>
        <w:jc w:val="left"/>
        <w:rPr>
          <w:rFonts w:ascii="Microsoft Sans Serif"/>
        </w:rPr>
      </w:pPr>
    </w:p>
    <w:p w14:paraId="22608CC7" w14:textId="77777777" w:rsidR="003A3532" w:rsidRDefault="00000000">
      <w:pPr>
        <w:pStyle w:val="Titolo1"/>
        <w:ind w:right="846"/>
        <w:rPr>
          <w:rFonts w:ascii="Arial" w:hAnsi="Arial"/>
        </w:rPr>
      </w:pPr>
      <w:r>
        <w:rPr>
          <w:rFonts w:ascii="Arial" w:hAnsi="Arial"/>
          <w:color w:val="221F1F"/>
          <w:u w:val="thick" w:color="221F1F"/>
        </w:rPr>
        <w:t>Art.</w:t>
      </w:r>
      <w:r>
        <w:rPr>
          <w:rFonts w:ascii="Arial" w:hAnsi="Arial"/>
          <w:color w:val="221F1F"/>
          <w:spacing w:val="-8"/>
          <w:u w:val="thick" w:color="221F1F"/>
        </w:rPr>
        <w:t xml:space="preserve"> </w:t>
      </w:r>
      <w:r>
        <w:rPr>
          <w:rFonts w:ascii="Arial" w:hAnsi="Arial"/>
          <w:color w:val="221F1F"/>
          <w:u w:val="thick" w:color="221F1F"/>
        </w:rPr>
        <w:t>26</w:t>
      </w:r>
      <w:r>
        <w:rPr>
          <w:rFonts w:ascii="Arial" w:hAnsi="Arial"/>
          <w:color w:val="221F1F"/>
          <w:spacing w:val="-6"/>
          <w:u w:val="thick" w:color="221F1F"/>
        </w:rPr>
        <w:t xml:space="preserve"> </w:t>
      </w:r>
      <w:r>
        <w:rPr>
          <w:rFonts w:ascii="Arial" w:hAnsi="Arial"/>
          <w:color w:val="221F1F"/>
          <w:u w:val="thick" w:color="221F1F"/>
        </w:rPr>
        <w:t>–</w:t>
      </w:r>
      <w:r>
        <w:rPr>
          <w:rFonts w:ascii="Arial" w:hAnsi="Arial"/>
          <w:color w:val="221F1F"/>
          <w:spacing w:val="-1"/>
          <w:u w:val="thick" w:color="221F1F"/>
        </w:rPr>
        <w:t xml:space="preserve"> </w:t>
      </w:r>
      <w:r>
        <w:rPr>
          <w:rFonts w:ascii="Arial" w:hAnsi="Arial"/>
          <w:color w:val="221F1F"/>
          <w:spacing w:val="-2"/>
          <w:u w:val="thick" w:color="221F1F"/>
        </w:rPr>
        <w:t>Subappalto</w:t>
      </w:r>
    </w:p>
    <w:p w14:paraId="6D057E8A" w14:textId="77777777" w:rsidR="003A3532" w:rsidRDefault="003A3532">
      <w:pPr>
        <w:pStyle w:val="Corpotesto"/>
        <w:spacing w:before="11"/>
        <w:ind w:left="0"/>
        <w:jc w:val="left"/>
        <w:rPr>
          <w:rFonts w:ascii="Arial"/>
          <w:b/>
        </w:rPr>
      </w:pPr>
    </w:p>
    <w:p w14:paraId="06D46295" w14:textId="77777777" w:rsidR="003A3532" w:rsidRDefault="00000000">
      <w:pPr>
        <w:pStyle w:val="Paragrafoelenco"/>
        <w:numPr>
          <w:ilvl w:val="0"/>
          <w:numId w:val="116"/>
        </w:numPr>
        <w:tabs>
          <w:tab w:val="left" w:pos="395"/>
        </w:tabs>
        <w:ind w:right="1050" w:firstLine="0"/>
        <w:rPr>
          <w:rFonts w:ascii="Microsoft Sans Serif" w:hAnsi="Microsoft Sans Serif"/>
          <w:sz w:val="20"/>
        </w:rPr>
      </w:pPr>
      <w:r>
        <w:rPr>
          <w:rFonts w:ascii="Microsoft Sans Serif" w:hAnsi="Microsoft Sans Serif"/>
          <w:color w:val="221F1F"/>
          <w:sz w:val="20"/>
        </w:rPr>
        <w:t>Trattandosi</w:t>
      </w:r>
      <w:r>
        <w:rPr>
          <w:rFonts w:ascii="Microsoft Sans Serif" w:hAnsi="Microsoft Sans Serif"/>
          <w:color w:val="221F1F"/>
          <w:spacing w:val="31"/>
          <w:sz w:val="20"/>
        </w:rPr>
        <w:t xml:space="preserve"> </w:t>
      </w:r>
      <w:r>
        <w:rPr>
          <w:rFonts w:ascii="Microsoft Sans Serif" w:hAnsi="Microsoft Sans Serif"/>
          <w:color w:val="221F1F"/>
          <w:sz w:val="20"/>
        </w:rPr>
        <w:t>di</w:t>
      </w:r>
      <w:r>
        <w:rPr>
          <w:rFonts w:ascii="Microsoft Sans Serif" w:hAnsi="Microsoft Sans Serif"/>
          <w:color w:val="221F1F"/>
          <w:spacing w:val="31"/>
          <w:sz w:val="20"/>
        </w:rPr>
        <w:t xml:space="preserve"> </w:t>
      </w:r>
      <w:r>
        <w:rPr>
          <w:rFonts w:ascii="Microsoft Sans Serif" w:hAnsi="Microsoft Sans Serif"/>
          <w:color w:val="221F1F"/>
          <w:sz w:val="20"/>
        </w:rPr>
        <w:t>servizio</w:t>
      </w:r>
      <w:r>
        <w:rPr>
          <w:rFonts w:ascii="Microsoft Sans Serif" w:hAnsi="Microsoft Sans Serif"/>
          <w:color w:val="221F1F"/>
          <w:spacing w:val="37"/>
          <w:sz w:val="20"/>
        </w:rPr>
        <w:t xml:space="preserve"> </w:t>
      </w:r>
      <w:r>
        <w:rPr>
          <w:rFonts w:ascii="Microsoft Sans Serif" w:hAnsi="Microsoft Sans Serif"/>
          <w:color w:val="221F1F"/>
          <w:sz w:val="20"/>
        </w:rPr>
        <w:t>ove</w:t>
      </w:r>
      <w:r>
        <w:rPr>
          <w:rFonts w:ascii="Microsoft Sans Serif" w:hAnsi="Microsoft Sans Serif"/>
          <w:color w:val="221F1F"/>
          <w:spacing w:val="37"/>
          <w:sz w:val="20"/>
        </w:rPr>
        <w:t xml:space="preserve"> </w:t>
      </w:r>
      <w:r>
        <w:rPr>
          <w:rFonts w:ascii="Microsoft Sans Serif" w:hAnsi="Microsoft Sans Serif"/>
          <w:color w:val="221F1F"/>
          <w:sz w:val="20"/>
        </w:rPr>
        <w:t>all’affidatario</w:t>
      </w:r>
      <w:r>
        <w:rPr>
          <w:rFonts w:ascii="Microsoft Sans Serif" w:hAnsi="Microsoft Sans Serif"/>
          <w:color w:val="221F1F"/>
          <w:spacing w:val="32"/>
          <w:sz w:val="20"/>
        </w:rPr>
        <w:t xml:space="preserve"> </w:t>
      </w:r>
      <w:r>
        <w:rPr>
          <w:rFonts w:ascii="Microsoft Sans Serif" w:hAnsi="Microsoft Sans Serif"/>
          <w:color w:val="221F1F"/>
          <w:sz w:val="20"/>
        </w:rPr>
        <w:t>sono</w:t>
      </w:r>
      <w:r>
        <w:rPr>
          <w:rFonts w:ascii="Microsoft Sans Serif" w:hAnsi="Microsoft Sans Serif"/>
          <w:color w:val="221F1F"/>
          <w:spacing w:val="35"/>
          <w:sz w:val="20"/>
        </w:rPr>
        <w:t xml:space="preserve"> </w:t>
      </w:r>
      <w:r>
        <w:rPr>
          <w:rFonts w:ascii="Microsoft Sans Serif" w:hAnsi="Microsoft Sans Serif"/>
          <w:color w:val="221F1F"/>
          <w:sz w:val="20"/>
        </w:rPr>
        <w:t>richieste</w:t>
      </w:r>
      <w:r>
        <w:rPr>
          <w:rFonts w:ascii="Microsoft Sans Serif" w:hAnsi="Microsoft Sans Serif"/>
          <w:color w:val="221F1F"/>
          <w:spacing w:val="37"/>
          <w:sz w:val="20"/>
        </w:rPr>
        <w:t xml:space="preserve"> </w:t>
      </w:r>
      <w:r>
        <w:rPr>
          <w:rFonts w:ascii="Microsoft Sans Serif" w:hAnsi="Microsoft Sans Serif"/>
          <w:color w:val="221F1F"/>
          <w:sz w:val="20"/>
        </w:rPr>
        <w:t>prestazioni</w:t>
      </w:r>
      <w:r>
        <w:rPr>
          <w:rFonts w:ascii="Microsoft Sans Serif" w:hAnsi="Microsoft Sans Serif"/>
          <w:color w:val="221F1F"/>
          <w:spacing w:val="31"/>
          <w:sz w:val="20"/>
        </w:rPr>
        <w:t xml:space="preserve"> </w:t>
      </w:r>
      <w:r>
        <w:rPr>
          <w:rFonts w:ascii="Microsoft Sans Serif" w:hAnsi="Microsoft Sans Serif"/>
          <w:color w:val="221F1F"/>
          <w:sz w:val="20"/>
        </w:rPr>
        <w:t>ed</w:t>
      </w:r>
      <w:r>
        <w:rPr>
          <w:rFonts w:ascii="Microsoft Sans Serif" w:hAnsi="Microsoft Sans Serif"/>
          <w:color w:val="221F1F"/>
          <w:spacing w:val="32"/>
          <w:sz w:val="20"/>
        </w:rPr>
        <w:t xml:space="preserve"> </w:t>
      </w:r>
      <w:r>
        <w:rPr>
          <w:rFonts w:ascii="Microsoft Sans Serif" w:hAnsi="Microsoft Sans Serif"/>
          <w:color w:val="221F1F"/>
          <w:sz w:val="20"/>
        </w:rPr>
        <w:t>attività</w:t>
      </w:r>
      <w:r>
        <w:rPr>
          <w:rFonts w:ascii="Microsoft Sans Serif" w:hAnsi="Microsoft Sans Serif"/>
          <w:color w:val="221F1F"/>
          <w:spacing w:val="32"/>
          <w:sz w:val="20"/>
        </w:rPr>
        <w:t xml:space="preserve"> </w:t>
      </w:r>
      <w:r>
        <w:rPr>
          <w:rFonts w:ascii="Microsoft Sans Serif" w:hAnsi="Microsoft Sans Serif"/>
          <w:color w:val="221F1F"/>
          <w:sz w:val="20"/>
        </w:rPr>
        <w:t>nell’esercizio</w:t>
      </w:r>
      <w:r>
        <w:rPr>
          <w:rFonts w:ascii="Microsoft Sans Serif" w:hAnsi="Microsoft Sans Serif"/>
          <w:color w:val="221F1F"/>
          <w:spacing w:val="32"/>
          <w:sz w:val="20"/>
        </w:rPr>
        <w:t xml:space="preserve"> </w:t>
      </w:r>
      <w:r>
        <w:rPr>
          <w:rFonts w:ascii="Microsoft Sans Serif" w:hAnsi="Microsoft Sans Serif"/>
          <w:color w:val="221F1F"/>
          <w:sz w:val="20"/>
        </w:rPr>
        <w:t>di</w:t>
      </w:r>
      <w:r>
        <w:rPr>
          <w:rFonts w:ascii="Microsoft Sans Serif" w:hAnsi="Microsoft Sans Serif"/>
          <w:color w:val="221F1F"/>
          <w:spacing w:val="31"/>
          <w:sz w:val="20"/>
        </w:rPr>
        <w:t xml:space="preserve"> </w:t>
      </w:r>
      <w:r>
        <w:rPr>
          <w:rFonts w:ascii="Microsoft Sans Serif" w:hAnsi="Microsoft Sans Serif"/>
          <w:color w:val="221F1F"/>
          <w:sz w:val="20"/>
        </w:rPr>
        <w:t>funzioni pubblicistiche ed inerenti la contabilità pubblica non è consentito il subappalto.</w:t>
      </w:r>
    </w:p>
    <w:p w14:paraId="1CD697B7" w14:textId="77777777" w:rsidR="003A3532" w:rsidRDefault="003A3532">
      <w:pPr>
        <w:pStyle w:val="Corpotesto"/>
        <w:spacing w:before="16"/>
        <w:ind w:left="0"/>
        <w:jc w:val="left"/>
        <w:rPr>
          <w:rFonts w:ascii="Microsoft Sans Serif"/>
        </w:rPr>
      </w:pPr>
    </w:p>
    <w:p w14:paraId="6F871A0D" w14:textId="77777777" w:rsidR="003A3532" w:rsidRDefault="00000000">
      <w:pPr>
        <w:pStyle w:val="Titolo1"/>
        <w:ind w:left="3531"/>
        <w:jc w:val="left"/>
        <w:rPr>
          <w:rFonts w:ascii="Arial" w:hAnsi="Arial"/>
        </w:rPr>
      </w:pPr>
      <w:r>
        <w:rPr>
          <w:rFonts w:ascii="Arial" w:hAnsi="Arial"/>
          <w:color w:val="221F1F"/>
          <w:u w:val="thick" w:color="221F1F"/>
        </w:rPr>
        <w:t>Art.</w:t>
      </w:r>
      <w:r>
        <w:rPr>
          <w:rFonts w:ascii="Arial" w:hAnsi="Arial"/>
          <w:color w:val="221F1F"/>
          <w:spacing w:val="-8"/>
          <w:u w:val="thick" w:color="221F1F"/>
        </w:rPr>
        <w:t xml:space="preserve"> </w:t>
      </w:r>
      <w:r>
        <w:rPr>
          <w:rFonts w:ascii="Arial" w:hAnsi="Arial"/>
          <w:color w:val="221F1F"/>
          <w:u w:val="thick" w:color="221F1F"/>
        </w:rPr>
        <w:t>27</w:t>
      </w:r>
      <w:r>
        <w:rPr>
          <w:rFonts w:ascii="Arial" w:hAnsi="Arial"/>
          <w:color w:val="221F1F"/>
          <w:spacing w:val="-5"/>
          <w:u w:val="thick" w:color="221F1F"/>
        </w:rPr>
        <w:t xml:space="preserve"> </w:t>
      </w:r>
      <w:r>
        <w:rPr>
          <w:rFonts w:ascii="Arial" w:hAnsi="Arial"/>
          <w:color w:val="221F1F"/>
          <w:u w:val="thick" w:color="221F1F"/>
        </w:rPr>
        <w:t>–</w:t>
      </w:r>
      <w:r>
        <w:rPr>
          <w:rFonts w:ascii="Arial" w:hAnsi="Arial"/>
          <w:color w:val="221F1F"/>
          <w:spacing w:val="-8"/>
          <w:u w:val="thick" w:color="221F1F"/>
        </w:rPr>
        <w:t xml:space="preserve"> </w:t>
      </w:r>
      <w:r>
        <w:rPr>
          <w:rFonts w:ascii="Arial" w:hAnsi="Arial"/>
          <w:color w:val="221F1F"/>
          <w:u w:val="thick" w:color="221F1F"/>
        </w:rPr>
        <w:t>Garanzia</w:t>
      </w:r>
      <w:r>
        <w:rPr>
          <w:rFonts w:ascii="Arial" w:hAnsi="Arial"/>
          <w:color w:val="221F1F"/>
          <w:spacing w:val="-8"/>
          <w:u w:val="thick" w:color="221F1F"/>
        </w:rPr>
        <w:t xml:space="preserve"> </w:t>
      </w:r>
      <w:r>
        <w:rPr>
          <w:rFonts w:ascii="Arial" w:hAnsi="Arial"/>
          <w:color w:val="221F1F"/>
          <w:spacing w:val="-2"/>
          <w:u w:val="thick" w:color="221F1F"/>
        </w:rPr>
        <w:t>fideiussoria</w:t>
      </w:r>
    </w:p>
    <w:p w14:paraId="2CFF4502" w14:textId="77777777" w:rsidR="003A3532" w:rsidRDefault="003A3532">
      <w:pPr>
        <w:pStyle w:val="Corpotesto"/>
        <w:spacing w:before="14"/>
        <w:ind w:left="0"/>
        <w:jc w:val="left"/>
        <w:rPr>
          <w:rFonts w:ascii="Arial"/>
          <w:b/>
        </w:rPr>
      </w:pPr>
    </w:p>
    <w:p w14:paraId="580720F0" w14:textId="77777777" w:rsidR="003A3532" w:rsidRDefault="00000000">
      <w:pPr>
        <w:pStyle w:val="Paragrafoelenco"/>
        <w:numPr>
          <w:ilvl w:val="0"/>
          <w:numId w:val="115"/>
        </w:numPr>
        <w:tabs>
          <w:tab w:val="left" w:pos="140"/>
          <w:tab w:val="left" w:pos="380"/>
        </w:tabs>
        <w:spacing w:line="244" w:lineRule="auto"/>
        <w:ind w:right="983" w:hanging="1"/>
        <w:rPr>
          <w:rFonts w:ascii="Microsoft Sans Serif" w:hAnsi="Microsoft Sans Serif"/>
          <w:sz w:val="20"/>
        </w:rPr>
      </w:pPr>
      <w:r>
        <w:rPr>
          <w:rFonts w:ascii="Microsoft Sans Serif" w:hAnsi="Microsoft Sans Serif"/>
          <w:color w:val="221F1F"/>
          <w:sz w:val="20"/>
        </w:rPr>
        <w:t>Fermo restando quanto previsto all’articolo precedente, il Tesoriere presta garanzia tramite fideiussione bancaria n.5035679/5042210 rilasciata</w:t>
      </w:r>
      <w:r>
        <w:rPr>
          <w:rFonts w:ascii="Microsoft Sans Serif" w:hAnsi="Microsoft Sans Serif"/>
          <w:color w:val="221F1F"/>
          <w:spacing w:val="40"/>
          <w:sz w:val="20"/>
        </w:rPr>
        <w:t xml:space="preserve"> </w:t>
      </w:r>
      <w:r>
        <w:rPr>
          <w:rFonts w:ascii="Microsoft Sans Serif" w:hAnsi="Microsoft Sans Serif"/>
          <w:color w:val="221F1F"/>
          <w:sz w:val="20"/>
        </w:rPr>
        <w:t>da MPS CAPITAL SERVICES SPA dell’importo</w:t>
      </w:r>
      <w:r>
        <w:rPr>
          <w:rFonts w:ascii="Microsoft Sans Serif" w:hAnsi="Microsoft Sans Serif"/>
          <w:color w:val="221F1F"/>
          <w:spacing w:val="40"/>
          <w:sz w:val="20"/>
        </w:rPr>
        <w:t xml:space="preserve"> </w:t>
      </w:r>
      <w:r>
        <w:rPr>
          <w:rFonts w:ascii="Microsoft Sans Serif" w:hAnsi="Microsoft Sans Serif"/>
          <w:color w:val="221F1F"/>
          <w:sz w:val="20"/>
        </w:rPr>
        <w:t>di</w:t>
      </w:r>
      <w:r>
        <w:rPr>
          <w:rFonts w:ascii="Microsoft Sans Serif" w:hAnsi="Microsoft Sans Serif"/>
          <w:color w:val="221F1F"/>
          <w:spacing w:val="40"/>
          <w:sz w:val="20"/>
        </w:rPr>
        <w:t xml:space="preserve"> </w:t>
      </w:r>
      <w:r>
        <w:rPr>
          <w:rFonts w:ascii="Microsoft Sans Serif" w:hAnsi="Microsoft Sans Serif"/>
          <w:color w:val="221F1F"/>
          <w:sz w:val="20"/>
        </w:rPr>
        <w:t>Euro 1.298,35 (milleduecentonovantotto,35),</w:t>
      </w:r>
      <w:r>
        <w:rPr>
          <w:rFonts w:ascii="Microsoft Sans Serif" w:hAnsi="Microsoft Sans Serif"/>
          <w:color w:val="221F1F"/>
          <w:spacing w:val="-3"/>
          <w:sz w:val="20"/>
        </w:rPr>
        <w:t xml:space="preserve"> </w:t>
      </w:r>
      <w:r>
        <w:rPr>
          <w:rFonts w:ascii="Microsoft Sans Serif" w:hAnsi="Microsoft Sans Serif"/>
          <w:color w:val="221F1F"/>
          <w:sz w:val="20"/>
        </w:rPr>
        <w:t>riportante le clausole di</w:t>
      </w:r>
      <w:r>
        <w:rPr>
          <w:rFonts w:ascii="Microsoft Sans Serif" w:hAnsi="Microsoft Sans Serif"/>
          <w:color w:val="221F1F"/>
          <w:spacing w:val="-1"/>
          <w:sz w:val="20"/>
        </w:rPr>
        <w:t xml:space="preserve"> </w:t>
      </w:r>
      <w:r>
        <w:rPr>
          <w:rFonts w:ascii="Microsoft Sans Serif" w:hAnsi="Microsoft Sans Serif"/>
          <w:color w:val="221F1F"/>
          <w:sz w:val="20"/>
        </w:rPr>
        <w:t>cui</w:t>
      </w:r>
      <w:r>
        <w:rPr>
          <w:rFonts w:ascii="Microsoft Sans Serif" w:hAnsi="Microsoft Sans Serif"/>
          <w:color w:val="221F1F"/>
          <w:spacing w:val="-3"/>
          <w:sz w:val="20"/>
        </w:rPr>
        <w:t xml:space="preserve"> </w:t>
      </w:r>
      <w:r>
        <w:rPr>
          <w:rFonts w:ascii="Microsoft Sans Serif" w:hAnsi="Microsoft Sans Serif"/>
          <w:color w:val="221F1F"/>
          <w:sz w:val="20"/>
        </w:rPr>
        <w:t>all’art.</w:t>
      </w:r>
      <w:r>
        <w:rPr>
          <w:rFonts w:ascii="Microsoft Sans Serif" w:hAnsi="Microsoft Sans Serif"/>
          <w:color w:val="221F1F"/>
          <w:spacing w:val="-3"/>
          <w:sz w:val="20"/>
        </w:rPr>
        <w:t xml:space="preserve"> </w:t>
      </w:r>
      <w:r>
        <w:rPr>
          <w:rFonts w:ascii="Microsoft Sans Serif" w:hAnsi="Microsoft Sans Serif"/>
          <w:color w:val="221F1F"/>
          <w:sz w:val="20"/>
        </w:rPr>
        <w:t>103 del</w:t>
      </w:r>
      <w:r>
        <w:rPr>
          <w:rFonts w:ascii="Microsoft Sans Serif" w:hAnsi="Microsoft Sans Serif"/>
          <w:color w:val="221F1F"/>
          <w:spacing w:val="-1"/>
          <w:sz w:val="20"/>
        </w:rPr>
        <w:t xml:space="preserve"> </w:t>
      </w:r>
      <w:proofErr w:type="spellStart"/>
      <w:r>
        <w:rPr>
          <w:rFonts w:ascii="Microsoft Sans Serif" w:hAnsi="Microsoft Sans Serif"/>
          <w:color w:val="221F1F"/>
          <w:sz w:val="20"/>
        </w:rPr>
        <w:t>D.Lgs.</w:t>
      </w:r>
      <w:proofErr w:type="spellEnd"/>
      <w:r>
        <w:rPr>
          <w:rFonts w:ascii="Microsoft Sans Serif" w:hAnsi="Microsoft Sans Serif"/>
          <w:color w:val="221F1F"/>
          <w:spacing w:val="-3"/>
          <w:sz w:val="20"/>
        </w:rPr>
        <w:t xml:space="preserve"> </w:t>
      </w:r>
      <w:r>
        <w:rPr>
          <w:rFonts w:ascii="Microsoft Sans Serif" w:hAnsi="Microsoft Sans Serif"/>
          <w:color w:val="221F1F"/>
          <w:sz w:val="20"/>
        </w:rPr>
        <w:t>18.04.2016,</w:t>
      </w:r>
      <w:r>
        <w:rPr>
          <w:rFonts w:ascii="Microsoft Sans Serif" w:hAnsi="Microsoft Sans Serif"/>
          <w:color w:val="221F1F"/>
          <w:spacing w:val="-3"/>
          <w:sz w:val="20"/>
        </w:rPr>
        <w:t xml:space="preserve"> </w:t>
      </w:r>
      <w:r>
        <w:rPr>
          <w:rFonts w:ascii="Microsoft Sans Serif" w:hAnsi="Microsoft Sans Serif"/>
          <w:color w:val="221F1F"/>
          <w:sz w:val="20"/>
        </w:rPr>
        <w:t>n.50 e</w:t>
      </w:r>
      <w:r>
        <w:rPr>
          <w:rFonts w:ascii="Microsoft Sans Serif" w:hAnsi="Microsoft Sans Serif"/>
          <w:color w:val="221F1F"/>
          <w:spacing w:val="-3"/>
          <w:sz w:val="20"/>
        </w:rPr>
        <w:t xml:space="preserve"> </w:t>
      </w:r>
      <w:r>
        <w:rPr>
          <w:rFonts w:ascii="Microsoft Sans Serif" w:hAnsi="Microsoft Sans Serif"/>
          <w:color w:val="221F1F"/>
          <w:sz w:val="20"/>
        </w:rPr>
        <w:t>ss.mm.</w:t>
      </w:r>
      <w:r>
        <w:rPr>
          <w:rFonts w:ascii="Microsoft Sans Serif" w:hAnsi="Microsoft Sans Serif"/>
          <w:color w:val="221F1F"/>
          <w:spacing w:val="-3"/>
          <w:sz w:val="20"/>
        </w:rPr>
        <w:t xml:space="preserve"> </w:t>
      </w:r>
      <w:r>
        <w:rPr>
          <w:rFonts w:ascii="Microsoft Sans Serif" w:hAnsi="Microsoft Sans Serif"/>
          <w:color w:val="221F1F"/>
          <w:sz w:val="20"/>
        </w:rPr>
        <w:t xml:space="preserve">In aggiunta a </w:t>
      </w:r>
      <w:proofErr w:type="spellStart"/>
      <w:r>
        <w:rPr>
          <w:rFonts w:ascii="Microsoft Sans Serif" w:hAnsi="Microsoft Sans Serif"/>
          <w:color w:val="221F1F"/>
          <w:sz w:val="20"/>
        </w:rPr>
        <w:t>quantoprevisto</w:t>
      </w:r>
      <w:proofErr w:type="spellEnd"/>
      <w:r>
        <w:rPr>
          <w:rFonts w:ascii="Microsoft Sans Serif" w:hAnsi="Microsoft Sans Serif"/>
          <w:color w:val="221F1F"/>
          <w:sz w:val="20"/>
        </w:rPr>
        <w:t xml:space="preserve"> dall’art. 211 del </w:t>
      </w:r>
      <w:proofErr w:type="spellStart"/>
      <w:r>
        <w:rPr>
          <w:rFonts w:ascii="Microsoft Sans Serif" w:hAnsi="Microsoft Sans Serif"/>
          <w:color w:val="221F1F"/>
          <w:sz w:val="20"/>
        </w:rPr>
        <w:t>D.Lgs.</w:t>
      </w:r>
      <w:proofErr w:type="spellEnd"/>
      <w:r>
        <w:rPr>
          <w:rFonts w:ascii="Microsoft Sans Serif" w:hAnsi="Microsoft Sans Serif"/>
          <w:color w:val="221F1F"/>
          <w:sz w:val="20"/>
        </w:rPr>
        <w:t xml:space="preserve"> 18.08.2000, n.267, la garanzia fideiussoria copre gli oneri, di qualunque natura, e le penali, per il mancato o inesatto adempimento della presente convenzione.</w:t>
      </w:r>
    </w:p>
    <w:p w14:paraId="24876E68" w14:textId="77777777" w:rsidR="003A3532" w:rsidRDefault="00000000">
      <w:pPr>
        <w:pStyle w:val="Paragrafoelenco"/>
        <w:numPr>
          <w:ilvl w:val="0"/>
          <w:numId w:val="115"/>
        </w:numPr>
        <w:tabs>
          <w:tab w:val="left" w:pos="140"/>
          <w:tab w:val="left" w:pos="373"/>
        </w:tabs>
        <w:spacing w:before="117"/>
        <w:ind w:right="983" w:hanging="1"/>
        <w:rPr>
          <w:rFonts w:ascii="Microsoft Sans Serif" w:hAnsi="Microsoft Sans Serif"/>
          <w:sz w:val="20"/>
        </w:rPr>
      </w:pPr>
      <w:r>
        <w:rPr>
          <w:rFonts w:ascii="Microsoft Sans Serif" w:hAnsi="Microsoft Sans Serif"/>
          <w:color w:val="221F1F"/>
          <w:sz w:val="20"/>
        </w:rPr>
        <w:t>Detta garanzia sarà definitivamente svincolata allo scadere del temine della convenzione, eventualmente prorogato, una volta verificato l’esatto adempimento del Tesoriere.</w:t>
      </w:r>
    </w:p>
    <w:p w14:paraId="7AA34FBD" w14:textId="77777777" w:rsidR="003A3532" w:rsidRDefault="00000000">
      <w:pPr>
        <w:pStyle w:val="Paragrafoelenco"/>
        <w:numPr>
          <w:ilvl w:val="0"/>
          <w:numId w:val="115"/>
        </w:numPr>
        <w:tabs>
          <w:tab w:val="left" w:pos="365"/>
        </w:tabs>
        <w:spacing w:before="126" w:line="244" w:lineRule="auto"/>
        <w:ind w:right="981" w:firstLine="0"/>
        <w:jc w:val="both"/>
        <w:rPr>
          <w:rFonts w:ascii="Microsoft Sans Serif" w:hAnsi="Microsoft Sans Serif"/>
          <w:sz w:val="20"/>
        </w:rPr>
      </w:pPr>
      <w:r>
        <w:rPr>
          <w:rFonts w:ascii="Microsoft Sans Serif" w:hAnsi="Microsoft Sans Serif"/>
          <w:color w:val="221F1F"/>
          <w:sz w:val="20"/>
        </w:rPr>
        <w:t>In caso di escussione, anche parziale, della polizza da parte dell’ente, il Tesoriere è obbligato al reintegro della garanzia entro il termine massimo di 30 giorni dalla data in cui si è verificata la diminuzione della</w:t>
      </w:r>
      <w:r>
        <w:rPr>
          <w:rFonts w:ascii="Microsoft Sans Serif" w:hAnsi="Microsoft Sans Serif"/>
          <w:color w:val="221F1F"/>
          <w:spacing w:val="40"/>
          <w:sz w:val="20"/>
        </w:rPr>
        <w:t xml:space="preserve"> </w:t>
      </w:r>
      <w:r>
        <w:rPr>
          <w:rFonts w:ascii="Microsoft Sans Serif" w:hAnsi="Microsoft Sans Serif"/>
          <w:color w:val="221F1F"/>
          <w:spacing w:val="-2"/>
          <w:sz w:val="20"/>
        </w:rPr>
        <w:t>stessa.</w:t>
      </w:r>
    </w:p>
    <w:p w14:paraId="6636FC32" w14:textId="77777777" w:rsidR="003A3532" w:rsidRDefault="003A3532">
      <w:pPr>
        <w:pStyle w:val="Corpotesto"/>
        <w:spacing w:before="9"/>
        <w:ind w:left="0"/>
        <w:jc w:val="left"/>
        <w:rPr>
          <w:rFonts w:ascii="Microsoft Sans Serif"/>
        </w:rPr>
      </w:pPr>
    </w:p>
    <w:p w14:paraId="6675F1CA" w14:textId="77777777" w:rsidR="003A3532" w:rsidRDefault="00000000">
      <w:pPr>
        <w:pStyle w:val="Titolo1"/>
        <w:ind w:left="3234" w:right="4078"/>
        <w:rPr>
          <w:rFonts w:ascii="Arial"/>
        </w:rPr>
      </w:pPr>
      <w:r>
        <w:rPr>
          <w:rFonts w:ascii="Arial"/>
          <w:color w:val="221F1F"/>
          <w:u w:val="thick" w:color="221F1F"/>
        </w:rPr>
        <w:t>Art.</w:t>
      </w:r>
      <w:r>
        <w:rPr>
          <w:rFonts w:ascii="Arial"/>
          <w:color w:val="221F1F"/>
          <w:spacing w:val="-11"/>
          <w:u w:val="thick" w:color="221F1F"/>
        </w:rPr>
        <w:t xml:space="preserve"> </w:t>
      </w:r>
      <w:r>
        <w:rPr>
          <w:rFonts w:ascii="Arial"/>
          <w:color w:val="221F1F"/>
          <w:spacing w:val="-5"/>
          <w:u w:val="thick" w:color="221F1F"/>
        </w:rPr>
        <w:t>28</w:t>
      </w:r>
    </w:p>
    <w:p w14:paraId="55C9B43D" w14:textId="77777777" w:rsidR="003A3532" w:rsidRDefault="00000000">
      <w:pPr>
        <w:ind w:left="-1" w:right="845"/>
        <w:jc w:val="center"/>
        <w:rPr>
          <w:rFonts w:ascii="Arial"/>
          <w:b/>
          <w:sz w:val="20"/>
        </w:rPr>
      </w:pPr>
      <w:r>
        <w:rPr>
          <w:rFonts w:ascii="Arial"/>
          <w:b/>
          <w:color w:val="221F1F"/>
          <w:sz w:val="20"/>
          <w:u w:val="thick" w:color="221F1F"/>
        </w:rPr>
        <w:t>Spese</w:t>
      </w:r>
      <w:r>
        <w:rPr>
          <w:rFonts w:ascii="Arial"/>
          <w:b/>
          <w:color w:val="221F1F"/>
          <w:spacing w:val="-10"/>
          <w:sz w:val="20"/>
          <w:u w:val="thick" w:color="221F1F"/>
        </w:rPr>
        <w:t xml:space="preserve"> </w:t>
      </w:r>
      <w:r>
        <w:rPr>
          <w:rFonts w:ascii="Arial"/>
          <w:b/>
          <w:color w:val="221F1F"/>
          <w:sz w:val="20"/>
          <w:u w:val="thick" w:color="221F1F"/>
        </w:rPr>
        <w:t>di</w:t>
      </w:r>
      <w:r>
        <w:rPr>
          <w:rFonts w:ascii="Arial"/>
          <w:b/>
          <w:color w:val="221F1F"/>
          <w:spacing w:val="-9"/>
          <w:sz w:val="20"/>
          <w:u w:val="thick" w:color="221F1F"/>
        </w:rPr>
        <w:t xml:space="preserve"> </w:t>
      </w:r>
      <w:r>
        <w:rPr>
          <w:rFonts w:ascii="Arial"/>
          <w:b/>
          <w:color w:val="221F1F"/>
          <w:sz w:val="20"/>
          <w:u w:val="thick" w:color="221F1F"/>
        </w:rPr>
        <w:t>stipula</w:t>
      </w:r>
      <w:r>
        <w:rPr>
          <w:rFonts w:ascii="Arial"/>
          <w:b/>
          <w:color w:val="221F1F"/>
          <w:spacing w:val="-7"/>
          <w:sz w:val="20"/>
          <w:u w:val="thick" w:color="221F1F"/>
        </w:rPr>
        <w:t xml:space="preserve"> </w:t>
      </w:r>
      <w:r>
        <w:rPr>
          <w:rFonts w:ascii="Arial"/>
          <w:b/>
          <w:color w:val="221F1F"/>
          <w:sz w:val="20"/>
          <w:u w:val="thick" w:color="221F1F"/>
        </w:rPr>
        <w:t>e</w:t>
      </w:r>
      <w:r>
        <w:rPr>
          <w:rFonts w:ascii="Arial"/>
          <w:b/>
          <w:color w:val="221F1F"/>
          <w:spacing w:val="-7"/>
          <w:sz w:val="20"/>
          <w:u w:val="thick" w:color="221F1F"/>
        </w:rPr>
        <w:t xml:space="preserve"> </w:t>
      </w:r>
      <w:r>
        <w:rPr>
          <w:rFonts w:ascii="Arial"/>
          <w:b/>
          <w:color w:val="221F1F"/>
          <w:sz w:val="20"/>
          <w:u w:val="thick" w:color="221F1F"/>
        </w:rPr>
        <w:t>di</w:t>
      </w:r>
      <w:r>
        <w:rPr>
          <w:rFonts w:ascii="Arial"/>
          <w:b/>
          <w:color w:val="221F1F"/>
          <w:spacing w:val="-7"/>
          <w:sz w:val="20"/>
          <w:u w:val="thick" w:color="221F1F"/>
        </w:rPr>
        <w:t xml:space="preserve"> </w:t>
      </w:r>
      <w:r>
        <w:rPr>
          <w:rFonts w:ascii="Arial"/>
          <w:b/>
          <w:color w:val="221F1F"/>
          <w:sz w:val="20"/>
          <w:u w:val="thick" w:color="221F1F"/>
        </w:rPr>
        <w:t>registrazione</w:t>
      </w:r>
      <w:r>
        <w:rPr>
          <w:rFonts w:ascii="Arial"/>
          <w:b/>
          <w:color w:val="221F1F"/>
          <w:spacing w:val="-10"/>
          <w:sz w:val="20"/>
          <w:u w:val="thick" w:color="221F1F"/>
        </w:rPr>
        <w:t xml:space="preserve"> </w:t>
      </w:r>
      <w:r>
        <w:rPr>
          <w:rFonts w:ascii="Arial"/>
          <w:b/>
          <w:color w:val="221F1F"/>
          <w:sz w:val="20"/>
          <w:u w:val="thick" w:color="221F1F"/>
        </w:rPr>
        <w:t>della</w:t>
      </w:r>
      <w:r>
        <w:rPr>
          <w:rFonts w:ascii="Arial"/>
          <w:b/>
          <w:color w:val="221F1F"/>
          <w:spacing w:val="-7"/>
          <w:sz w:val="20"/>
          <w:u w:val="thick" w:color="221F1F"/>
        </w:rPr>
        <w:t xml:space="preserve"> </w:t>
      </w:r>
      <w:r>
        <w:rPr>
          <w:rFonts w:ascii="Arial"/>
          <w:b/>
          <w:color w:val="221F1F"/>
          <w:spacing w:val="-2"/>
          <w:sz w:val="20"/>
          <w:u w:val="thick" w:color="221F1F"/>
        </w:rPr>
        <w:t>convenzione</w:t>
      </w:r>
    </w:p>
    <w:p w14:paraId="36146A8B" w14:textId="77777777" w:rsidR="003A3532" w:rsidRDefault="003A3532">
      <w:pPr>
        <w:pStyle w:val="Corpotesto"/>
        <w:spacing w:before="14"/>
        <w:ind w:left="0"/>
        <w:jc w:val="left"/>
        <w:rPr>
          <w:rFonts w:ascii="Arial"/>
          <w:b/>
        </w:rPr>
      </w:pPr>
    </w:p>
    <w:p w14:paraId="48481CEE" w14:textId="77777777" w:rsidR="003A3532" w:rsidRDefault="00000000">
      <w:pPr>
        <w:pStyle w:val="Paragrafoelenco"/>
        <w:numPr>
          <w:ilvl w:val="0"/>
          <w:numId w:val="114"/>
        </w:numPr>
        <w:tabs>
          <w:tab w:val="left" w:pos="383"/>
        </w:tabs>
        <w:spacing w:line="244" w:lineRule="auto"/>
        <w:ind w:right="1022" w:firstLine="0"/>
        <w:rPr>
          <w:rFonts w:ascii="Microsoft Sans Serif"/>
          <w:sz w:val="20"/>
        </w:rPr>
      </w:pPr>
      <w:r>
        <w:rPr>
          <w:rFonts w:ascii="Microsoft Sans Serif"/>
          <w:color w:val="221F1F"/>
          <w:sz w:val="20"/>
        </w:rPr>
        <w:t>Le</w:t>
      </w:r>
      <w:r>
        <w:rPr>
          <w:rFonts w:ascii="Microsoft Sans Serif"/>
          <w:color w:val="221F1F"/>
          <w:spacing w:val="21"/>
          <w:sz w:val="20"/>
        </w:rPr>
        <w:t xml:space="preserve"> </w:t>
      </w:r>
      <w:r>
        <w:rPr>
          <w:rFonts w:ascii="Microsoft Sans Serif"/>
          <w:color w:val="221F1F"/>
          <w:sz w:val="20"/>
        </w:rPr>
        <w:t>spese</w:t>
      </w:r>
      <w:r>
        <w:rPr>
          <w:rFonts w:ascii="Microsoft Sans Serif"/>
          <w:color w:val="221F1F"/>
          <w:spacing w:val="24"/>
          <w:sz w:val="20"/>
        </w:rPr>
        <w:t xml:space="preserve"> </w:t>
      </w:r>
      <w:r>
        <w:rPr>
          <w:rFonts w:ascii="Microsoft Sans Serif"/>
          <w:color w:val="221F1F"/>
          <w:sz w:val="20"/>
        </w:rPr>
        <w:t>di</w:t>
      </w:r>
      <w:r>
        <w:rPr>
          <w:rFonts w:ascii="Microsoft Sans Serif"/>
          <w:color w:val="221F1F"/>
          <w:spacing w:val="21"/>
          <w:sz w:val="20"/>
        </w:rPr>
        <w:t xml:space="preserve"> </w:t>
      </w:r>
      <w:r>
        <w:rPr>
          <w:rFonts w:ascii="Microsoft Sans Serif"/>
          <w:color w:val="221F1F"/>
          <w:sz w:val="20"/>
        </w:rPr>
        <w:t>stipulazione</w:t>
      </w:r>
      <w:r>
        <w:rPr>
          <w:rFonts w:ascii="Microsoft Sans Serif"/>
          <w:color w:val="221F1F"/>
          <w:spacing w:val="26"/>
          <w:sz w:val="20"/>
        </w:rPr>
        <w:t xml:space="preserve"> </w:t>
      </w:r>
      <w:r>
        <w:rPr>
          <w:rFonts w:ascii="Microsoft Sans Serif"/>
          <w:color w:val="221F1F"/>
          <w:sz w:val="20"/>
        </w:rPr>
        <w:t>e</w:t>
      </w:r>
      <w:r>
        <w:rPr>
          <w:rFonts w:ascii="Microsoft Sans Serif"/>
          <w:color w:val="221F1F"/>
          <w:spacing w:val="24"/>
          <w:sz w:val="20"/>
        </w:rPr>
        <w:t xml:space="preserve"> </w:t>
      </w:r>
      <w:r>
        <w:rPr>
          <w:rFonts w:ascii="Microsoft Sans Serif"/>
          <w:color w:val="221F1F"/>
          <w:sz w:val="20"/>
        </w:rPr>
        <w:t>registrazione</w:t>
      </w:r>
      <w:r>
        <w:rPr>
          <w:rFonts w:ascii="Microsoft Sans Serif"/>
          <w:color w:val="221F1F"/>
          <w:spacing w:val="26"/>
          <w:sz w:val="20"/>
        </w:rPr>
        <w:t xml:space="preserve"> </w:t>
      </w:r>
      <w:r>
        <w:rPr>
          <w:rFonts w:ascii="Microsoft Sans Serif"/>
          <w:color w:val="221F1F"/>
          <w:sz w:val="20"/>
        </w:rPr>
        <w:t>della</w:t>
      </w:r>
      <w:r>
        <w:rPr>
          <w:rFonts w:ascii="Microsoft Sans Serif"/>
          <w:color w:val="221F1F"/>
          <w:spacing w:val="24"/>
          <w:sz w:val="20"/>
        </w:rPr>
        <w:t xml:space="preserve"> </w:t>
      </w:r>
      <w:r>
        <w:rPr>
          <w:rFonts w:ascii="Microsoft Sans Serif"/>
          <w:color w:val="221F1F"/>
          <w:sz w:val="20"/>
        </w:rPr>
        <w:t>presente</w:t>
      </w:r>
      <w:r>
        <w:rPr>
          <w:rFonts w:ascii="Microsoft Sans Serif"/>
          <w:color w:val="221F1F"/>
          <w:spacing w:val="21"/>
          <w:sz w:val="20"/>
        </w:rPr>
        <w:t xml:space="preserve"> </w:t>
      </w:r>
      <w:r>
        <w:rPr>
          <w:rFonts w:ascii="Microsoft Sans Serif"/>
          <w:color w:val="221F1F"/>
          <w:sz w:val="20"/>
        </w:rPr>
        <w:t>convenzione</w:t>
      </w:r>
      <w:r>
        <w:rPr>
          <w:rFonts w:ascii="Microsoft Sans Serif"/>
          <w:color w:val="221F1F"/>
          <w:spacing w:val="24"/>
          <w:sz w:val="20"/>
        </w:rPr>
        <w:t xml:space="preserve"> </w:t>
      </w:r>
      <w:r>
        <w:rPr>
          <w:rFonts w:ascii="Microsoft Sans Serif"/>
          <w:color w:val="221F1F"/>
          <w:sz w:val="20"/>
        </w:rPr>
        <w:t>ed</w:t>
      </w:r>
      <w:r>
        <w:rPr>
          <w:rFonts w:ascii="Microsoft Sans Serif"/>
          <w:color w:val="221F1F"/>
          <w:spacing w:val="21"/>
          <w:sz w:val="20"/>
        </w:rPr>
        <w:t xml:space="preserve"> </w:t>
      </w:r>
      <w:r>
        <w:rPr>
          <w:rFonts w:ascii="Microsoft Sans Serif"/>
          <w:color w:val="221F1F"/>
          <w:sz w:val="20"/>
        </w:rPr>
        <w:t>ogni</w:t>
      </w:r>
      <w:r>
        <w:rPr>
          <w:rFonts w:ascii="Microsoft Sans Serif"/>
          <w:color w:val="221F1F"/>
          <w:spacing w:val="23"/>
          <w:sz w:val="20"/>
        </w:rPr>
        <w:t xml:space="preserve"> </w:t>
      </w:r>
      <w:r>
        <w:rPr>
          <w:rFonts w:ascii="Microsoft Sans Serif"/>
          <w:color w:val="221F1F"/>
          <w:sz w:val="20"/>
        </w:rPr>
        <w:t>altra</w:t>
      </w:r>
      <w:r>
        <w:rPr>
          <w:rFonts w:ascii="Microsoft Sans Serif"/>
          <w:color w:val="221F1F"/>
          <w:spacing w:val="24"/>
          <w:sz w:val="20"/>
        </w:rPr>
        <w:t xml:space="preserve"> </w:t>
      </w:r>
      <w:r>
        <w:rPr>
          <w:rFonts w:ascii="Microsoft Sans Serif"/>
          <w:color w:val="221F1F"/>
          <w:sz w:val="20"/>
        </w:rPr>
        <w:t>conseguente</w:t>
      </w:r>
      <w:r>
        <w:rPr>
          <w:rFonts w:ascii="Microsoft Sans Serif"/>
          <w:color w:val="221F1F"/>
          <w:spacing w:val="24"/>
          <w:sz w:val="20"/>
        </w:rPr>
        <w:t xml:space="preserve"> </w:t>
      </w:r>
      <w:r>
        <w:rPr>
          <w:rFonts w:ascii="Microsoft Sans Serif"/>
          <w:color w:val="221F1F"/>
          <w:sz w:val="20"/>
        </w:rPr>
        <w:t>sono</w:t>
      </w:r>
      <w:r>
        <w:rPr>
          <w:rFonts w:ascii="Microsoft Sans Serif"/>
          <w:color w:val="221F1F"/>
          <w:spacing w:val="26"/>
          <w:sz w:val="20"/>
        </w:rPr>
        <w:t xml:space="preserve"> </w:t>
      </w:r>
      <w:r>
        <w:rPr>
          <w:rFonts w:ascii="Microsoft Sans Serif"/>
          <w:color w:val="221F1F"/>
          <w:sz w:val="20"/>
        </w:rPr>
        <w:t>a carico del Tesoriere. Agli effetti della registrazione, si applica il combinato disposto di cui agli artt. 5 e 40 del</w:t>
      </w:r>
    </w:p>
    <w:p w14:paraId="118AA66A" w14:textId="77777777" w:rsidR="003A3532" w:rsidRDefault="00000000">
      <w:pPr>
        <w:pStyle w:val="Corpotesto"/>
        <w:spacing w:line="221" w:lineRule="exact"/>
        <w:ind w:left="140"/>
        <w:jc w:val="left"/>
        <w:rPr>
          <w:rFonts w:ascii="Microsoft Sans Serif"/>
        </w:rPr>
      </w:pPr>
      <w:r>
        <w:rPr>
          <w:rFonts w:ascii="Microsoft Sans Serif"/>
          <w:color w:val="221F1F"/>
        </w:rPr>
        <w:t>D.P.R.</w:t>
      </w:r>
      <w:r>
        <w:rPr>
          <w:rFonts w:ascii="Microsoft Sans Serif"/>
          <w:color w:val="221F1F"/>
          <w:spacing w:val="-5"/>
        </w:rPr>
        <w:t xml:space="preserve"> </w:t>
      </w:r>
      <w:r>
        <w:rPr>
          <w:rFonts w:ascii="Microsoft Sans Serif"/>
          <w:color w:val="221F1F"/>
        </w:rPr>
        <w:t>n.</w:t>
      </w:r>
      <w:r>
        <w:rPr>
          <w:rFonts w:ascii="Microsoft Sans Serif"/>
          <w:color w:val="221F1F"/>
          <w:spacing w:val="-5"/>
        </w:rPr>
        <w:t xml:space="preserve"> </w:t>
      </w:r>
      <w:r>
        <w:rPr>
          <w:rFonts w:ascii="Microsoft Sans Serif"/>
          <w:color w:val="221F1F"/>
          <w:spacing w:val="-2"/>
        </w:rPr>
        <w:t>131/1986.</w:t>
      </w:r>
    </w:p>
    <w:p w14:paraId="0F1EDCB8" w14:textId="77777777" w:rsidR="003A3532" w:rsidRDefault="003A3532">
      <w:pPr>
        <w:pStyle w:val="Corpotesto"/>
        <w:spacing w:line="221" w:lineRule="exact"/>
        <w:jc w:val="left"/>
        <w:rPr>
          <w:rFonts w:ascii="Microsoft Sans Serif"/>
        </w:rPr>
        <w:sectPr w:rsidR="003A3532">
          <w:pgSz w:w="11900" w:h="16840"/>
          <w:pgMar w:top="1060" w:right="141" w:bottom="420" w:left="992" w:header="0" w:footer="222" w:gutter="0"/>
          <w:cols w:space="720"/>
        </w:sectPr>
      </w:pPr>
    </w:p>
    <w:p w14:paraId="2E0638C4" w14:textId="77777777" w:rsidR="003A3532" w:rsidRDefault="00000000">
      <w:pPr>
        <w:pStyle w:val="Corpotesto"/>
        <w:spacing w:before="54" w:line="244" w:lineRule="auto"/>
        <w:ind w:left="140" w:right="976" w:hanging="1"/>
        <w:rPr>
          <w:rFonts w:ascii="Microsoft Sans Serif" w:hAnsi="Microsoft Sans Serif"/>
        </w:rPr>
      </w:pPr>
      <w:r>
        <w:rPr>
          <w:rFonts w:ascii="Microsoft Sans Serif" w:hAnsi="Microsoft Sans Serif"/>
          <w:noProof/>
        </w:rPr>
        <w:lastRenderedPageBreak/>
        <mc:AlternateContent>
          <mc:Choice Requires="wps">
            <w:drawing>
              <wp:anchor distT="0" distB="0" distL="0" distR="0" simplePos="0" relativeHeight="486556160" behindDoc="1" locked="0" layoutInCell="1" allowOverlap="1" wp14:anchorId="223C75DC" wp14:editId="04824880">
                <wp:simplePos x="0" y="0"/>
                <wp:positionH relativeFrom="page">
                  <wp:posOffset>6662394</wp:posOffset>
                </wp:positionH>
                <wp:positionV relativeFrom="paragraph">
                  <wp:posOffset>32427</wp:posOffset>
                </wp:positionV>
                <wp:extent cx="43180" cy="147955"/>
                <wp:effectExtent l="0" t="0" r="0" b="0"/>
                <wp:wrapNone/>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3180" cy="147955"/>
                        </a:xfrm>
                        <a:custGeom>
                          <a:avLst/>
                          <a:gdLst/>
                          <a:ahLst/>
                          <a:cxnLst/>
                          <a:rect l="l" t="t" r="r" b="b"/>
                          <a:pathLst>
                            <a:path w="43180" h="147955">
                              <a:moveTo>
                                <a:pt x="42671" y="0"/>
                              </a:moveTo>
                              <a:lnTo>
                                <a:pt x="0" y="0"/>
                              </a:lnTo>
                              <a:lnTo>
                                <a:pt x="0" y="147816"/>
                              </a:lnTo>
                              <a:lnTo>
                                <a:pt x="42671" y="147816"/>
                              </a:lnTo>
                              <a:lnTo>
                                <a:pt x="42671" y="0"/>
                              </a:lnTo>
                              <a:close/>
                            </a:path>
                          </a:pathLst>
                        </a:custGeom>
                        <a:solidFill>
                          <a:srgbClr val="F5EA01"/>
                        </a:solidFill>
                      </wps:spPr>
                      <wps:bodyPr wrap="square" lIns="0" tIns="0" rIns="0" bIns="0" rtlCol="0">
                        <a:prstTxWarp prst="textNoShape">
                          <a:avLst/>
                        </a:prstTxWarp>
                        <a:noAutofit/>
                      </wps:bodyPr>
                    </wps:wsp>
                  </a:graphicData>
                </a:graphic>
              </wp:anchor>
            </w:drawing>
          </mc:Choice>
          <mc:Fallback>
            <w:pict>
              <v:shape w14:anchorId="59072699" id="Graphic 7" o:spid="_x0000_s1026" style="position:absolute;margin-left:524.6pt;margin-top:2.55pt;width:3.4pt;height:11.65pt;z-index:-16760320;visibility:visible;mso-wrap-style:square;mso-wrap-distance-left:0;mso-wrap-distance-top:0;mso-wrap-distance-right:0;mso-wrap-distance-bottom:0;mso-position-horizontal:absolute;mso-position-horizontal-relative:page;mso-position-vertical:absolute;mso-position-vertical-relative:text;v-text-anchor:top" coordsize="43180,1479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" path="m42671,l,,,147816r42671,l42671,xe" fillcolor="#f5ea01" stroked="f">
                <v:path arrowok="t"/>
                <w10:wrap anchorx="page"/>
              </v:shape>
            </w:pict>
          </mc:Fallback>
        </mc:AlternateContent>
      </w:r>
      <w:r>
        <w:rPr>
          <w:rFonts w:ascii="Microsoft Sans Serif" w:hAnsi="Microsoft Sans Serif"/>
          <w:color w:val="221F1F"/>
        </w:rPr>
        <w:t xml:space="preserve">2 Il valore del presente contratto di € 25.966,96= (euro </w:t>
      </w:r>
      <w:proofErr w:type="spellStart"/>
      <w:r>
        <w:rPr>
          <w:rFonts w:ascii="Microsoft Sans Serif" w:hAnsi="Microsoft Sans Serif"/>
          <w:color w:val="221F1F"/>
        </w:rPr>
        <w:t>venticinquemilanovecentosessantasei</w:t>
      </w:r>
      <w:proofErr w:type="spellEnd"/>
      <w:r>
        <w:rPr>
          <w:rFonts w:ascii="Microsoft Sans Serif" w:hAnsi="Microsoft Sans Serif"/>
          <w:color w:val="221F1F"/>
        </w:rPr>
        <w:t>/novantasei) ai sensi dell’art.</w:t>
      </w:r>
      <w:r>
        <w:rPr>
          <w:rFonts w:ascii="Microsoft Sans Serif" w:hAnsi="Microsoft Sans Serif"/>
          <w:color w:val="221F1F"/>
          <w:spacing w:val="40"/>
        </w:rPr>
        <w:t xml:space="preserve"> </w:t>
      </w:r>
      <w:r>
        <w:rPr>
          <w:rFonts w:ascii="Microsoft Sans Serif" w:hAnsi="Microsoft Sans Serif"/>
          <w:color w:val="221F1F"/>
        </w:rPr>
        <w:t xml:space="preserve">35 del </w:t>
      </w:r>
      <w:proofErr w:type="spellStart"/>
      <w:r>
        <w:rPr>
          <w:rFonts w:ascii="Microsoft Sans Serif" w:hAnsi="Microsoft Sans Serif"/>
          <w:color w:val="221F1F"/>
        </w:rPr>
        <w:t>D.Lgs.</w:t>
      </w:r>
      <w:proofErr w:type="spellEnd"/>
      <w:r>
        <w:rPr>
          <w:rFonts w:ascii="Microsoft Sans Serif" w:hAnsi="Microsoft Sans Serif"/>
          <w:color w:val="221F1F"/>
        </w:rPr>
        <w:t xml:space="preserve"> n. 50/2016 e </w:t>
      </w:r>
      <w:proofErr w:type="spellStart"/>
      <w:r>
        <w:rPr>
          <w:rFonts w:ascii="Microsoft Sans Serif" w:hAnsi="Microsoft Sans Serif"/>
          <w:color w:val="221F1F"/>
        </w:rPr>
        <w:t>s.m.i.</w:t>
      </w:r>
      <w:proofErr w:type="spellEnd"/>
      <w:r>
        <w:rPr>
          <w:rFonts w:ascii="Microsoft Sans Serif" w:hAnsi="Microsoft Sans Serif"/>
          <w:color w:val="221F1F"/>
        </w:rPr>
        <w:t xml:space="preserve">, è stimato pari agli oneri per il servizio sostenuti dall’Ente ipoteticamente per l’intero quadriennio 2022 </w:t>
      </w:r>
      <w:r>
        <w:rPr>
          <w:rFonts w:ascii="Microsoft Sans Serif" w:hAnsi="Microsoft Sans Serif"/>
          <w:color w:val="221F1F"/>
          <w:w w:val="160"/>
        </w:rPr>
        <w:t>–</w:t>
      </w:r>
      <w:r>
        <w:rPr>
          <w:rFonts w:ascii="Microsoft Sans Serif" w:hAnsi="Microsoft Sans Serif"/>
          <w:color w:val="221F1F"/>
          <w:spacing w:val="-11"/>
          <w:w w:val="160"/>
        </w:rPr>
        <w:t xml:space="preserve"> </w:t>
      </w:r>
      <w:r>
        <w:rPr>
          <w:rFonts w:ascii="Microsoft Sans Serif" w:hAnsi="Microsoft Sans Serif"/>
          <w:color w:val="221F1F"/>
        </w:rPr>
        <w:t>2025e l’eventuale successivo rinnovo.</w:t>
      </w:r>
    </w:p>
    <w:p w14:paraId="3FBC7A57" w14:textId="77777777" w:rsidR="003A3532" w:rsidRDefault="003A3532">
      <w:pPr>
        <w:pStyle w:val="Corpotesto"/>
        <w:spacing w:before="11"/>
        <w:ind w:left="0"/>
        <w:jc w:val="left"/>
        <w:rPr>
          <w:rFonts w:ascii="Microsoft Sans Serif"/>
        </w:rPr>
      </w:pPr>
    </w:p>
    <w:p w14:paraId="3CAE2BDB" w14:textId="77777777" w:rsidR="003A3532" w:rsidRDefault="00000000">
      <w:pPr>
        <w:pStyle w:val="Titolo1"/>
        <w:ind w:left="3531" w:right="4362" w:firstLine="1115"/>
        <w:jc w:val="left"/>
        <w:rPr>
          <w:rFonts w:ascii="Arial"/>
        </w:rPr>
      </w:pPr>
      <w:r>
        <w:rPr>
          <w:rFonts w:ascii="Arial"/>
          <w:color w:val="221F1F"/>
          <w:u w:val="thick" w:color="221F1F"/>
        </w:rPr>
        <w:t>Art. 29</w:t>
      </w:r>
      <w:r>
        <w:rPr>
          <w:rFonts w:ascii="Arial"/>
          <w:color w:val="221F1F"/>
        </w:rPr>
        <w:t xml:space="preserve"> </w:t>
      </w:r>
      <w:r>
        <w:rPr>
          <w:rFonts w:ascii="Arial"/>
          <w:color w:val="221F1F"/>
          <w:u w:val="thick" w:color="221F1F"/>
        </w:rPr>
        <w:t>Trattamento</w:t>
      </w:r>
      <w:r>
        <w:rPr>
          <w:rFonts w:ascii="Arial"/>
          <w:color w:val="221F1F"/>
          <w:spacing w:val="-14"/>
          <w:u w:val="thick" w:color="221F1F"/>
        </w:rPr>
        <w:t xml:space="preserve"> </w:t>
      </w:r>
      <w:r>
        <w:rPr>
          <w:rFonts w:ascii="Arial"/>
          <w:color w:val="221F1F"/>
          <w:u w:val="thick" w:color="221F1F"/>
        </w:rPr>
        <w:t>dei</w:t>
      </w:r>
      <w:r>
        <w:rPr>
          <w:rFonts w:ascii="Arial"/>
          <w:color w:val="221F1F"/>
          <w:spacing w:val="-14"/>
          <w:u w:val="thick" w:color="221F1F"/>
        </w:rPr>
        <w:t xml:space="preserve"> </w:t>
      </w:r>
      <w:r>
        <w:rPr>
          <w:rFonts w:ascii="Arial"/>
          <w:color w:val="221F1F"/>
          <w:u w:val="thick" w:color="221F1F"/>
        </w:rPr>
        <w:t>dati</w:t>
      </w:r>
      <w:r>
        <w:rPr>
          <w:rFonts w:ascii="Arial"/>
          <w:color w:val="221F1F"/>
          <w:spacing w:val="-14"/>
          <w:u w:val="thick" w:color="221F1F"/>
        </w:rPr>
        <w:t xml:space="preserve"> </w:t>
      </w:r>
      <w:r>
        <w:rPr>
          <w:rFonts w:ascii="Arial"/>
          <w:color w:val="221F1F"/>
          <w:u w:val="thick" w:color="221F1F"/>
        </w:rPr>
        <w:t>personali</w:t>
      </w:r>
    </w:p>
    <w:p w14:paraId="00D538A5" w14:textId="77777777" w:rsidR="003A3532" w:rsidRDefault="003A3532">
      <w:pPr>
        <w:pStyle w:val="Corpotesto"/>
        <w:spacing w:before="11"/>
        <w:ind w:left="0"/>
        <w:jc w:val="left"/>
        <w:rPr>
          <w:rFonts w:ascii="Arial"/>
          <w:b/>
        </w:rPr>
      </w:pPr>
    </w:p>
    <w:p w14:paraId="0EEABB61" w14:textId="77777777" w:rsidR="003A3532" w:rsidRDefault="00000000">
      <w:pPr>
        <w:pStyle w:val="Paragrafoelenco"/>
        <w:numPr>
          <w:ilvl w:val="0"/>
          <w:numId w:val="113"/>
        </w:numPr>
        <w:tabs>
          <w:tab w:val="left" w:pos="379"/>
        </w:tabs>
        <w:spacing w:line="244" w:lineRule="auto"/>
        <w:ind w:right="988" w:firstLine="0"/>
        <w:jc w:val="both"/>
        <w:rPr>
          <w:rFonts w:ascii="Microsoft Sans Serif" w:hAnsi="Microsoft Sans Serif"/>
          <w:sz w:val="20"/>
        </w:rPr>
      </w:pPr>
      <w:r>
        <w:rPr>
          <w:rFonts w:ascii="Microsoft Sans Serif" w:hAnsi="Microsoft Sans Serif"/>
          <w:color w:val="221F1F"/>
          <w:sz w:val="20"/>
        </w:rPr>
        <w:t>Le Parti riconoscono di essersi reciprocamente e adeguatamente informate ai sensi della normativa pro tempore applicabile in materia di protezione dei dati personali rispetto alle possibili attività di trattamento di dati personali inerenti all’esecuzione della convenzione e dichiarano che tratteranno tali dati personali in conformità alle relative disposizioni di legge.</w:t>
      </w:r>
    </w:p>
    <w:p w14:paraId="5E233CDF" w14:textId="77777777" w:rsidR="003A3532" w:rsidRDefault="00000000">
      <w:pPr>
        <w:pStyle w:val="Paragrafoelenco"/>
        <w:numPr>
          <w:ilvl w:val="0"/>
          <w:numId w:val="113"/>
        </w:numPr>
        <w:tabs>
          <w:tab w:val="left" w:pos="388"/>
        </w:tabs>
        <w:spacing w:before="116" w:line="244" w:lineRule="auto"/>
        <w:ind w:right="979" w:firstLine="0"/>
        <w:jc w:val="both"/>
        <w:rPr>
          <w:rFonts w:ascii="Microsoft Sans Serif" w:hAnsi="Microsoft Sans Serif"/>
          <w:sz w:val="20"/>
        </w:rPr>
      </w:pPr>
      <w:r>
        <w:rPr>
          <w:rFonts w:ascii="Microsoft Sans Serif" w:hAnsi="Microsoft Sans Serif"/>
          <w:color w:val="221F1F"/>
          <w:sz w:val="20"/>
        </w:rPr>
        <w:t>Con riferimento al trattamento dei dati personali relativi alle Parti, i dati forniti per la sottoscrizione del presente atto saranno raccolti e trattati per le finalità di gestione dello stesso; l’Ente e il Tesoriere agiranno reciprocamente in qualità di autonomi titolari del trattamento.</w:t>
      </w:r>
    </w:p>
    <w:p w14:paraId="08E32B0B" w14:textId="77777777" w:rsidR="003A3532" w:rsidRDefault="00000000">
      <w:pPr>
        <w:pStyle w:val="Paragrafoelenco"/>
        <w:numPr>
          <w:ilvl w:val="0"/>
          <w:numId w:val="113"/>
        </w:numPr>
        <w:tabs>
          <w:tab w:val="left" w:pos="367"/>
        </w:tabs>
        <w:spacing w:before="118" w:line="244" w:lineRule="auto"/>
        <w:ind w:right="981" w:firstLine="0"/>
        <w:jc w:val="both"/>
        <w:rPr>
          <w:rFonts w:ascii="Microsoft Sans Serif" w:hAnsi="Microsoft Sans Serif"/>
          <w:sz w:val="20"/>
        </w:rPr>
      </w:pPr>
      <w:r>
        <w:rPr>
          <w:rFonts w:ascii="Microsoft Sans Serif" w:hAnsi="Microsoft Sans Serif"/>
          <w:color w:val="221F1F"/>
          <w:sz w:val="20"/>
        </w:rPr>
        <w:t>Ove nell’esecuzione delle prestazioni oggetto della convenzione vi sia trattamento di dati personali, l’Ente agisce tipicamente nel ruolo di titolare del trattamento, mentre il Tesoriere agisce tipicamente in quello di responsabile del trattamento; la relativa nomina da parte del titolare viene formalizzata per iscritto.</w:t>
      </w:r>
    </w:p>
    <w:p w14:paraId="0DF6EFB5" w14:textId="77777777" w:rsidR="003A3532" w:rsidRDefault="003A3532">
      <w:pPr>
        <w:pStyle w:val="Corpotesto"/>
        <w:spacing w:before="9"/>
        <w:ind w:left="0"/>
        <w:jc w:val="left"/>
        <w:rPr>
          <w:rFonts w:ascii="Microsoft Sans Serif"/>
        </w:rPr>
      </w:pPr>
    </w:p>
    <w:p w14:paraId="5556BAC2" w14:textId="77777777" w:rsidR="003A3532" w:rsidRDefault="00000000">
      <w:pPr>
        <w:pStyle w:val="Titolo1"/>
        <w:ind w:left="3452" w:right="4298" w:firstLine="1228"/>
        <w:jc w:val="left"/>
        <w:rPr>
          <w:rFonts w:ascii="Arial" w:hAnsi="Arial"/>
        </w:rPr>
      </w:pPr>
      <w:r>
        <w:rPr>
          <w:rFonts w:ascii="Arial" w:hAnsi="Arial"/>
          <w:color w:val="221F1F"/>
          <w:u w:val="thick" w:color="221F1F"/>
        </w:rPr>
        <w:t>Art 30</w:t>
      </w:r>
      <w:r>
        <w:rPr>
          <w:rFonts w:ascii="Arial" w:hAnsi="Arial"/>
          <w:color w:val="221F1F"/>
          <w:spacing w:val="40"/>
        </w:rPr>
        <w:t xml:space="preserve"> </w:t>
      </w:r>
      <w:r>
        <w:rPr>
          <w:rFonts w:ascii="Arial" w:hAnsi="Arial"/>
          <w:color w:val="221F1F"/>
          <w:u w:val="thick" w:color="221F1F"/>
        </w:rPr>
        <w:t>Tracciabilità</w:t>
      </w:r>
      <w:r>
        <w:rPr>
          <w:rFonts w:ascii="Arial" w:hAnsi="Arial"/>
          <w:color w:val="221F1F"/>
          <w:spacing w:val="-14"/>
          <w:u w:val="thick" w:color="221F1F"/>
        </w:rPr>
        <w:t xml:space="preserve"> </w:t>
      </w:r>
      <w:r>
        <w:rPr>
          <w:rFonts w:ascii="Arial" w:hAnsi="Arial"/>
          <w:color w:val="221F1F"/>
          <w:u w:val="thick" w:color="221F1F"/>
        </w:rPr>
        <w:t>dei</w:t>
      </w:r>
      <w:r>
        <w:rPr>
          <w:rFonts w:ascii="Arial" w:hAnsi="Arial"/>
          <w:color w:val="221F1F"/>
          <w:spacing w:val="-14"/>
          <w:u w:val="thick" w:color="221F1F"/>
        </w:rPr>
        <w:t xml:space="preserve"> </w:t>
      </w:r>
      <w:r>
        <w:rPr>
          <w:rFonts w:ascii="Arial" w:hAnsi="Arial"/>
          <w:color w:val="221F1F"/>
          <w:u w:val="thick" w:color="221F1F"/>
        </w:rPr>
        <w:t>flussi</w:t>
      </w:r>
      <w:r>
        <w:rPr>
          <w:rFonts w:ascii="Arial" w:hAnsi="Arial"/>
          <w:color w:val="221F1F"/>
          <w:spacing w:val="-14"/>
          <w:u w:val="thick" w:color="221F1F"/>
        </w:rPr>
        <w:t xml:space="preserve"> </w:t>
      </w:r>
      <w:r>
        <w:rPr>
          <w:rFonts w:ascii="Arial" w:hAnsi="Arial"/>
          <w:color w:val="221F1F"/>
          <w:u w:val="thick" w:color="221F1F"/>
        </w:rPr>
        <w:t>finanziari</w:t>
      </w:r>
    </w:p>
    <w:p w14:paraId="7B4793AB" w14:textId="77777777" w:rsidR="003A3532" w:rsidRDefault="003A3532">
      <w:pPr>
        <w:pStyle w:val="Corpotesto"/>
        <w:spacing w:before="14"/>
        <w:ind w:left="0"/>
        <w:jc w:val="left"/>
        <w:rPr>
          <w:rFonts w:ascii="Arial"/>
          <w:b/>
        </w:rPr>
      </w:pPr>
    </w:p>
    <w:p w14:paraId="03F8F63E" w14:textId="77777777" w:rsidR="003A3532" w:rsidRDefault="00000000">
      <w:pPr>
        <w:pStyle w:val="Paragrafoelenco"/>
        <w:numPr>
          <w:ilvl w:val="1"/>
          <w:numId w:val="113"/>
        </w:numPr>
        <w:tabs>
          <w:tab w:val="left" w:pos="849"/>
          <w:tab w:val="left" w:pos="860"/>
        </w:tabs>
        <w:spacing w:line="244" w:lineRule="auto"/>
        <w:ind w:right="979" w:hanging="360"/>
        <w:jc w:val="both"/>
        <w:rPr>
          <w:rFonts w:ascii="Microsoft Sans Serif" w:hAnsi="Microsoft Sans Serif"/>
          <w:sz w:val="20"/>
        </w:rPr>
      </w:pPr>
      <w:r>
        <w:rPr>
          <w:rFonts w:ascii="Microsoft Sans Serif" w:hAnsi="Microsoft Sans Serif"/>
          <w:color w:val="221F1F"/>
          <w:sz w:val="20"/>
        </w:rPr>
        <w:t>L’Ente</w:t>
      </w:r>
      <w:r>
        <w:rPr>
          <w:rFonts w:ascii="Microsoft Sans Serif" w:hAnsi="Microsoft Sans Serif"/>
          <w:color w:val="221F1F"/>
          <w:spacing w:val="-5"/>
          <w:sz w:val="20"/>
        </w:rPr>
        <w:t xml:space="preserve"> </w:t>
      </w:r>
      <w:r>
        <w:rPr>
          <w:rFonts w:ascii="Microsoft Sans Serif" w:hAnsi="Microsoft Sans Serif"/>
          <w:color w:val="221F1F"/>
          <w:sz w:val="20"/>
        </w:rPr>
        <w:t>e</w:t>
      </w:r>
      <w:r>
        <w:rPr>
          <w:rFonts w:ascii="Microsoft Sans Serif" w:hAnsi="Microsoft Sans Serif"/>
          <w:color w:val="221F1F"/>
          <w:spacing w:val="-8"/>
          <w:sz w:val="20"/>
        </w:rPr>
        <w:t xml:space="preserve"> </w:t>
      </w:r>
      <w:r>
        <w:rPr>
          <w:rFonts w:ascii="Microsoft Sans Serif" w:hAnsi="Microsoft Sans Serif"/>
          <w:color w:val="221F1F"/>
          <w:sz w:val="20"/>
        </w:rPr>
        <w:t>il</w:t>
      </w:r>
      <w:r>
        <w:rPr>
          <w:rFonts w:ascii="Microsoft Sans Serif" w:hAnsi="Microsoft Sans Serif"/>
          <w:color w:val="221F1F"/>
          <w:spacing w:val="-8"/>
          <w:sz w:val="20"/>
        </w:rPr>
        <w:t xml:space="preserve"> </w:t>
      </w:r>
      <w:r>
        <w:rPr>
          <w:rFonts w:ascii="Microsoft Sans Serif" w:hAnsi="Microsoft Sans Serif"/>
          <w:color w:val="221F1F"/>
          <w:sz w:val="20"/>
        </w:rPr>
        <w:t>Tesoriere</w:t>
      </w:r>
      <w:r>
        <w:rPr>
          <w:rFonts w:ascii="Microsoft Sans Serif" w:hAnsi="Microsoft Sans Serif"/>
          <w:color w:val="221F1F"/>
          <w:spacing w:val="-8"/>
          <w:sz w:val="20"/>
        </w:rPr>
        <w:t xml:space="preserve"> </w:t>
      </w:r>
      <w:r>
        <w:rPr>
          <w:rFonts w:ascii="Microsoft Sans Serif" w:hAnsi="Microsoft Sans Serif"/>
          <w:color w:val="221F1F"/>
          <w:sz w:val="20"/>
        </w:rPr>
        <w:t>si</w:t>
      </w:r>
      <w:r>
        <w:rPr>
          <w:rFonts w:ascii="Microsoft Sans Serif" w:hAnsi="Microsoft Sans Serif"/>
          <w:color w:val="221F1F"/>
          <w:spacing w:val="-8"/>
          <w:sz w:val="20"/>
        </w:rPr>
        <w:t xml:space="preserve"> </w:t>
      </w:r>
      <w:r>
        <w:rPr>
          <w:rFonts w:ascii="Microsoft Sans Serif" w:hAnsi="Microsoft Sans Serif"/>
          <w:color w:val="221F1F"/>
          <w:sz w:val="20"/>
        </w:rPr>
        <w:t>conformano</w:t>
      </w:r>
      <w:r>
        <w:rPr>
          <w:rFonts w:ascii="Microsoft Sans Serif" w:hAnsi="Microsoft Sans Serif"/>
          <w:color w:val="221F1F"/>
          <w:spacing w:val="-8"/>
          <w:sz w:val="20"/>
        </w:rPr>
        <w:t xml:space="preserve"> </w:t>
      </w:r>
      <w:r>
        <w:rPr>
          <w:rFonts w:ascii="Microsoft Sans Serif" w:hAnsi="Microsoft Sans Serif"/>
          <w:color w:val="221F1F"/>
          <w:sz w:val="20"/>
        </w:rPr>
        <w:t>alla</w:t>
      </w:r>
      <w:r>
        <w:rPr>
          <w:rFonts w:ascii="Microsoft Sans Serif" w:hAnsi="Microsoft Sans Serif"/>
          <w:color w:val="221F1F"/>
          <w:spacing w:val="-8"/>
          <w:sz w:val="20"/>
        </w:rPr>
        <w:t xml:space="preserve"> </w:t>
      </w:r>
      <w:r>
        <w:rPr>
          <w:rFonts w:ascii="Microsoft Sans Serif" w:hAnsi="Microsoft Sans Serif"/>
          <w:color w:val="221F1F"/>
          <w:sz w:val="20"/>
        </w:rPr>
        <w:t>disciplina</w:t>
      </w:r>
      <w:r>
        <w:rPr>
          <w:rFonts w:ascii="Microsoft Sans Serif" w:hAnsi="Microsoft Sans Serif"/>
          <w:color w:val="221F1F"/>
          <w:spacing w:val="-8"/>
          <w:sz w:val="20"/>
        </w:rPr>
        <w:t xml:space="preserve"> </w:t>
      </w:r>
      <w:r>
        <w:rPr>
          <w:rFonts w:ascii="Microsoft Sans Serif" w:hAnsi="Microsoft Sans Serif"/>
          <w:color w:val="221F1F"/>
          <w:sz w:val="20"/>
        </w:rPr>
        <w:t>di</w:t>
      </w:r>
      <w:r>
        <w:rPr>
          <w:rFonts w:ascii="Microsoft Sans Serif" w:hAnsi="Microsoft Sans Serif"/>
          <w:color w:val="221F1F"/>
          <w:spacing w:val="-8"/>
          <w:sz w:val="20"/>
        </w:rPr>
        <w:t xml:space="preserve"> </w:t>
      </w:r>
      <w:r>
        <w:rPr>
          <w:rFonts w:ascii="Microsoft Sans Serif" w:hAnsi="Microsoft Sans Serif"/>
          <w:color w:val="221F1F"/>
          <w:sz w:val="20"/>
        </w:rPr>
        <w:t>cui</w:t>
      </w:r>
      <w:r>
        <w:rPr>
          <w:rFonts w:ascii="Microsoft Sans Serif" w:hAnsi="Microsoft Sans Serif"/>
          <w:color w:val="221F1F"/>
          <w:spacing w:val="-6"/>
          <w:sz w:val="20"/>
        </w:rPr>
        <w:t xml:space="preserve"> </w:t>
      </w:r>
      <w:r>
        <w:rPr>
          <w:rFonts w:ascii="Microsoft Sans Serif" w:hAnsi="Microsoft Sans Serif"/>
          <w:color w:val="221F1F"/>
          <w:sz w:val="20"/>
        </w:rPr>
        <w:t>all’art.</w:t>
      </w:r>
      <w:r>
        <w:rPr>
          <w:rFonts w:ascii="Microsoft Sans Serif" w:hAnsi="Microsoft Sans Serif"/>
          <w:color w:val="221F1F"/>
          <w:spacing w:val="-7"/>
          <w:sz w:val="20"/>
        </w:rPr>
        <w:t xml:space="preserve"> </w:t>
      </w:r>
      <w:r>
        <w:rPr>
          <w:rFonts w:ascii="Microsoft Sans Serif" w:hAnsi="Microsoft Sans Serif"/>
          <w:color w:val="221F1F"/>
          <w:sz w:val="20"/>
        </w:rPr>
        <w:t>3</w:t>
      </w:r>
      <w:r>
        <w:rPr>
          <w:rFonts w:ascii="Microsoft Sans Serif" w:hAnsi="Microsoft Sans Serif"/>
          <w:color w:val="221F1F"/>
          <w:spacing w:val="-5"/>
          <w:sz w:val="20"/>
        </w:rPr>
        <w:t xml:space="preserve"> </w:t>
      </w:r>
      <w:r>
        <w:rPr>
          <w:rFonts w:ascii="Microsoft Sans Serif" w:hAnsi="Microsoft Sans Serif"/>
          <w:color w:val="221F1F"/>
          <w:sz w:val="20"/>
        </w:rPr>
        <w:t>della</w:t>
      </w:r>
      <w:r>
        <w:rPr>
          <w:rFonts w:ascii="Microsoft Sans Serif" w:hAnsi="Microsoft Sans Serif"/>
          <w:color w:val="221F1F"/>
          <w:spacing w:val="-5"/>
          <w:sz w:val="20"/>
        </w:rPr>
        <w:t xml:space="preserve"> </w:t>
      </w:r>
      <w:r>
        <w:rPr>
          <w:rFonts w:ascii="Microsoft Sans Serif" w:hAnsi="Microsoft Sans Serif"/>
          <w:color w:val="221F1F"/>
          <w:sz w:val="20"/>
        </w:rPr>
        <w:t>Legge</w:t>
      </w:r>
      <w:r>
        <w:rPr>
          <w:rFonts w:ascii="Microsoft Sans Serif" w:hAnsi="Microsoft Sans Serif"/>
          <w:color w:val="221F1F"/>
          <w:spacing w:val="-8"/>
          <w:sz w:val="20"/>
        </w:rPr>
        <w:t xml:space="preserve"> </w:t>
      </w:r>
      <w:r>
        <w:rPr>
          <w:rFonts w:ascii="Microsoft Sans Serif" w:hAnsi="Microsoft Sans Serif"/>
          <w:color w:val="221F1F"/>
          <w:sz w:val="20"/>
        </w:rPr>
        <w:t>n.</w:t>
      </w:r>
      <w:r>
        <w:rPr>
          <w:rFonts w:ascii="Microsoft Sans Serif" w:hAnsi="Microsoft Sans Serif"/>
          <w:color w:val="221F1F"/>
          <w:spacing w:val="-5"/>
          <w:sz w:val="20"/>
        </w:rPr>
        <w:t xml:space="preserve"> </w:t>
      </w:r>
      <w:r>
        <w:rPr>
          <w:rFonts w:ascii="Microsoft Sans Serif" w:hAnsi="Microsoft Sans Serif"/>
          <w:color w:val="221F1F"/>
          <w:sz w:val="20"/>
        </w:rPr>
        <w:t>136/2010,</w:t>
      </w:r>
      <w:r>
        <w:rPr>
          <w:rFonts w:ascii="Microsoft Sans Serif" w:hAnsi="Microsoft Sans Serif"/>
          <w:color w:val="221F1F"/>
          <w:spacing w:val="-7"/>
          <w:sz w:val="20"/>
        </w:rPr>
        <w:t xml:space="preserve"> </w:t>
      </w:r>
      <w:r>
        <w:rPr>
          <w:rFonts w:ascii="Microsoft Sans Serif" w:hAnsi="Microsoft Sans Serif"/>
          <w:color w:val="221F1F"/>
          <w:sz w:val="20"/>
        </w:rPr>
        <w:t>tenuto</w:t>
      </w:r>
      <w:r>
        <w:rPr>
          <w:rFonts w:ascii="Microsoft Sans Serif" w:hAnsi="Microsoft Sans Serif"/>
          <w:color w:val="221F1F"/>
          <w:spacing w:val="-5"/>
          <w:sz w:val="20"/>
        </w:rPr>
        <w:t xml:space="preserve"> </w:t>
      </w:r>
      <w:r>
        <w:rPr>
          <w:rFonts w:ascii="Microsoft Sans Serif" w:hAnsi="Microsoft Sans Serif"/>
          <w:color w:val="221F1F"/>
          <w:sz w:val="20"/>
        </w:rPr>
        <w:t xml:space="preserve">conto della Determinazione n. 4 del 7 luglio 2011 dell’ANAC </w:t>
      </w:r>
      <w:r>
        <w:rPr>
          <w:rFonts w:ascii="Microsoft Sans Serif" w:hAnsi="Microsoft Sans Serif"/>
          <w:color w:val="221F1F"/>
          <w:w w:val="160"/>
          <w:sz w:val="20"/>
        </w:rPr>
        <w:t xml:space="preserve">– </w:t>
      </w:r>
      <w:r>
        <w:rPr>
          <w:rFonts w:ascii="Microsoft Sans Serif" w:hAnsi="Microsoft Sans Serif"/>
          <w:color w:val="221F1F"/>
          <w:sz w:val="20"/>
        </w:rPr>
        <w:t>Autorità Nazionale Anti Corruzione(già AVCP</w:t>
      </w:r>
      <w:r>
        <w:rPr>
          <w:rFonts w:ascii="Microsoft Sans Serif" w:hAnsi="Microsoft Sans Serif"/>
          <w:color w:val="221F1F"/>
          <w:spacing w:val="-8"/>
          <w:sz w:val="20"/>
        </w:rPr>
        <w:t xml:space="preserve"> </w:t>
      </w:r>
      <w:r>
        <w:rPr>
          <w:rFonts w:ascii="Microsoft Sans Serif" w:hAnsi="Microsoft Sans Serif"/>
          <w:color w:val="221F1F"/>
          <w:sz w:val="20"/>
        </w:rPr>
        <w:t>-</w:t>
      </w:r>
      <w:r>
        <w:rPr>
          <w:rFonts w:ascii="Microsoft Sans Serif" w:hAnsi="Microsoft Sans Serif"/>
          <w:color w:val="221F1F"/>
          <w:spacing w:val="-6"/>
          <w:sz w:val="20"/>
        </w:rPr>
        <w:t xml:space="preserve"> </w:t>
      </w:r>
      <w:r>
        <w:rPr>
          <w:rFonts w:ascii="Microsoft Sans Serif" w:hAnsi="Microsoft Sans Serif"/>
          <w:color w:val="221F1F"/>
          <w:sz w:val="20"/>
        </w:rPr>
        <w:t>Autorità</w:t>
      </w:r>
      <w:r>
        <w:rPr>
          <w:rFonts w:ascii="Microsoft Sans Serif" w:hAnsi="Microsoft Sans Serif"/>
          <w:color w:val="221F1F"/>
          <w:spacing w:val="-8"/>
          <w:sz w:val="20"/>
        </w:rPr>
        <w:t xml:space="preserve"> </w:t>
      </w:r>
      <w:r>
        <w:rPr>
          <w:rFonts w:ascii="Microsoft Sans Serif" w:hAnsi="Microsoft Sans Serif"/>
          <w:color w:val="221F1F"/>
          <w:sz w:val="20"/>
        </w:rPr>
        <w:t>della</w:t>
      </w:r>
      <w:r>
        <w:rPr>
          <w:rFonts w:ascii="Microsoft Sans Serif" w:hAnsi="Microsoft Sans Serif"/>
          <w:color w:val="221F1F"/>
          <w:spacing w:val="-8"/>
          <w:sz w:val="20"/>
        </w:rPr>
        <w:t xml:space="preserve"> </w:t>
      </w:r>
      <w:r>
        <w:rPr>
          <w:rFonts w:ascii="Microsoft Sans Serif" w:hAnsi="Microsoft Sans Serif"/>
          <w:color w:val="221F1F"/>
          <w:sz w:val="20"/>
        </w:rPr>
        <w:t>Vigilanza</w:t>
      </w:r>
      <w:r>
        <w:rPr>
          <w:rFonts w:ascii="Microsoft Sans Serif" w:hAnsi="Microsoft Sans Serif"/>
          <w:color w:val="221F1F"/>
          <w:spacing w:val="-8"/>
          <w:sz w:val="20"/>
        </w:rPr>
        <w:t xml:space="preserve"> </w:t>
      </w:r>
      <w:r>
        <w:rPr>
          <w:rFonts w:ascii="Microsoft Sans Serif" w:hAnsi="Microsoft Sans Serif"/>
          <w:color w:val="221F1F"/>
          <w:sz w:val="20"/>
        </w:rPr>
        <w:t>sui</w:t>
      </w:r>
      <w:r>
        <w:rPr>
          <w:rFonts w:ascii="Microsoft Sans Serif" w:hAnsi="Microsoft Sans Serif"/>
          <w:color w:val="221F1F"/>
          <w:spacing w:val="-8"/>
          <w:sz w:val="20"/>
        </w:rPr>
        <w:t xml:space="preserve"> </w:t>
      </w:r>
      <w:r>
        <w:rPr>
          <w:rFonts w:ascii="Microsoft Sans Serif" w:hAnsi="Microsoft Sans Serif"/>
          <w:color w:val="221F1F"/>
          <w:sz w:val="20"/>
        </w:rPr>
        <w:t>Contratti</w:t>
      </w:r>
      <w:r>
        <w:rPr>
          <w:rFonts w:ascii="Microsoft Sans Serif" w:hAnsi="Microsoft Sans Serif"/>
          <w:color w:val="221F1F"/>
          <w:spacing w:val="-8"/>
          <w:sz w:val="20"/>
        </w:rPr>
        <w:t xml:space="preserve"> </w:t>
      </w:r>
      <w:r>
        <w:rPr>
          <w:rFonts w:ascii="Microsoft Sans Serif" w:hAnsi="Microsoft Sans Serif"/>
          <w:color w:val="221F1F"/>
          <w:sz w:val="20"/>
        </w:rPr>
        <w:t>Pubblici)</w:t>
      </w:r>
      <w:r>
        <w:rPr>
          <w:rFonts w:ascii="Microsoft Sans Serif" w:hAnsi="Microsoft Sans Serif"/>
          <w:color w:val="221F1F"/>
          <w:spacing w:val="-6"/>
          <w:sz w:val="20"/>
        </w:rPr>
        <w:t xml:space="preserve"> </w:t>
      </w:r>
      <w:r>
        <w:rPr>
          <w:rFonts w:ascii="Microsoft Sans Serif" w:hAnsi="Microsoft Sans Serif"/>
          <w:color w:val="221F1F"/>
          <w:sz w:val="20"/>
        </w:rPr>
        <w:t>paragrafo</w:t>
      </w:r>
      <w:r>
        <w:rPr>
          <w:rFonts w:ascii="Microsoft Sans Serif" w:hAnsi="Microsoft Sans Serif"/>
          <w:color w:val="221F1F"/>
          <w:spacing w:val="-8"/>
          <w:sz w:val="20"/>
        </w:rPr>
        <w:t xml:space="preserve"> </w:t>
      </w:r>
      <w:r>
        <w:rPr>
          <w:rFonts w:ascii="Microsoft Sans Serif" w:hAnsi="Microsoft Sans Serif"/>
          <w:color w:val="221F1F"/>
          <w:sz w:val="20"/>
        </w:rPr>
        <w:t>4.2,</w:t>
      </w:r>
      <w:r>
        <w:rPr>
          <w:rFonts w:ascii="Microsoft Sans Serif" w:hAnsi="Microsoft Sans Serif"/>
          <w:color w:val="221F1F"/>
          <w:spacing w:val="-5"/>
          <w:sz w:val="20"/>
        </w:rPr>
        <w:t xml:space="preserve"> </w:t>
      </w:r>
      <w:r>
        <w:rPr>
          <w:rFonts w:ascii="Microsoft Sans Serif" w:hAnsi="Microsoft Sans Serif"/>
          <w:color w:val="221F1F"/>
          <w:sz w:val="20"/>
        </w:rPr>
        <w:t>avente</w:t>
      </w:r>
      <w:r>
        <w:rPr>
          <w:rFonts w:ascii="Microsoft Sans Serif" w:hAnsi="Microsoft Sans Serif"/>
          <w:color w:val="221F1F"/>
          <w:spacing w:val="-5"/>
          <w:sz w:val="20"/>
        </w:rPr>
        <w:t xml:space="preserve"> </w:t>
      </w:r>
      <w:r>
        <w:rPr>
          <w:rFonts w:ascii="Microsoft Sans Serif" w:hAnsi="Microsoft Sans Serif"/>
          <w:color w:val="221F1F"/>
          <w:sz w:val="20"/>
        </w:rPr>
        <w:t>ad</w:t>
      </w:r>
      <w:r>
        <w:rPr>
          <w:rFonts w:ascii="Microsoft Sans Serif" w:hAnsi="Microsoft Sans Serif"/>
          <w:color w:val="221F1F"/>
          <w:spacing w:val="-8"/>
          <w:sz w:val="20"/>
        </w:rPr>
        <w:t xml:space="preserve"> </w:t>
      </w:r>
      <w:r>
        <w:rPr>
          <w:rFonts w:ascii="Microsoft Sans Serif" w:hAnsi="Microsoft Sans Serif"/>
          <w:color w:val="221F1F"/>
          <w:sz w:val="20"/>
        </w:rPr>
        <w:t>oggetto</w:t>
      </w:r>
      <w:r>
        <w:rPr>
          <w:rFonts w:ascii="Microsoft Sans Serif" w:hAnsi="Microsoft Sans Serif"/>
          <w:color w:val="221F1F"/>
          <w:spacing w:val="-8"/>
          <w:sz w:val="20"/>
        </w:rPr>
        <w:t xml:space="preserve"> </w:t>
      </w:r>
      <w:r>
        <w:rPr>
          <w:rFonts w:ascii="Microsoft Sans Serif" w:hAnsi="Microsoft Sans Serif"/>
          <w:color w:val="221F1F"/>
          <w:sz w:val="20"/>
        </w:rPr>
        <w:t>le</w:t>
      </w:r>
      <w:r>
        <w:rPr>
          <w:rFonts w:ascii="Microsoft Sans Serif" w:hAnsi="Microsoft Sans Serif"/>
          <w:color w:val="221F1F"/>
          <w:spacing w:val="-8"/>
          <w:sz w:val="20"/>
        </w:rPr>
        <w:t xml:space="preserve"> </w:t>
      </w:r>
      <w:r>
        <w:rPr>
          <w:rFonts w:ascii="Microsoft Sans Serif" w:hAnsi="Microsoft Sans Serif"/>
          <w:color w:val="221F1F"/>
          <w:sz w:val="20"/>
        </w:rPr>
        <w:t>Linee</w:t>
      </w:r>
      <w:r>
        <w:rPr>
          <w:rFonts w:ascii="Microsoft Sans Serif" w:hAnsi="Microsoft Sans Serif"/>
          <w:color w:val="221F1F"/>
          <w:spacing w:val="-8"/>
          <w:sz w:val="20"/>
        </w:rPr>
        <w:t xml:space="preserve"> </w:t>
      </w:r>
      <w:r>
        <w:rPr>
          <w:rFonts w:ascii="Microsoft Sans Serif" w:hAnsi="Microsoft Sans Serif"/>
          <w:color w:val="221F1F"/>
          <w:sz w:val="20"/>
        </w:rPr>
        <w:t>Guida sulla tracciabilità dei flussi finanziari. Ne consegue che gli obblighi di tracciabilità sono assolti con l’acquisizione del CIG al momento dell’avvio della procedura di affidamento.</w:t>
      </w:r>
    </w:p>
    <w:p w14:paraId="010B6A64" w14:textId="77777777" w:rsidR="003A3532" w:rsidRDefault="003A3532">
      <w:pPr>
        <w:pStyle w:val="Corpotesto"/>
        <w:spacing w:before="17"/>
        <w:ind w:left="0"/>
        <w:jc w:val="left"/>
        <w:rPr>
          <w:rFonts w:ascii="Microsoft Sans Serif"/>
        </w:rPr>
      </w:pPr>
    </w:p>
    <w:p w14:paraId="2DFD24D8" w14:textId="77777777" w:rsidR="003A3532" w:rsidRDefault="00000000">
      <w:pPr>
        <w:pStyle w:val="Titolo1"/>
        <w:spacing w:before="1"/>
        <w:ind w:left="3234" w:right="4078"/>
        <w:rPr>
          <w:rFonts w:ascii="Arial"/>
        </w:rPr>
      </w:pPr>
      <w:r>
        <w:rPr>
          <w:rFonts w:ascii="Arial"/>
          <w:color w:val="221F1F"/>
          <w:spacing w:val="-2"/>
          <w:u w:val="thick" w:color="221F1F"/>
        </w:rPr>
        <w:t>Art.31</w:t>
      </w:r>
    </w:p>
    <w:p w14:paraId="637B33E1" w14:textId="77777777" w:rsidR="003A3532" w:rsidRDefault="003A3532">
      <w:pPr>
        <w:pStyle w:val="Corpotesto"/>
        <w:spacing w:before="10"/>
        <w:ind w:left="0"/>
        <w:jc w:val="left"/>
        <w:rPr>
          <w:rFonts w:ascii="Arial"/>
          <w:b/>
        </w:rPr>
      </w:pPr>
    </w:p>
    <w:p w14:paraId="08823A09" w14:textId="77777777" w:rsidR="003A3532" w:rsidRDefault="00000000">
      <w:pPr>
        <w:ind w:left="3234" w:right="4075"/>
        <w:jc w:val="center"/>
        <w:rPr>
          <w:rFonts w:ascii="Arial"/>
          <w:b/>
          <w:sz w:val="20"/>
        </w:rPr>
      </w:pPr>
      <w:r>
        <w:rPr>
          <w:rFonts w:ascii="Arial"/>
          <w:b/>
          <w:color w:val="221F1F"/>
          <w:spacing w:val="-2"/>
          <w:sz w:val="20"/>
          <w:u w:val="thick" w:color="221F1F"/>
        </w:rPr>
        <w:t>Integrazioni</w:t>
      </w:r>
      <w:r>
        <w:rPr>
          <w:rFonts w:ascii="Arial"/>
          <w:b/>
          <w:color w:val="221F1F"/>
          <w:spacing w:val="5"/>
          <w:sz w:val="20"/>
          <w:u w:val="thick" w:color="221F1F"/>
        </w:rPr>
        <w:t xml:space="preserve"> </w:t>
      </w:r>
      <w:r>
        <w:rPr>
          <w:rFonts w:ascii="Arial"/>
          <w:b/>
          <w:color w:val="221F1F"/>
          <w:spacing w:val="-2"/>
          <w:sz w:val="20"/>
          <w:u w:val="thick" w:color="221F1F"/>
        </w:rPr>
        <w:t>Convenzione</w:t>
      </w:r>
    </w:p>
    <w:p w14:paraId="06F92DA9" w14:textId="77777777" w:rsidR="003A3532" w:rsidRDefault="003A3532">
      <w:pPr>
        <w:pStyle w:val="Corpotesto"/>
        <w:spacing w:before="14"/>
        <w:ind w:left="0"/>
        <w:jc w:val="left"/>
        <w:rPr>
          <w:rFonts w:ascii="Arial"/>
          <w:b/>
        </w:rPr>
      </w:pPr>
    </w:p>
    <w:p w14:paraId="20595D53" w14:textId="77777777" w:rsidR="003A3532" w:rsidRDefault="00000000">
      <w:pPr>
        <w:pStyle w:val="Corpotesto"/>
        <w:spacing w:line="244" w:lineRule="auto"/>
        <w:ind w:left="140" w:right="909"/>
        <w:jc w:val="left"/>
        <w:rPr>
          <w:rFonts w:ascii="Microsoft Sans Serif" w:hAnsi="Microsoft Sans Serif"/>
        </w:rPr>
      </w:pPr>
      <w:r>
        <w:rPr>
          <w:rFonts w:ascii="Microsoft Sans Serif" w:hAnsi="Microsoft Sans Serif"/>
          <w:color w:val="221F1F"/>
        </w:rPr>
        <w:t>La presente convenzione</w:t>
      </w:r>
      <w:r>
        <w:rPr>
          <w:rFonts w:ascii="Microsoft Sans Serif" w:hAnsi="Microsoft Sans Serif"/>
          <w:color w:val="221F1F"/>
          <w:spacing w:val="26"/>
        </w:rPr>
        <w:t xml:space="preserve"> </w:t>
      </w:r>
      <w:r>
        <w:rPr>
          <w:rFonts w:ascii="Microsoft Sans Serif" w:hAnsi="Microsoft Sans Serif"/>
          <w:color w:val="221F1F"/>
        </w:rPr>
        <w:t>si intende</w:t>
      </w:r>
      <w:r>
        <w:rPr>
          <w:rFonts w:ascii="Microsoft Sans Serif" w:hAnsi="Microsoft Sans Serif"/>
          <w:color w:val="221F1F"/>
          <w:spacing w:val="24"/>
        </w:rPr>
        <w:t xml:space="preserve"> </w:t>
      </w:r>
      <w:r>
        <w:rPr>
          <w:rFonts w:ascii="Microsoft Sans Serif" w:hAnsi="Microsoft Sans Serif"/>
          <w:color w:val="221F1F"/>
        </w:rPr>
        <w:t>integrata con</w:t>
      </w:r>
      <w:r>
        <w:rPr>
          <w:rFonts w:ascii="Microsoft Sans Serif" w:hAnsi="Microsoft Sans Serif"/>
          <w:color w:val="221F1F"/>
          <w:spacing w:val="24"/>
        </w:rPr>
        <w:t xml:space="preserve"> </w:t>
      </w:r>
      <w:r>
        <w:rPr>
          <w:rFonts w:ascii="Microsoft Sans Serif" w:hAnsi="Microsoft Sans Serif"/>
          <w:color w:val="221F1F"/>
        </w:rPr>
        <w:t>tutte le condizioni</w:t>
      </w:r>
      <w:r>
        <w:rPr>
          <w:rFonts w:ascii="Microsoft Sans Serif" w:hAnsi="Microsoft Sans Serif"/>
          <w:color w:val="221F1F"/>
          <w:spacing w:val="28"/>
        </w:rPr>
        <w:t xml:space="preserve"> </w:t>
      </w:r>
      <w:r>
        <w:rPr>
          <w:rFonts w:ascii="Microsoft Sans Serif" w:hAnsi="Microsoft Sans Serif"/>
          <w:color w:val="221F1F"/>
        </w:rPr>
        <w:t>stabilite dal bando</w:t>
      </w:r>
      <w:r>
        <w:rPr>
          <w:rFonts w:ascii="Microsoft Sans Serif" w:hAnsi="Microsoft Sans Serif"/>
          <w:color w:val="221F1F"/>
          <w:spacing w:val="24"/>
        </w:rPr>
        <w:t xml:space="preserve"> </w:t>
      </w:r>
      <w:r>
        <w:rPr>
          <w:rFonts w:ascii="Microsoft Sans Serif" w:hAnsi="Microsoft Sans Serif"/>
          <w:color w:val="221F1F"/>
        </w:rPr>
        <w:t>od</w:t>
      </w:r>
      <w:r>
        <w:rPr>
          <w:rFonts w:ascii="Microsoft Sans Serif" w:hAnsi="Microsoft Sans Serif"/>
          <w:color w:val="221F1F"/>
          <w:spacing w:val="26"/>
        </w:rPr>
        <w:t xml:space="preserve"> </w:t>
      </w:r>
      <w:r>
        <w:rPr>
          <w:rFonts w:ascii="Microsoft Sans Serif" w:hAnsi="Microsoft Sans Serif"/>
          <w:color w:val="221F1F"/>
        </w:rPr>
        <w:t>eventualmente offerte dall’Impresa in sede di gara</w:t>
      </w:r>
    </w:p>
    <w:p w14:paraId="1F5E0415" w14:textId="77777777" w:rsidR="003A3532" w:rsidRDefault="00000000">
      <w:pPr>
        <w:pStyle w:val="Titolo1"/>
        <w:spacing w:before="201" w:line="237" w:lineRule="auto"/>
        <w:ind w:left="4382" w:right="5227"/>
        <w:rPr>
          <w:rFonts w:ascii="Arial"/>
        </w:rPr>
      </w:pPr>
      <w:r>
        <w:rPr>
          <w:rFonts w:ascii="Arial"/>
          <w:color w:val="221F1F"/>
          <w:spacing w:val="-2"/>
          <w:u w:val="thick" w:color="221F1F"/>
        </w:rPr>
        <w:t>Art.</w:t>
      </w:r>
      <w:r>
        <w:rPr>
          <w:rFonts w:ascii="Arial"/>
          <w:color w:val="221F1F"/>
          <w:spacing w:val="-12"/>
          <w:u w:val="thick" w:color="221F1F"/>
        </w:rPr>
        <w:t xml:space="preserve"> </w:t>
      </w:r>
      <w:r>
        <w:rPr>
          <w:rFonts w:ascii="Arial"/>
          <w:color w:val="221F1F"/>
          <w:spacing w:val="-2"/>
          <w:u w:val="thick" w:color="221F1F"/>
        </w:rPr>
        <w:t>32</w:t>
      </w:r>
      <w:r>
        <w:rPr>
          <w:rFonts w:ascii="Arial"/>
          <w:color w:val="221F1F"/>
          <w:spacing w:val="-2"/>
        </w:rPr>
        <w:t xml:space="preserve"> </w:t>
      </w:r>
      <w:r>
        <w:rPr>
          <w:rFonts w:ascii="Arial"/>
          <w:color w:val="221F1F"/>
          <w:spacing w:val="-2"/>
          <w:u w:val="thick" w:color="221F1F"/>
        </w:rPr>
        <w:t>Rinvio</w:t>
      </w:r>
    </w:p>
    <w:p w14:paraId="74CF65AE" w14:textId="77777777" w:rsidR="003A3532" w:rsidRDefault="003A3532">
      <w:pPr>
        <w:pStyle w:val="Corpotesto"/>
        <w:spacing w:before="17"/>
        <w:ind w:left="0"/>
        <w:jc w:val="left"/>
        <w:rPr>
          <w:rFonts w:ascii="Arial"/>
          <w:b/>
        </w:rPr>
      </w:pPr>
    </w:p>
    <w:p w14:paraId="537CAC10" w14:textId="77777777" w:rsidR="003A3532" w:rsidRDefault="00000000">
      <w:pPr>
        <w:pStyle w:val="Paragrafoelenco"/>
        <w:numPr>
          <w:ilvl w:val="0"/>
          <w:numId w:val="112"/>
        </w:numPr>
        <w:tabs>
          <w:tab w:val="left" w:pos="362"/>
        </w:tabs>
        <w:spacing w:line="244" w:lineRule="auto"/>
        <w:ind w:right="1881" w:firstLine="0"/>
        <w:rPr>
          <w:rFonts w:ascii="Microsoft Sans Serif"/>
          <w:sz w:val="20"/>
        </w:rPr>
      </w:pPr>
      <w:r>
        <w:rPr>
          <w:rFonts w:ascii="Microsoft Sans Serif"/>
          <w:color w:val="221F1F"/>
          <w:sz w:val="20"/>
        </w:rPr>
        <w:t>Per quanto non previsto dalla presente convenzione,</w:t>
      </w:r>
      <w:r>
        <w:rPr>
          <w:rFonts w:ascii="Microsoft Sans Serif"/>
          <w:color w:val="221F1F"/>
          <w:spacing w:val="-3"/>
          <w:sz w:val="20"/>
        </w:rPr>
        <w:t xml:space="preserve"> </w:t>
      </w:r>
      <w:r>
        <w:rPr>
          <w:rFonts w:ascii="Microsoft Sans Serif"/>
          <w:color w:val="221F1F"/>
          <w:sz w:val="20"/>
        </w:rPr>
        <w:t>si</w:t>
      </w:r>
      <w:r>
        <w:rPr>
          <w:rFonts w:ascii="Microsoft Sans Serif"/>
          <w:color w:val="221F1F"/>
          <w:spacing w:val="-3"/>
          <w:sz w:val="20"/>
        </w:rPr>
        <w:t xml:space="preserve"> </w:t>
      </w:r>
      <w:r>
        <w:rPr>
          <w:rFonts w:ascii="Microsoft Sans Serif"/>
          <w:color w:val="221F1F"/>
          <w:sz w:val="20"/>
        </w:rPr>
        <w:t>fa rinvio alla legge ed ai</w:t>
      </w:r>
      <w:r>
        <w:rPr>
          <w:rFonts w:ascii="Microsoft Sans Serif"/>
          <w:color w:val="221F1F"/>
          <w:spacing w:val="-1"/>
          <w:sz w:val="20"/>
        </w:rPr>
        <w:t xml:space="preserve"> </w:t>
      </w:r>
      <w:r>
        <w:rPr>
          <w:rFonts w:ascii="Microsoft Sans Serif"/>
          <w:color w:val="221F1F"/>
          <w:sz w:val="20"/>
        </w:rPr>
        <w:t>regolamenti</w:t>
      </w:r>
      <w:r>
        <w:rPr>
          <w:rFonts w:ascii="Microsoft Sans Serif"/>
          <w:color w:val="221F1F"/>
          <w:spacing w:val="-1"/>
          <w:sz w:val="20"/>
        </w:rPr>
        <w:t xml:space="preserve"> </w:t>
      </w:r>
      <w:r>
        <w:rPr>
          <w:rFonts w:ascii="Microsoft Sans Serif"/>
          <w:color w:val="221F1F"/>
          <w:sz w:val="20"/>
        </w:rPr>
        <w:t>che disciplinano la materia.</w:t>
      </w:r>
    </w:p>
    <w:p w14:paraId="70E1B25C" w14:textId="77777777" w:rsidR="003A3532" w:rsidRDefault="003A3532">
      <w:pPr>
        <w:pStyle w:val="Corpotesto"/>
        <w:spacing w:before="7"/>
        <w:ind w:left="0"/>
        <w:jc w:val="left"/>
        <w:rPr>
          <w:rFonts w:ascii="Microsoft Sans Serif"/>
        </w:rPr>
      </w:pPr>
    </w:p>
    <w:p w14:paraId="1D845761" w14:textId="77777777" w:rsidR="003A3532" w:rsidRDefault="00000000">
      <w:pPr>
        <w:pStyle w:val="Titolo1"/>
        <w:ind w:left="3234" w:right="4078"/>
        <w:rPr>
          <w:rFonts w:ascii="Arial"/>
        </w:rPr>
      </w:pPr>
      <w:r>
        <w:rPr>
          <w:rFonts w:ascii="Arial"/>
          <w:color w:val="221F1F"/>
          <w:u w:val="thick" w:color="221F1F"/>
        </w:rPr>
        <w:t>Art.</w:t>
      </w:r>
      <w:r>
        <w:rPr>
          <w:rFonts w:ascii="Arial"/>
          <w:color w:val="221F1F"/>
          <w:spacing w:val="-11"/>
          <w:u w:val="thick" w:color="221F1F"/>
        </w:rPr>
        <w:t xml:space="preserve"> </w:t>
      </w:r>
      <w:r>
        <w:rPr>
          <w:rFonts w:ascii="Arial"/>
          <w:color w:val="221F1F"/>
          <w:spacing w:val="-5"/>
          <w:u w:val="thick" w:color="221F1F"/>
        </w:rPr>
        <w:t>33</w:t>
      </w:r>
    </w:p>
    <w:p w14:paraId="7918E3B3" w14:textId="77777777" w:rsidR="003A3532" w:rsidRDefault="00000000">
      <w:pPr>
        <w:ind w:left="-1" w:right="845"/>
        <w:jc w:val="center"/>
        <w:rPr>
          <w:rFonts w:ascii="Arial"/>
          <w:b/>
          <w:sz w:val="20"/>
        </w:rPr>
      </w:pPr>
      <w:r>
        <w:rPr>
          <w:rFonts w:ascii="Arial"/>
          <w:b/>
          <w:color w:val="221F1F"/>
          <w:sz w:val="20"/>
          <w:u w:val="thick" w:color="221F1F"/>
        </w:rPr>
        <w:t>Domicilio</w:t>
      </w:r>
      <w:r>
        <w:rPr>
          <w:rFonts w:ascii="Arial"/>
          <w:b/>
          <w:color w:val="221F1F"/>
          <w:spacing w:val="-11"/>
          <w:sz w:val="20"/>
          <w:u w:val="thick" w:color="221F1F"/>
        </w:rPr>
        <w:t xml:space="preserve"> </w:t>
      </w:r>
      <w:r>
        <w:rPr>
          <w:rFonts w:ascii="Arial"/>
          <w:b/>
          <w:color w:val="221F1F"/>
          <w:sz w:val="20"/>
          <w:u w:val="thick" w:color="221F1F"/>
        </w:rPr>
        <w:t>delle</w:t>
      </w:r>
      <w:r>
        <w:rPr>
          <w:rFonts w:ascii="Arial"/>
          <w:b/>
          <w:color w:val="221F1F"/>
          <w:spacing w:val="-10"/>
          <w:sz w:val="20"/>
          <w:u w:val="thick" w:color="221F1F"/>
        </w:rPr>
        <w:t xml:space="preserve"> </w:t>
      </w:r>
      <w:r>
        <w:rPr>
          <w:rFonts w:ascii="Arial"/>
          <w:b/>
          <w:color w:val="221F1F"/>
          <w:sz w:val="20"/>
          <w:u w:val="thick" w:color="221F1F"/>
        </w:rPr>
        <w:t>parti</w:t>
      </w:r>
      <w:r>
        <w:rPr>
          <w:rFonts w:ascii="Arial"/>
          <w:b/>
          <w:color w:val="221F1F"/>
          <w:spacing w:val="-8"/>
          <w:sz w:val="20"/>
          <w:u w:val="thick" w:color="221F1F"/>
        </w:rPr>
        <w:t xml:space="preserve"> </w:t>
      </w:r>
      <w:r>
        <w:rPr>
          <w:rFonts w:ascii="Arial"/>
          <w:b/>
          <w:color w:val="221F1F"/>
          <w:sz w:val="20"/>
          <w:u w:val="thick" w:color="221F1F"/>
        </w:rPr>
        <w:t>e</w:t>
      </w:r>
      <w:r>
        <w:rPr>
          <w:rFonts w:ascii="Arial"/>
          <w:b/>
          <w:color w:val="221F1F"/>
          <w:spacing w:val="-7"/>
          <w:sz w:val="20"/>
          <w:u w:val="thick" w:color="221F1F"/>
        </w:rPr>
        <w:t xml:space="preserve"> </w:t>
      </w:r>
      <w:r>
        <w:rPr>
          <w:rFonts w:ascii="Arial"/>
          <w:b/>
          <w:color w:val="221F1F"/>
          <w:spacing w:val="-2"/>
          <w:sz w:val="20"/>
          <w:u w:val="thick" w:color="221F1F"/>
        </w:rPr>
        <w:t>controversie</w:t>
      </w:r>
    </w:p>
    <w:p w14:paraId="4AE44476" w14:textId="77777777" w:rsidR="003A3532" w:rsidRDefault="003A3532">
      <w:pPr>
        <w:pStyle w:val="Corpotesto"/>
        <w:spacing w:before="14"/>
        <w:ind w:left="0"/>
        <w:jc w:val="left"/>
        <w:rPr>
          <w:rFonts w:ascii="Arial"/>
          <w:b/>
        </w:rPr>
      </w:pPr>
    </w:p>
    <w:p w14:paraId="32233537" w14:textId="77777777" w:rsidR="003A3532" w:rsidRDefault="00000000">
      <w:pPr>
        <w:pStyle w:val="Paragrafoelenco"/>
        <w:numPr>
          <w:ilvl w:val="0"/>
          <w:numId w:val="111"/>
        </w:numPr>
        <w:tabs>
          <w:tab w:val="left" w:pos="393"/>
        </w:tabs>
        <w:spacing w:line="242" w:lineRule="auto"/>
        <w:ind w:right="988" w:firstLine="0"/>
        <w:jc w:val="both"/>
        <w:rPr>
          <w:rFonts w:ascii="Microsoft Sans Serif" w:hAnsi="Microsoft Sans Serif"/>
          <w:sz w:val="20"/>
        </w:rPr>
      </w:pPr>
      <w:r>
        <w:rPr>
          <w:rFonts w:ascii="Microsoft Sans Serif" w:hAnsi="Microsoft Sans Serif"/>
          <w:color w:val="221F1F"/>
          <w:sz w:val="20"/>
        </w:rPr>
        <w:t>Per gli effetti della presente convenzione e per tutte le conseguenze dalla stessa derivanti, l'Ente e il Tesoriere eleggono il proprio domicilio presso le rispettive sedi indicate nel preambolo della presente convenzione. Le comunicazioni tra le Parti hanno luogo con l’utilizzo della PEC.</w:t>
      </w:r>
    </w:p>
    <w:p w14:paraId="0BBD4A5D" w14:textId="77777777" w:rsidR="003A3532" w:rsidRDefault="00000000">
      <w:pPr>
        <w:pStyle w:val="Paragrafoelenco"/>
        <w:numPr>
          <w:ilvl w:val="0"/>
          <w:numId w:val="111"/>
        </w:numPr>
        <w:tabs>
          <w:tab w:val="left" w:pos="424"/>
        </w:tabs>
        <w:spacing w:before="125" w:line="244" w:lineRule="auto"/>
        <w:ind w:right="983" w:firstLine="0"/>
        <w:jc w:val="both"/>
        <w:rPr>
          <w:rFonts w:ascii="Microsoft Sans Serif" w:hAnsi="Microsoft Sans Serif"/>
          <w:sz w:val="20"/>
        </w:rPr>
      </w:pPr>
      <w:r>
        <w:rPr>
          <w:rFonts w:ascii="Microsoft Sans Serif" w:hAnsi="Microsoft Sans Serif"/>
          <w:color w:val="221F1F"/>
          <w:sz w:val="20"/>
        </w:rPr>
        <w:t>Per ogni controversia che dovesse insorgere nell’applicazione della presente convenzione, il Foro competente deve intendersi quello di Livorno.</w:t>
      </w:r>
    </w:p>
    <w:p w14:paraId="77DA7AEB" w14:textId="77777777" w:rsidR="003A3532" w:rsidRDefault="003A3532">
      <w:pPr>
        <w:pStyle w:val="Corpotesto"/>
        <w:spacing w:before="176"/>
        <w:ind w:left="0"/>
        <w:jc w:val="left"/>
        <w:rPr>
          <w:rFonts w:ascii="Microsoft Sans Serif"/>
        </w:rPr>
      </w:pPr>
    </w:p>
    <w:p w14:paraId="13AA7EDD" w14:textId="77777777" w:rsidR="003A3532" w:rsidRDefault="00000000">
      <w:pPr>
        <w:pStyle w:val="Corpotesto"/>
        <w:spacing w:line="244" w:lineRule="auto"/>
        <w:ind w:left="140" w:right="976" w:hanging="1"/>
        <w:rPr>
          <w:rFonts w:ascii="Microsoft Sans Serif"/>
        </w:rPr>
      </w:pPr>
      <w:r>
        <w:rPr>
          <w:rFonts w:ascii="Microsoft Sans Serif"/>
          <w:color w:val="221F1F"/>
        </w:rPr>
        <w:t>E richiesto, io Segretario Comunale rogante, ho dato lettura a voce alta e intelligibile alle Parti che, a mia domanda,</w:t>
      </w:r>
      <w:r>
        <w:rPr>
          <w:rFonts w:ascii="Microsoft Sans Serif"/>
          <w:color w:val="221F1F"/>
          <w:spacing w:val="-10"/>
        </w:rPr>
        <w:t xml:space="preserve"> </w:t>
      </w:r>
      <w:r>
        <w:rPr>
          <w:rFonts w:ascii="Microsoft Sans Serif"/>
          <w:color w:val="221F1F"/>
        </w:rPr>
        <w:t>approvandolo</w:t>
      </w:r>
      <w:r>
        <w:rPr>
          <w:rFonts w:ascii="Microsoft Sans Serif"/>
          <w:color w:val="221F1F"/>
          <w:spacing w:val="-10"/>
        </w:rPr>
        <w:t xml:space="preserve"> </w:t>
      </w:r>
      <w:r>
        <w:rPr>
          <w:rFonts w:ascii="Microsoft Sans Serif"/>
          <w:color w:val="221F1F"/>
        </w:rPr>
        <w:t>e</w:t>
      </w:r>
      <w:r>
        <w:rPr>
          <w:rFonts w:ascii="Microsoft Sans Serif"/>
          <w:color w:val="221F1F"/>
          <w:spacing w:val="-12"/>
        </w:rPr>
        <w:t xml:space="preserve"> </w:t>
      </w:r>
      <w:r>
        <w:rPr>
          <w:rFonts w:ascii="Microsoft Sans Serif"/>
          <w:color w:val="221F1F"/>
        </w:rPr>
        <w:t>confermandolo,</w:t>
      </w:r>
      <w:r>
        <w:rPr>
          <w:rFonts w:ascii="Microsoft Sans Serif"/>
          <w:color w:val="221F1F"/>
          <w:spacing w:val="-10"/>
        </w:rPr>
        <w:t xml:space="preserve"> </w:t>
      </w:r>
      <w:r>
        <w:rPr>
          <w:rFonts w:ascii="Microsoft Sans Serif"/>
          <w:color w:val="221F1F"/>
        </w:rPr>
        <w:t>lo</w:t>
      </w:r>
      <w:r>
        <w:rPr>
          <w:rFonts w:ascii="Microsoft Sans Serif"/>
          <w:color w:val="221F1F"/>
          <w:spacing w:val="-12"/>
        </w:rPr>
        <w:t xml:space="preserve"> </w:t>
      </w:r>
      <w:r>
        <w:rPr>
          <w:rFonts w:ascii="Microsoft Sans Serif"/>
          <w:color w:val="221F1F"/>
        </w:rPr>
        <w:t>sottoscrivono</w:t>
      </w:r>
      <w:r>
        <w:rPr>
          <w:rFonts w:ascii="Microsoft Sans Serif"/>
          <w:color w:val="221F1F"/>
          <w:spacing w:val="-10"/>
        </w:rPr>
        <w:t xml:space="preserve"> </w:t>
      </w:r>
      <w:r>
        <w:rPr>
          <w:rFonts w:ascii="Microsoft Sans Serif"/>
          <w:color w:val="221F1F"/>
        </w:rPr>
        <w:t>con</w:t>
      </w:r>
      <w:r>
        <w:rPr>
          <w:rFonts w:ascii="Microsoft Sans Serif"/>
          <w:color w:val="221F1F"/>
          <w:spacing w:val="-10"/>
        </w:rPr>
        <w:t xml:space="preserve"> </w:t>
      </w:r>
      <w:r>
        <w:rPr>
          <w:rFonts w:ascii="Microsoft Sans Serif"/>
          <w:color w:val="221F1F"/>
        </w:rPr>
        <w:t>me,</w:t>
      </w:r>
      <w:r>
        <w:rPr>
          <w:rFonts w:ascii="Microsoft Sans Serif"/>
          <w:color w:val="221F1F"/>
          <w:spacing w:val="-12"/>
        </w:rPr>
        <w:t xml:space="preserve"> </w:t>
      </w:r>
      <w:r>
        <w:rPr>
          <w:rFonts w:ascii="Microsoft Sans Serif"/>
          <w:color w:val="221F1F"/>
        </w:rPr>
        <w:t>dopo</w:t>
      </w:r>
      <w:r>
        <w:rPr>
          <w:rFonts w:ascii="Microsoft Sans Serif"/>
          <w:color w:val="221F1F"/>
          <w:spacing w:val="-12"/>
        </w:rPr>
        <w:t xml:space="preserve"> </w:t>
      </w:r>
      <w:r>
        <w:rPr>
          <w:rFonts w:ascii="Microsoft Sans Serif"/>
          <w:color w:val="221F1F"/>
        </w:rPr>
        <w:t>avermi</w:t>
      </w:r>
      <w:r>
        <w:rPr>
          <w:rFonts w:ascii="Microsoft Sans Serif"/>
          <w:color w:val="221F1F"/>
          <w:spacing w:val="-13"/>
        </w:rPr>
        <w:t xml:space="preserve"> </w:t>
      </w:r>
      <w:r>
        <w:rPr>
          <w:rFonts w:ascii="Microsoft Sans Serif"/>
          <w:color w:val="221F1F"/>
        </w:rPr>
        <w:t>dispensato</w:t>
      </w:r>
      <w:r>
        <w:rPr>
          <w:rFonts w:ascii="Microsoft Sans Serif"/>
          <w:color w:val="221F1F"/>
          <w:spacing w:val="-10"/>
        </w:rPr>
        <w:t xml:space="preserve"> </w:t>
      </w:r>
      <w:r>
        <w:rPr>
          <w:rFonts w:ascii="Microsoft Sans Serif"/>
          <w:color w:val="221F1F"/>
        </w:rPr>
        <w:t>dalla</w:t>
      </w:r>
      <w:r>
        <w:rPr>
          <w:rFonts w:ascii="Microsoft Sans Serif"/>
          <w:color w:val="221F1F"/>
          <w:spacing w:val="33"/>
        </w:rPr>
        <w:t xml:space="preserve"> </w:t>
      </w:r>
      <w:r>
        <w:rPr>
          <w:rFonts w:ascii="Microsoft Sans Serif"/>
          <w:color w:val="221F1F"/>
        </w:rPr>
        <w:t>lettura</w:t>
      </w:r>
      <w:r>
        <w:rPr>
          <w:rFonts w:ascii="Microsoft Sans Serif"/>
          <w:color w:val="221F1F"/>
          <w:spacing w:val="-10"/>
        </w:rPr>
        <w:t xml:space="preserve"> </w:t>
      </w:r>
      <w:r>
        <w:rPr>
          <w:rFonts w:ascii="Microsoft Sans Serif"/>
          <w:color w:val="221F1F"/>
        </w:rPr>
        <w:t>degli allegati di cui confermano di conoscere il contenuto.----------------------------------------------------------</w:t>
      </w:r>
    </w:p>
    <w:p w14:paraId="0ED19092" w14:textId="77777777" w:rsidR="003A3532" w:rsidRDefault="00000000">
      <w:pPr>
        <w:pStyle w:val="Corpotesto"/>
        <w:spacing w:line="247" w:lineRule="exact"/>
        <w:ind w:left="140"/>
        <w:rPr>
          <w:rFonts w:ascii="Times New Roman"/>
          <w:sz w:val="22"/>
        </w:rPr>
      </w:pPr>
      <w:r>
        <w:rPr>
          <w:rFonts w:ascii="Microsoft Sans Serif"/>
          <w:color w:val="221F1F"/>
        </w:rPr>
        <w:t>Questo</w:t>
      </w:r>
      <w:r>
        <w:rPr>
          <w:rFonts w:ascii="Microsoft Sans Serif"/>
          <w:color w:val="221F1F"/>
          <w:spacing w:val="-5"/>
        </w:rPr>
        <w:t xml:space="preserve"> </w:t>
      </w:r>
      <w:r>
        <w:rPr>
          <w:rFonts w:ascii="Microsoft Sans Serif"/>
          <w:color w:val="221F1F"/>
        </w:rPr>
        <w:t>atto</w:t>
      </w:r>
      <w:r>
        <w:rPr>
          <w:rFonts w:ascii="Microsoft Sans Serif"/>
          <w:color w:val="221F1F"/>
          <w:spacing w:val="-3"/>
        </w:rPr>
        <w:t xml:space="preserve"> </w:t>
      </w:r>
      <w:r>
        <w:rPr>
          <w:rFonts w:ascii="Microsoft Sans Serif"/>
          <w:color w:val="221F1F"/>
        </w:rPr>
        <w:t>consta di</w:t>
      </w:r>
      <w:r>
        <w:rPr>
          <w:rFonts w:ascii="Microsoft Sans Serif"/>
          <w:color w:val="221F1F"/>
          <w:spacing w:val="-1"/>
        </w:rPr>
        <w:t xml:space="preserve"> </w:t>
      </w:r>
      <w:r>
        <w:rPr>
          <w:rFonts w:ascii="Microsoft Sans Serif"/>
          <w:color w:val="221F1F"/>
        </w:rPr>
        <w:t>n.</w:t>
      </w:r>
      <w:r>
        <w:rPr>
          <w:rFonts w:ascii="Microsoft Sans Serif"/>
          <w:color w:val="221F1F"/>
          <w:spacing w:val="73"/>
          <w:w w:val="150"/>
        </w:rPr>
        <w:t xml:space="preserve">  </w:t>
      </w:r>
      <w:r>
        <w:rPr>
          <w:rFonts w:ascii="Microsoft Sans Serif"/>
          <w:color w:val="221F1F"/>
        </w:rPr>
        <w:t>facciate</w:t>
      </w:r>
      <w:r>
        <w:rPr>
          <w:rFonts w:ascii="Microsoft Sans Serif"/>
          <w:color w:val="221F1F"/>
          <w:spacing w:val="-3"/>
        </w:rPr>
        <w:t xml:space="preserve"> </w:t>
      </w:r>
      <w:r>
        <w:rPr>
          <w:rFonts w:ascii="Microsoft Sans Serif"/>
          <w:color w:val="221F1F"/>
        </w:rPr>
        <w:t>intere</w:t>
      </w:r>
      <w:r>
        <w:rPr>
          <w:rFonts w:ascii="Microsoft Sans Serif"/>
          <w:color w:val="221F1F"/>
          <w:spacing w:val="-3"/>
        </w:rPr>
        <w:t xml:space="preserve"> </w:t>
      </w:r>
      <w:r>
        <w:rPr>
          <w:rFonts w:ascii="Microsoft Sans Serif"/>
          <w:color w:val="221F1F"/>
        </w:rPr>
        <w:t>sin</w:t>
      </w:r>
      <w:r>
        <w:rPr>
          <w:rFonts w:ascii="Microsoft Sans Serif"/>
          <w:color w:val="221F1F"/>
          <w:spacing w:val="-3"/>
        </w:rPr>
        <w:t xml:space="preserve"> </w:t>
      </w:r>
      <w:r>
        <w:rPr>
          <w:rFonts w:ascii="Microsoft Sans Serif"/>
          <w:color w:val="221F1F"/>
        </w:rPr>
        <w:t>qui</w:t>
      </w:r>
      <w:r>
        <w:rPr>
          <w:rFonts w:ascii="Microsoft Sans Serif"/>
          <w:color w:val="221F1F"/>
          <w:spacing w:val="-1"/>
        </w:rPr>
        <w:t xml:space="preserve"> </w:t>
      </w:r>
      <w:r>
        <w:rPr>
          <w:rFonts w:ascii="Microsoft Sans Serif"/>
          <w:color w:val="221F1F"/>
        </w:rPr>
        <w:t>della</w:t>
      </w:r>
      <w:r>
        <w:rPr>
          <w:rFonts w:ascii="Microsoft Sans Serif"/>
          <w:color w:val="221F1F"/>
          <w:spacing w:val="-3"/>
        </w:rPr>
        <w:t xml:space="preserve"> </w:t>
      </w:r>
      <w:r>
        <w:rPr>
          <w:rFonts w:ascii="Microsoft Sans Serif"/>
          <w:color w:val="221F1F"/>
          <w:spacing w:val="-2"/>
        </w:rPr>
        <w:t>presente</w:t>
      </w:r>
      <w:r>
        <w:rPr>
          <w:rFonts w:ascii="Times New Roman"/>
          <w:color w:val="221F1F"/>
          <w:spacing w:val="-2"/>
          <w:sz w:val="22"/>
        </w:rPr>
        <w:t>.</w:t>
      </w:r>
    </w:p>
    <w:p w14:paraId="18A3F1EE" w14:textId="77777777" w:rsidR="003A3532" w:rsidRDefault="003A3532">
      <w:pPr>
        <w:pStyle w:val="Corpotesto"/>
        <w:spacing w:before="170"/>
        <w:ind w:left="0"/>
        <w:jc w:val="left"/>
        <w:rPr>
          <w:rFonts w:ascii="Times New Roman"/>
        </w:rPr>
      </w:pPr>
    </w:p>
    <w:p w14:paraId="6484F679" w14:textId="100879F4" w:rsidR="003A3532" w:rsidRDefault="00000000">
      <w:pPr>
        <w:spacing w:line="309" w:lineRule="auto"/>
        <w:ind w:left="140" w:right="5440"/>
        <w:rPr>
          <w:rFonts w:ascii="Times New Roman" w:hAnsi="Times New Roman"/>
        </w:rPr>
      </w:pPr>
      <w:r>
        <w:rPr>
          <w:rFonts w:ascii="Times New Roman" w:hAnsi="Times New Roman"/>
          <w:color w:val="221F1F"/>
        </w:rPr>
        <w:t>Comune di Campo nell’Elba - Dott. Stefano Servidei Banca</w:t>
      </w:r>
      <w:r>
        <w:rPr>
          <w:rFonts w:ascii="Times New Roman" w:hAnsi="Times New Roman"/>
          <w:color w:val="221F1F"/>
          <w:spacing w:val="-6"/>
        </w:rPr>
        <w:t xml:space="preserve"> </w:t>
      </w:r>
      <w:r>
        <w:rPr>
          <w:rFonts w:ascii="Times New Roman" w:hAnsi="Times New Roman"/>
          <w:color w:val="221F1F"/>
        </w:rPr>
        <w:t>Monte</w:t>
      </w:r>
      <w:r>
        <w:rPr>
          <w:rFonts w:ascii="Times New Roman" w:hAnsi="Times New Roman"/>
          <w:color w:val="221F1F"/>
          <w:spacing w:val="-4"/>
        </w:rPr>
        <w:t xml:space="preserve"> </w:t>
      </w:r>
      <w:r>
        <w:rPr>
          <w:rFonts w:ascii="Times New Roman" w:hAnsi="Times New Roman"/>
          <w:color w:val="221F1F"/>
        </w:rPr>
        <w:t>dei</w:t>
      </w:r>
      <w:r>
        <w:rPr>
          <w:rFonts w:ascii="Times New Roman" w:hAnsi="Times New Roman"/>
          <w:color w:val="221F1F"/>
          <w:spacing w:val="-3"/>
        </w:rPr>
        <w:t xml:space="preserve"> </w:t>
      </w:r>
      <w:r>
        <w:rPr>
          <w:rFonts w:ascii="Times New Roman" w:hAnsi="Times New Roman"/>
          <w:color w:val="221F1F"/>
        </w:rPr>
        <w:t>Paschi</w:t>
      </w:r>
      <w:r>
        <w:rPr>
          <w:rFonts w:ascii="Times New Roman" w:hAnsi="Times New Roman"/>
          <w:color w:val="221F1F"/>
          <w:spacing w:val="-3"/>
        </w:rPr>
        <w:t xml:space="preserve"> </w:t>
      </w:r>
      <w:r>
        <w:rPr>
          <w:rFonts w:ascii="Times New Roman" w:hAnsi="Times New Roman"/>
          <w:color w:val="221F1F"/>
        </w:rPr>
        <w:t>di</w:t>
      </w:r>
      <w:r>
        <w:rPr>
          <w:rFonts w:ascii="Times New Roman" w:hAnsi="Times New Roman"/>
          <w:color w:val="221F1F"/>
          <w:spacing w:val="-6"/>
        </w:rPr>
        <w:t xml:space="preserve"> </w:t>
      </w:r>
      <w:r>
        <w:rPr>
          <w:rFonts w:ascii="Times New Roman" w:hAnsi="Times New Roman"/>
          <w:color w:val="221F1F"/>
        </w:rPr>
        <w:t>Siena-</w:t>
      </w:r>
      <w:r>
        <w:rPr>
          <w:rFonts w:ascii="Times New Roman" w:hAnsi="Times New Roman"/>
          <w:color w:val="221F1F"/>
          <w:spacing w:val="-12"/>
        </w:rPr>
        <w:t xml:space="preserve"> </w:t>
      </w:r>
      <w:r w:rsidR="00D1512D">
        <w:rPr>
          <w:rFonts w:ascii="Times New Roman" w:hAnsi="Times New Roman"/>
          <w:color w:val="221F1F"/>
        </w:rPr>
        <w:t xml:space="preserve">………………..            </w:t>
      </w:r>
      <w:r>
        <w:rPr>
          <w:rFonts w:ascii="Times New Roman" w:hAnsi="Times New Roman"/>
          <w:color w:val="221F1F"/>
        </w:rPr>
        <w:t xml:space="preserve"> Il Segretario Comunale-</w:t>
      </w:r>
      <w:r>
        <w:rPr>
          <w:rFonts w:ascii="Times New Roman" w:hAnsi="Times New Roman"/>
          <w:color w:val="221F1F"/>
          <w:spacing w:val="40"/>
        </w:rPr>
        <w:t xml:space="preserve"> </w:t>
      </w:r>
      <w:r>
        <w:rPr>
          <w:rFonts w:ascii="Times New Roman" w:hAnsi="Times New Roman"/>
          <w:color w:val="221F1F"/>
        </w:rPr>
        <w:t>Dott Rossi Antonella.</w:t>
      </w:r>
    </w:p>
    <w:p w14:paraId="2506DD17" w14:textId="141C52F6" w:rsidR="003A3532" w:rsidRDefault="003A3532" w:rsidP="006F49B7">
      <w:pPr>
        <w:pStyle w:val="Corpotesto"/>
        <w:spacing w:before="1"/>
        <w:ind w:left="3229"/>
        <w:jc w:val="left"/>
      </w:pPr>
    </w:p>
    <w:sectPr w:rsidR="003A3532">
      <w:footerReference w:type="default" r:id="rId8"/>
      <w:pgSz w:w="11900" w:h="16840"/>
      <w:pgMar w:top="1360" w:right="141" w:bottom="280" w:left="992"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A7611D" w14:textId="77777777" w:rsidR="00AF3369" w:rsidRDefault="00AF3369">
      <w:r>
        <w:separator/>
      </w:r>
    </w:p>
  </w:endnote>
  <w:endnote w:type="continuationSeparator" w:id="0">
    <w:p w14:paraId="0BD0B962" w14:textId="77777777" w:rsidR="00AF3369" w:rsidRDefault="00AF33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Microsoft Sans Serif">
    <w:altName w:val="Microsoft Sans Serif"/>
    <w:panose1 w:val="020B0604020202020204"/>
    <w:charset w:val="00"/>
    <w:family w:val="swiss"/>
    <w:pitch w:val="variable"/>
    <w:sig w:usb0="E5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35EE8D" w14:textId="77777777" w:rsidR="003A3532" w:rsidRDefault="00000000">
    <w:pPr>
      <w:pStyle w:val="Corpotesto"/>
      <w:spacing w:line="14" w:lineRule="auto"/>
      <w:ind w:left="0"/>
      <w:jc w:val="left"/>
    </w:pPr>
    <w:r>
      <w:rPr>
        <w:noProof/>
      </w:rPr>
      <mc:AlternateContent>
        <mc:Choice Requires="wps">
          <w:drawing>
            <wp:anchor distT="0" distB="0" distL="0" distR="0" simplePos="0" relativeHeight="486554624" behindDoc="1" locked="0" layoutInCell="1" allowOverlap="1" wp14:anchorId="56CD084E" wp14:editId="12C474F3">
              <wp:simplePos x="0" y="0"/>
              <wp:positionH relativeFrom="page">
                <wp:posOffset>6453121</wp:posOffset>
              </wp:positionH>
              <wp:positionV relativeFrom="page">
                <wp:posOffset>10412809</wp:posOffset>
              </wp:positionV>
              <wp:extent cx="401320" cy="89535"/>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1320" cy="89535"/>
                      </a:xfrm>
                      <a:prstGeom prst="rect">
                        <a:avLst/>
                      </a:prstGeom>
                    </wps:spPr>
                    <wps:txbx>
                      <w:txbxContent>
                        <w:p w14:paraId="5E5535FB" w14:textId="77777777" w:rsidR="003A3532" w:rsidRDefault="00000000">
                          <w:pPr>
                            <w:spacing w:before="5"/>
                            <w:ind w:left="20"/>
                            <w:rPr>
                              <w:rFonts w:ascii="Microsoft Sans Serif"/>
                              <w:sz w:val="10"/>
                            </w:rPr>
                          </w:pPr>
                          <w:r>
                            <w:rPr>
                              <w:rFonts w:ascii="Microsoft Sans Serif"/>
                              <w:color w:val="221F1F"/>
                              <w:sz w:val="10"/>
                            </w:rPr>
                            <w:t>Pag.</w:t>
                          </w:r>
                          <w:r>
                            <w:rPr>
                              <w:rFonts w:ascii="Microsoft Sans Serif"/>
                              <w:color w:val="221F1F"/>
                              <w:spacing w:val="1"/>
                              <w:sz w:val="10"/>
                            </w:rPr>
                            <w:t xml:space="preserve"> </w:t>
                          </w:r>
                          <w:r>
                            <w:rPr>
                              <w:rFonts w:ascii="Microsoft Sans Serif"/>
                              <w:color w:val="221F1F"/>
                              <w:sz w:val="10"/>
                            </w:rPr>
                            <w:fldChar w:fldCharType="begin"/>
                          </w:r>
                          <w:r>
                            <w:rPr>
                              <w:rFonts w:ascii="Microsoft Sans Serif"/>
                              <w:color w:val="221F1F"/>
                              <w:sz w:val="10"/>
                            </w:rPr>
                            <w:instrText xml:space="preserve"> PAGE </w:instrText>
                          </w:r>
                          <w:r>
                            <w:rPr>
                              <w:rFonts w:ascii="Microsoft Sans Serif"/>
                              <w:color w:val="221F1F"/>
                              <w:sz w:val="10"/>
                            </w:rPr>
                            <w:fldChar w:fldCharType="separate"/>
                          </w:r>
                          <w:r>
                            <w:rPr>
                              <w:rFonts w:ascii="Microsoft Sans Serif"/>
                              <w:color w:val="221F1F"/>
                              <w:sz w:val="10"/>
                            </w:rPr>
                            <w:t>10</w:t>
                          </w:r>
                          <w:r>
                            <w:rPr>
                              <w:rFonts w:ascii="Microsoft Sans Serif"/>
                              <w:color w:val="221F1F"/>
                              <w:sz w:val="10"/>
                            </w:rPr>
                            <w:fldChar w:fldCharType="end"/>
                          </w:r>
                          <w:r>
                            <w:rPr>
                              <w:rFonts w:ascii="Microsoft Sans Serif"/>
                              <w:color w:val="221F1F"/>
                              <w:sz w:val="10"/>
                            </w:rPr>
                            <w:t xml:space="preserve"> di </w:t>
                          </w:r>
                          <w:r>
                            <w:rPr>
                              <w:rFonts w:ascii="Microsoft Sans Serif"/>
                              <w:color w:val="221F1F"/>
                              <w:spacing w:val="-7"/>
                              <w:sz w:val="10"/>
                            </w:rPr>
                            <w:t>15</w:t>
                          </w:r>
                        </w:p>
                      </w:txbxContent>
                    </wps:txbx>
                    <wps:bodyPr wrap="square" lIns="0" tIns="0" rIns="0" bIns="0" rtlCol="0">
                      <a:noAutofit/>
                    </wps:bodyPr>
                  </wps:wsp>
                </a:graphicData>
              </a:graphic>
            </wp:anchor>
          </w:drawing>
        </mc:Choice>
        <mc:Fallback>
          <w:pict>
            <v:shapetype w14:anchorId="56CD084E" id="_x0000_t202" coordsize="21600,21600" o:spt="202" path="m,l,21600r21600,l21600,xe">
              <v:stroke joinstyle="miter"/>
              <v:path gradientshapeok="t" o:connecttype="rect"/>
            </v:shapetype>
            <v:shape id="Textbox 6" o:spid="_x0000_s1026" type="#_x0000_t202" style="position:absolute;margin-left:508.1pt;margin-top:819.9pt;width:31.6pt;height:7.05pt;z-index:-167618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" filled="f" stroked="f">
              <v:textbox inset="0,0,0,0">
                <w:txbxContent>
                  <w:p w14:paraId="5E5535FB" w14:textId="77777777" w:rsidR="003A3532" w:rsidRDefault="00000000">
                    <w:pPr>
                      <w:spacing w:before="5"/>
                      <w:ind w:left="20"/>
                      <w:rPr>
                        <w:rFonts w:ascii="Microsoft Sans Serif"/>
                        <w:sz w:val="10"/>
                      </w:rPr>
                    </w:pPr>
                    <w:r>
                      <w:rPr>
                        <w:rFonts w:ascii="Microsoft Sans Serif"/>
                        <w:color w:val="221F1F"/>
                        <w:sz w:val="10"/>
                      </w:rPr>
                      <w:t>Pag.</w:t>
                    </w:r>
                    <w:r>
                      <w:rPr>
                        <w:rFonts w:ascii="Microsoft Sans Serif"/>
                        <w:color w:val="221F1F"/>
                        <w:spacing w:val="1"/>
                        <w:sz w:val="10"/>
                      </w:rPr>
                      <w:t xml:space="preserve"> </w:t>
                    </w:r>
                    <w:r>
                      <w:rPr>
                        <w:rFonts w:ascii="Microsoft Sans Serif"/>
                        <w:color w:val="221F1F"/>
                        <w:sz w:val="10"/>
                      </w:rPr>
                      <w:fldChar w:fldCharType="begin"/>
                    </w:r>
                    <w:r>
                      <w:rPr>
                        <w:rFonts w:ascii="Microsoft Sans Serif"/>
                        <w:color w:val="221F1F"/>
                        <w:sz w:val="10"/>
                      </w:rPr>
                      <w:instrText xml:space="preserve"> PAGE </w:instrText>
                    </w:r>
                    <w:r>
                      <w:rPr>
                        <w:rFonts w:ascii="Microsoft Sans Serif"/>
                        <w:color w:val="221F1F"/>
                        <w:sz w:val="10"/>
                      </w:rPr>
                      <w:fldChar w:fldCharType="separate"/>
                    </w:r>
                    <w:r>
                      <w:rPr>
                        <w:rFonts w:ascii="Microsoft Sans Serif"/>
                        <w:color w:val="221F1F"/>
                        <w:sz w:val="10"/>
                      </w:rPr>
                      <w:t>10</w:t>
                    </w:r>
                    <w:r>
                      <w:rPr>
                        <w:rFonts w:ascii="Microsoft Sans Serif"/>
                        <w:color w:val="221F1F"/>
                        <w:sz w:val="10"/>
                      </w:rPr>
                      <w:fldChar w:fldCharType="end"/>
                    </w:r>
                    <w:r>
                      <w:rPr>
                        <w:rFonts w:ascii="Microsoft Sans Serif"/>
                        <w:color w:val="221F1F"/>
                        <w:sz w:val="10"/>
                      </w:rPr>
                      <w:t xml:space="preserve"> di </w:t>
                    </w:r>
                    <w:r>
                      <w:rPr>
                        <w:rFonts w:ascii="Microsoft Sans Serif"/>
                        <w:color w:val="221F1F"/>
                        <w:spacing w:val="-7"/>
                        <w:sz w:val="10"/>
                      </w:rPr>
                      <w:t>15</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FA320" w14:textId="77777777" w:rsidR="003A3532" w:rsidRDefault="003A3532">
    <w:pPr>
      <w:pStyle w:val="Corpotesto"/>
      <w:spacing w:line="14" w:lineRule="auto"/>
      <w:ind w:left="0"/>
      <w:jc w:val="left"/>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0A933C" w14:textId="77777777" w:rsidR="00AF3369" w:rsidRDefault="00AF3369">
      <w:r>
        <w:separator/>
      </w:r>
    </w:p>
  </w:footnote>
  <w:footnote w:type="continuationSeparator" w:id="0">
    <w:p w14:paraId="5E9B794D" w14:textId="77777777" w:rsidR="00AF3369" w:rsidRDefault="00AF336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35F2D"/>
    <w:multiLevelType w:val="hybridMultilevel"/>
    <w:tmpl w:val="3104D120"/>
    <w:lvl w:ilvl="0" w:tplc="73C02480">
      <w:start w:val="1"/>
      <w:numFmt w:val="decimal"/>
      <w:lvlText w:val="%1."/>
      <w:lvlJc w:val="left"/>
      <w:pPr>
        <w:ind w:left="140" w:hanging="243"/>
        <w:jc w:val="left"/>
      </w:pPr>
      <w:rPr>
        <w:rFonts w:ascii="Microsoft Sans Serif" w:eastAsia="Microsoft Sans Serif" w:hAnsi="Microsoft Sans Serif" w:cs="Microsoft Sans Serif" w:hint="default"/>
        <w:b w:val="0"/>
        <w:bCs w:val="0"/>
        <w:i w:val="0"/>
        <w:iCs w:val="0"/>
        <w:color w:val="221F1F"/>
        <w:spacing w:val="-1"/>
        <w:w w:val="97"/>
        <w:sz w:val="20"/>
        <w:szCs w:val="20"/>
        <w:lang w:val="it-IT" w:eastAsia="en-US" w:bidi="ar-SA"/>
      </w:rPr>
    </w:lvl>
    <w:lvl w:ilvl="1" w:tplc="BD2CE89A">
      <w:numFmt w:val="bullet"/>
      <w:lvlText w:val="•"/>
      <w:lvlJc w:val="left"/>
      <w:pPr>
        <w:ind w:left="1202" w:hanging="243"/>
      </w:pPr>
      <w:rPr>
        <w:rFonts w:hint="default"/>
        <w:lang w:val="it-IT" w:eastAsia="en-US" w:bidi="ar-SA"/>
      </w:rPr>
    </w:lvl>
    <w:lvl w:ilvl="2" w:tplc="182C99EE">
      <w:numFmt w:val="bullet"/>
      <w:lvlText w:val="•"/>
      <w:lvlJc w:val="left"/>
      <w:pPr>
        <w:ind w:left="2265" w:hanging="243"/>
      </w:pPr>
      <w:rPr>
        <w:rFonts w:hint="default"/>
        <w:lang w:val="it-IT" w:eastAsia="en-US" w:bidi="ar-SA"/>
      </w:rPr>
    </w:lvl>
    <w:lvl w:ilvl="3" w:tplc="B15478C2">
      <w:numFmt w:val="bullet"/>
      <w:lvlText w:val="•"/>
      <w:lvlJc w:val="left"/>
      <w:pPr>
        <w:ind w:left="3328" w:hanging="243"/>
      </w:pPr>
      <w:rPr>
        <w:rFonts w:hint="default"/>
        <w:lang w:val="it-IT" w:eastAsia="en-US" w:bidi="ar-SA"/>
      </w:rPr>
    </w:lvl>
    <w:lvl w:ilvl="4" w:tplc="3F32E8D6">
      <w:numFmt w:val="bullet"/>
      <w:lvlText w:val="•"/>
      <w:lvlJc w:val="left"/>
      <w:pPr>
        <w:ind w:left="4390" w:hanging="243"/>
      </w:pPr>
      <w:rPr>
        <w:rFonts w:hint="default"/>
        <w:lang w:val="it-IT" w:eastAsia="en-US" w:bidi="ar-SA"/>
      </w:rPr>
    </w:lvl>
    <w:lvl w:ilvl="5" w:tplc="0C66EA04">
      <w:numFmt w:val="bullet"/>
      <w:lvlText w:val="•"/>
      <w:lvlJc w:val="left"/>
      <w:pPr>
        <w:ind w:left="5453" w:hanging="243"/>
      </w:pPr>
      <w:rPr>
        <w:rFonts w:hint="default"/>
        <w:lang w:val="it-IT" w:eastAsia="en-US" w:bidi="ar-SA"/>
      </w:rPr>
    </w:lvl>
    <w:lvl w:ilvl="6" w:tplc="604EF146">
      <w:numFmt w:val="bullet"/>
      <w:lvlText w:val="•"/>
      <w:lvlJc w:val="left"/>
      <w:pPr>
        <w:ind w:left="6516" w:hanging="243"/>
      </w:pPr>
      <w:rPr>
        <w:rFonts w:hint="default"/>
        <w:lang w:val="it-IT" w:eastAsia="en-US" w:bidi="ar-SA"/>
      </w:rPr>
    </w:lvl>
    <w:lvl w:ilvl="7" w:tplc="D1647D28">
      <w:numFmt w:val="bullet"/>
      <w:lvlText w:val="•"/>
      <w:lvlJc w:val="left"/>
      <w:pPr>
        <w:ind w:left="7578" w:hanging="243"/>
      </w:pPr>
      <w:rPr>
        <w:rFonts w:hint="default"/>
        <w:lang w:val="it-IT" w:eastAsia="en-US" w:bidi="ar-SA"/>
      </w:rPr>
    </w:lvl>
    <w:lvl w:ilvl="8" w:tplc="FB966494">
      <w:numFmt w:val="bullet"/>
      <w:lvlText w:val="•"/>
      <w:lvlJc w:val="left"/>
      <w:pPr>
        <w:ind w:left="8641" w:hanging="243"/>
      </w:pPr>
      <w:rPr>
        <w:rFonts w:hint="default"/>
        <w:lang w:val="it-IT" w:eastAsia="en-US" w:bidi="ar-SA"/>
      </w:rPr>
    </w:lvl>
  </w:abstractNum>
  <w:abstractNum w:abstractNumId="1" w15:restartNumberingAfterBreak="0">
    <w:nsid w:val="03C6761B"/>
    <w:multiLevelType w:val="hybridMultilevel"/>
    <w:tmpl w:val="5FCA329E"/>
    <w:lvl w:ilvl="0" w:tplc="35C06DFE">
      <w:start w:val="1"/>
      <w:numFmt w:val="decimal"/>
      <w:lvlText w:val="%1."/>
      <w:lvlJc w:val="left"/>
      <w:pPr>
        <w:ind w:left="361" w:hanging="224"/>
        <w:jc w:val="left"/>
      </w:pPr>
      <w:rPr>
        <w:rFonts w:ascii="Microsoft Sans Serif" w:eastAsia="Microsoft Sans Serif" w:hAnsi="Microsoft Sans Serif" w:cs="Microsoft Sans Serif" w:hint="default"/>
        <w:b w:val="0"/>
        <w:bCs w:val="0"/>
        <w:i w:val="0"/>
        <w:iCs w:val="0"/>
        <w:color w:val="221F1F"/>
        <w:spacing w:val="-1"/>
        <w:w w:val="97"/>
        <w:sz w:val="20"/>
        <w:szCs w:val="20"/>
        <w:lang w:val="it-IT" w:eastAsia="en-US" w:bidi="ar-SA"/>
      </w:rPr>
    </w:lvl>
    <w:lvl w:ilvl="1" w:tplc="4372F6FC">
      <w:start w:val="1"/>
      <w:numFmt w:val="lowerLetter"/>
      <w:lvlText w:val="%2)"/>
      <w:lvlJc w:val="left"/>
      <w:pPr>
        <w:ind w:left="783" w:hanging="360"/>
        <w:jc w:val="left"/>
      </w:pPr>
      <w:rPr>
        <w:rFonts w:ascii="Microsoft Sans Serif" w:eastAsia="Microsoft Sans Serif" w:hAnsi="Microsoft Sans Serif" w:cs="Microsoft Sans Serif" w:hint="default"/>
        <w:b w:val="0"/>
        <w:bCs w:val="0"/>
        <w:i w:val="0"/>
        <w:iCs w:val="0"/>
        <w:color w:val="221F1F"/>
        <w:spacing w:val="-1"/>
        <w:w w:val="97"/>
        <w:sz w:val="20"/>
        <w:szCs w:val="20"/>
        <w:lang w:val="it-IT" w:eastAsia="en-US" w:bidi="ar-SA"/>
      </w:rPr>
    </w:lvl>
    <w:lvl w:ilvl="2" w:tplc="BC6CF530">
      <w:numFmt w:val="bullet"/>
      <w:lvlText w:val="•"/>
      <w:lvlJc w:val="left"/>
      <w:pPr>
        <w:ind w:left="1889" w:hanging="360"/>
      </w:pPr>
      <w:rPr>
        <w:rFonts w:hint="default"/>
        <w:lang w:val="it-IT" w:eastAsia="en-US" w:bidi="ar-SA"/>
      </w:rPr>
    </w:lvl>
    <w:lvl w:ilvl="3" w:tplc="BCCEA9A6">
      <w:numFmt w:val="bullet"/>
      <w:lvlText w:val="•"/>
      <w:lvlJc w:val="left"/>
      <w:pPr>
        <w:ind w:left="2999" w:hanging="360"/>
      </w:pPr>
      <w:rPr>
        <w:rFonts w:hint="default"/>
        <w:lang w:val="it-IT" w:eastAsia="en-US" w:bidi="ar-SA"/>
      </w:rPr>
    </w:lvl>
    <w:lvl w:ilvl="4" w:tplc="EFCCF3E6">
      <w:numFmt w:val="bullet"/>
      <w:lvlText w:val="•"/>
      <w:lvlJc w:val="left"/>
      <w:pPr>
        <w:ind w:left="4109" w:hanging="360"/>
      </w:pPr>
      <w:rPr>
        <w:rFonts w:hint="default"/>
        <w:lang w:val="it-IT" w:eastAsia="en-US" w:bidi="ar-SA"/>
      </w:rPr>
    </w:lvl>
    <w:lvl w:ilvl="5" w:tplc="5D56096E">
      <w:numFmt w:val="bullet"/>
      <w:lvlText w:val="•"/>
      <w:lvlJc w:val="left"/>
      <w:pPr>
        <w:ind w:left="5218" w:hanging="360"/>
      </w:pPr>
      <w:rPr>
        <w:rFonts w:hint="default"/>
        <w:lang w:val="it-IT" w:eastAsia="en-US" w:bidi="ar-SA"/>
      </w:rPr>
    </w:lvl>
    <w:lvl w:ilvl="6" w:tplc="13A628C4">
      <w:numFmt w:val="bullet"/>
      <w:lvlText w:val="•"/>
      <w:lvlJc w:val="left"/>
      <w:pPr>
        <w:ind w:left="6328" w:hanging="360"/>
      </w:pPr>
      <w:rPr>
        <w:rFonts w:hint="default"/>
        <w:lang w:val="it-IT" w:eastAsia="en-US" w:bidi="ar-SA"/>
      </w:rPr>
    </w:lvl>
    <w:lvl w:ilvl="7" w:tplc="4AFE6698">
      <w:numFmt w:val="bullet"/>
      <w:lvlText w:val="•"/>
      <w:lvlJc w:val="left"/>
      <w:pPr>
        <w:ind w:left="7438" w:hanging="360"/>
      </w:pPr>
      <w:rPr>
        <w:rFonts w:hint="default"/>
        <w:lang w:val="it-IT" w:eastAsia="en-US" w:bidi="ar-SA"/>
      </w:rPr>
    </w:lvl>
    <w:lvl w:ilvl="8" w:tplc="425E8374">
      <w:numFmt w:val="bullet"/>
      <w:lvlText w:val="•"/>
      <w:lvlJc w:val="left"/>
      <w:pPr>
        <w:ind w:left="8547" w:hanging="360"/>
      </w:pPr>
      <w:rPr>
        <w:rFonts w:hint="default"/>
        <w:lang w:val="it-IT" w:eastAsia="en-US" w:bidi="ar-SA"/>
      </w:rPr>
    </w:lvl>
  </w:abstractNum>
  <w:abstractNum w:abstractNumId="2" w15:restartNumberingAfterBreak="0">
    <w:nsid w:val="040E3DA7"/>
    <w:multiLevelType w:val="hybridMultilevel"/>
    <w:tmpl w:val="C9FA0A0C"/>
    <w:lvl w:ilvl="0" w:tplc="C5FA818E">
      <w:start w:val="1"/>
      <w:numFmt w:val="decimal"/>
      <w:lvlText w:val="%1."/>
      <w:lvlJc w:val="left"/>
      <w:pPr>
        <w:ind w:left="538" w:hanging="497"/>
        <w:jc w:val="left"/>
      </w:pPr>
      <w:rPr>
        <w:rFonts w:ascii="Courier New" w:eastAsia="Courier New" w:hAnsi="Courier New" w:cs="Courier New" w:hint="default"/>
        <w:b w:val="0"/>
        <w:bCs w:val="0"/>
        <w:i w:val="0"/>
        <w:iCs w:val="0"/>
        <w:color w:val="211F1F"/>
        <w:spacing w:val="0"/>
        <w:w w:val="99"/>
        <w:sz w:val="20"/>
        <w:szCs w:val="20"/>
        <w:lang w:val="it-IT" w:eastAsia="en-US" w:bidi="ar-SA"/>
      </w:rPr>
    </w:lvl>
    <w:lvl w:ilvl="1" w:tplc="C9A67590">
      <w:numFmt w:val="bullet"/>
      <w:lvlText w:val="•"/>
      <w:lvlJc w:val="left"/>
      <w:pPr>
        <w:ind w:left="1562" w:hanging="497"/>
      </w:pPr>
      <w:rPr>
        <w:rFonts w:hint="default"/>
        <w:lang w:val="it-IT" w:eastAsia="en-US" w:bidi="ar-SA"/>
      </w:rPr>
    </w:lvl>
    <w:lvl w:ilvl="2" w:tplc="90520F52">
      <w:numFmt w:val="bullet"/>
      <w:lvlText w:val="•"/>
      <w:lvlJc w:val="left"/>
      <w:pPr>
        <w:ind w:left="2585" w:hanging="497"/>
      </w:pPr>
      <w:rPr>
        <w:rFonts w:hint="default"/>
        <w:lang w:val="it-IT" w:eastAsia="en-US" w:bidi="ar-SA"/>
      </w:rPr>
    </w:lvl>
    <w:lvl w:ilvl="3" w:tplc="088C2DA6">
      <w:numFmt w:val="bullet"/>
      <w:lvlText w:val="•"/>
      <w:lvlJc w:val="left"/>
      <w:pPr>
        <w:ind w:left="3608" w:hanging="497"/>
      </w:pPr>
      <w:rPr>
        <w:rFonts w:hint="default"/>
        <w:lang w:val="it-IT" w:eastAsia="en-US" w:bidi="ar-SA"/>
      </w:rPr>
    </w:lvl>
    <w:lvl w:ilvl="4" w:tplc="ADCE3C74">
      <w:numFmt w:val="bullet"/>
      <w:lvlText w:val="•"/>
      <w:lvlJc w:val="left"/>
      <w:pPr>
        <w:ind w:left="4630" w:hanging="497"/>
      </w:pPr>
      <w:rPr>
        <w:rFonts w:hint="default"/>
        <w:lang w:val="it-IT" w:eastAsia="en-US" w:bidi="ar-SA"/>
      </w:rPr>
    </w:lvl>
    <w:lvl w:ilvl="5" w:tplc="C010BF34">
      <w:numFmt w:val="bullet"/>
      <w:lvlText w:val="•"/>
      <w:lvlJc w:val="left"/>
      <w:pPr>
        <w:ind w:left="5653" w:hanging="497"/>
      </w:pPr>
      <w:rPr>
        <w:rFonts w:hint="default"/>
        <w:lang w:val="it-IT" w:eastAsia="en-US" w:bidi="ar-SA"/>
      </w:rPr>
    </w:lvl>
    <w:lvl w:ilvl="6" w:tplc="CDF4A3D4">
      <w:numFmt w:val="bullet"/>
      <w:lvlText w:val="•"/>
      <w:lvlJc w:val="left"/>
      <w:pPr>
        <w:ind w:left="6676" w:hanging="497"/>
      </w:pPr>
      <w:rPr>
        <w:rFonts w:hint="default"/>
        <w:lang w:val="it-IT" w:eastAsia="en-US" w:bidi="ar-SA"/>
      </w:rPr>
    </w:lvl>
    <w:lvl w:ilvl="7" w:tplc="83942564">
      <w:numFmt w:val="bullet"/>
      <w:lvlText w:val="•"/>
      <w:lvlJc w:val="left"/>
      <w:pPr>
        <w:ind w:left="7698" w:hanging="497"/>
      </w:pPr>
      <w:rPr>
        <w:rFonts w:hint="default"/>
        <w:lang w:val="it-IT" w:eastAsia="en-US" w:bidi="ar-SA"/>
      </w:rPr>
    </w:lvl>
    <w:lvl w:ilvl="8" w:tplc="E2F22148">
      <w:numFmt w:val="bullet"/>
      <w:lvlText w:val="•"/>
      <w:lvlJc w:val="left"/>
      <w:pPr>
        <w:ind w:left="8721" w:hanging="497"/>
      </w:pPr>
      <w:rPr>
        <w:rFonts w:hint="default"/>
        <w:lang w:val="it-IT" w:eastAsia="en-US" w:bidi="ar-SA"/>
      </w:rPr>
    </w:lvl>
  </w:abstractNum>
  <w:abstractNum w:abstractNumId="3" w15:restartNumberingAfterBreak="0">
    <w:nsid w:val="04525F17"/>
    <w:multiLevelType w:val="hybridMultilevel"/>
    <w:tmpl w:val="92B0DFFC"/>
    <w:lvl w:ilvl="0" w:tplc="74D459A0">
      <w:start w:val="1"/>
      <w:numFmt w:val="decimal"/>
      <w:lvlText w:val="%1."/>
      <w:lvlJc w:val="left"/>
      <w:pPr>
        <w:ind w:left="140" w:hanging="228"/>
        <w:jc w:val="left"/>
      </w:pPr>
      <w:rPr>
        <w:rFonts w:ascii="Microsoft Sans Serif" w:eastAsia="Microsoft Sans Serif" w:hAnsi="Microsoft Sans Serif" w:cs="Microsoft Sans Serif" w:hint="default"/>
        <w:b w:val="0"/>
        <w:bCs w:val="0"/>
        <w:i w:val="0"/>
        <w:iCs w:val="0"/>
        <w:color w:val="221F1F"/>
        <w:spacing w:val="-1"/>
        <w:w w:val="99"/>
        <w:sz w:val="20"/>
        <w:szCs w:val="20"/>
        <w:lang w:val="it-IT" w:eastAsia="en-US" w:bidi="ar-SA"/>
      </w:rPr>
    </w:lvl>
    <w:lvl w:ilvl="1" w:tplc="B04276B2">
      <w:numFmt w:val="bullet"/>
      <w:lvlText w:val="•"/>
      <w:lvlJc w:val="left"/>
      <w:pPr>
        <w:ind w:left="1202" w:hanging="228"/>
      </w:pPr>
      <w:rPr>
        <w:rFonts w:hint="default"/>
        <w:lang w:val="it-IT" w:eastAsia="en-US" w:bidi="ar-SA"/>
      </w:rPr>
    </w:lvl>
    <w:lvl w:ilvl="2" w:tplc="FB3CC572">
      <w:numFmt w:val="bullet"/>
      <w:lvlText w:val="•"/>
      <w:lvlJc w:val="left"/>
      <w:pPr>
        <w:ind w:left="2265" w:hanging="228"/>
      </w:pPr>
      <w:rPr>
        <w:rFonts w:hint="default"/>
        <w:lang w:val="it-IT" w:eastAsia="en-US" w:bidi="ar-SA"/>
      </w:rPr>
    </w:lvl>
    <w:lvl w:ilvl="3" w:tplc="366C5A76">
      <w:numFmt w:val="bullet"/>
      <w:lvlText w:val="•"/>
      <w:lvlJc w:val="left"/>
      <w:pPr>
        <w:ind w:left="3328" w:hanging="228"/>
      </w:pPr>
      <w:rPr>
        <w:rFonts w:hint="default"/>
        <w:lang w:val="it-IT" w:eastAsia="en-US" w:bidi="ar-SA"/>
      </w:rPr>
    </w:lvl>
    <w:lvl w:ilvl="4" w:tplc="C8BC82BA">
      <w:numFmt w:val="bullet"/>
      <w:lvlText w:val="•"/>
      <w:lvlJc w:val="left"/>
      <w:pPr>
        <w:ind w:left="4390" w:hanging="228"/>
      </w:pPr>
      <w:rPr>
        <w:rFonts w:hint="default"/>
        <w:lang w:val="it-IT" w:eastAsia="en-US" w:bidi="ar-SA"/>
      </w:rPr>
    </w:lvl>
    <w:lvl w:ilvl="5" w:tplc="8E40DA46">
      <w:numFmt w:val="bullet"/>
      <w:lvlText w:val="•"/>
      <w:lvlJc w:val="left"/>
      <w:pPr>
        <w:ind w:left="5453" w:hanging="228"/>
      </w:pPr>
      <w:rPr>
        <w:rFonts w:hint="default"/>
        <w:lang w:val="it-IT" w:eastAsia="en-US" w:bidi="ar-SA"/>
      </w:rPr>
    </w:lvl>
    <w:lvl w:ilvl="6" w:tplc="2F92617E">
      <w:numFmt w:val="bullet"/>
      <w:lvlText w:val="•"/>
      <w:lvlJc w:val="left"/>
      <w:pPr>
        <w:ind w:left="6516" w:hanging="228"/>
      </w:pPr>
      <w:rPr>
        <w:rFonts w:hint="default"/>
        <w:lang w:val="it-IT" w:eastAsia="en-US" w:bidi="ar-SA"/>
      </w:rPr>
    </w:lvl>
    <w:lvl w:ilvl="7" w:tplc="AA0C3912">
      <w:numFmt w:val="bullet"/>
      <w:lvlText w:val="•"/>
      <w:lvlJc w:val="left"/>
      <w:pPr>
        <w:ind w:left="7578" w:hanging="228"/>
      </w:pPr>
      <w:rPr>
        <w:rFonts w:hint="default"/>
        <w:lang w:val="it-IT" w:eastAsia="en-US" w:bidi="ar-SA"/>
      </w:rPr>
    </w:lvl>
    <w:lvl w:ilvl="8" w:tplc="B5B44610">
      <w:numFmt w:val="bullet"/>
      <w:lvlText w:val="•"/>
      <w:lvlJc w:val="left"/>
      <w:pPr>
        <w:ind w:left="8641" w:hanging="228"/>
      </w:pPr>
      <w:rPr>
        <w:rFonts w:hint="default"/>
        <w:lang w:val="it-IT" w:eastAsia="en-US" w:bidi="ar-SA"/>
      </w:rPr>
    </w:lvl>
  </w:abstractNum>
  <w:abstractNum w:abstractNumId="4" w15:restartNumberingAfterBreak="0">
    <w:nsid w:val="049D18C2"/>
    <w:multiLevelType w:val="hybridMultilevel"/>
    <w:tmpl w:val="0B3093BE"/>
    <w:lvl w:ilvl="0" w:tplc="8B247038">
      <w:start w:val="1"/>
      <w:numFmt w:val="decimal"/>
      <w:lvlText w:val="%1."/>
      <w:lvlJc w:val="left"/>
      <w:pPr>
        <w:ind w:left="140" w:hanging="291"/>
        <w:jc w:val="left"/>
      </w:pPr>
      <w:rPr>
        <w:rFonts w:ascii="Microsoft Sans Serif" w:eastAsia="Microsoft Sans Serif" w:hAnsi="Microsoft Sans Serif" w:cs="Microsoft Sans Serif" w:hint="default"/>
        <w:b w:val="0"/>
        <w:bCs w:val="0"/>
        <w:i w:val="0"/>
        <w:iCs w:val="0"/>
        <w:color w:val="221F1F"/>
        <w:spacing w:val="-1"/>
        <w:w w:val="97"/>
        <w:sz w:val="20"/>
        <w:szCs w:val="20"/>
        <w:lang w:val="it-IT" w:eastAsia="en-US" w:bidi="ar-SA"/>
      </w:rPr>
    </w:lvl>
    <w:lvl w:ilvl="1" w:tplc="9E687224">
      <w:numFmt w:val="bullet"/>
      <w:lvlText w:val="•"/>
      <w:lvlJc w:val="left"/>
      <w:pPr>
        <w:ind w:left="1202" w:hanging="291"/>
      </w:pPr>
      <w:rPr>
        <w:rFonts w:hint="default"/>
        <w:lang w:val="it-IT" w:eastAsia="en-US" w:bidi="ar-SA"/>
      </w:rPr>
    </w:lvl>
    <w:lvl w:ilvl="2" w:tplc="537AE206">
      <w:numFmt w:val="bullet"/>
      <w:lvlText w:val="•"/>
      <w:lvlJc w:val="left"/>
      <w:pPr>
        <w:ind w:left="2265" w:hanging="291"/>
      </w:pPr>
      <w:rPr>
        <w:rFonts w:hint="default"/>
        <w:lang w:val="it-IT" w:eastAsia="en-US" w:bidi="ar-SA"/>
      </w:rPr>
    </w:lvl>
    <w:lvl w:ilvl="3" w:tplc="924CF034">
      <w:numFmt w:val="bullet"/>
      <w:lvlText w:val="•"/>
      <w:lvlJc w:val="left"/>
      <w:pPr>
        <w:ind w:left="3328" w:hanging="291"/>
      </w:pPr>
      <w:rPr>
        <w:rFonts w:hint="default"/>
        <w:lang w:val="it-IT" w:eastAsia="en-US" w:bidi="ar-SA"/>
      </w:rPr>
    </w:lvl>
    <w:lvl w:ilvl="4" w:tplc="B6D8F632">
      <w:numFmt w:val="bullet"/>
      <w:lvlText w:val="•"/>
      <w:lvlJc w:val="left"/>
      <w:pPr>
        <w:ind w:left="4390" w:hanging="291"/>
      </w:pPr>
      <w:rPr>
        <w:rFonts w:hint="default"/>
        <w:lang w:val="it-IT" w:eastAsia="en-US" w:bidi="ar-SA"/>
      </w:rPr>
    </w:lvl>
    <w:lvl w:ilvl="5" w:tplc="97B228D8">
      <w:numFmt w:val="bullet"/>
      <w:lvlText w:val="•"/>
      <w:lvlJc w:val="left"/>
      <w:pPr>
        <w:ind w:left="5453" w:hanging="291"/>
      </w:pPr>
      <w:rPr>
        <w:rFonts w:hint="default"/>
        <w:lang w:val="it-IT" w:eastAsia="en-US" w:bidi="ar-SA"/>
      </w:rPr>
    </w:lvl>
    <w:lvl w:ilvl="6" w:tplc="4732B20E">
      <w:numFmt w:val="bullet"/>
      <w:lvlText w:val="•"/>
      <w:lvlJc w:val="left"/>
      <w:pPr>
        <w:ind w:left="6516" w:hanging="291"/>
      </w:pPr>
      <w:rPr>
        <w:rFonts w:hint="default"/>
        <w:lang w:val="it-IT" w:eastAsia="en-US" w:bidi="ar-SA"/>
      </w:rPr>
    </w:lvl>
    <w:lvl w:ilvl="7" w:tplc="713C64B4">
      <w:numFmt w:val="bullet"/>
      <w:lvlText w:val="•"/>
      <w:lvlJc w:val="left"/>
      <w:pPr>
        <w:ind w:left="7578" w:hanging="291"/>
      </w:pPr>
      <w:rPr>
        <w:rFonts w:hint="default"/>
        <w:lang w:val="it-IT" w:eastAsia="en-US" w:bidi="ar-SA"/>
      </w:rPr>
    </w:lvl>
    <w:lvl w:ilvl="8" w:tplc="D324BBBC">
      <w:numFmt w:val="bullet"/>
      <w:lvlText w:val="•"/>
      <w:lvlJc w:val="left"/>
      <w:pPr>
        <w:ind w:left="8641" w:hanging="291"/>
      </w:pPr>
      <w:rPr>
        <w:rFonts w:hint="default"/>
        <w:lang w:val="it-IT" w:eastAsia="en-US" w:bidi="ar-SA"/>
      </w:rPr>
    </w:lvl>
  </w:abstractNum>
  <w:abstractNum w:abstractNumId="5" w15:restartNumberingAfterBreak="0">
    <w:nsid w:val="05304103"/>
    <w:multiLevelType w:val="hybridMultilevel"/>
    <w:tmpl w:val="97F06CBE"/>
    <w:lvl w:ilvl="0" w:tplc="184461E6">
      <w:start w:val="1"/>
      <w:numFmt w:val="decimal"/>
      <w:lvlText w:val="%1."/>
      <w:lvlJc w:val="left"/>
      <w:pPr>
        <w:ind w:left="140" w:hanging="221"/>
        <w:jc w:val="left"/>
      </w:pPr>
      <w:rPr>
        <w:rFonts w:ascii="Microsoft Sans Serif" w:eastAsia="Microsoft Sans Serif" w:hAnsi="Microsoft Sans Serif" w:cs="Microsoft Sans Serif" w:hint="default"/>
        <w:b w:val="0"/>
        <w:bCs w:val="0"/>
        <w:i w:val="0"/>
        <w:iCs w:val="0"/>
        <w:color w:val="221F1F"/>
        <w:spacing w:val="-1"/>
        <w:w w:val="99"/>
        <w:sz w:val="20"/>
        <w:szCs w:val="20"/>
        <w:lang w:val="it-IT" w:eastAsia="en-US" w:bidi="ar-SA"/>
      </w:rPr>
    </w:lvl>
    <w:lvl w:ilvl="1" w:tplc="150CD81E">
      <w:numFmt w:val="bullet"/>
      <w:lvlText w:val="•"/>
      <w:lvlJc w:val="left"/>
      <w:pPr>
        <w:ind w:left="1202" w:hanging="221"/>
      </w:pPr>
      <w:rPr>
        <w:rFonts w:hint="default"/>
        <w:lang w:val="it-IT" w:eastAsia="en-US" w:bidi="ar-SA"/>
      </w:rPr>
    </w:lvl>
    <w:lvl w:ilvl="2" w:tplc="8758BD8E">
      <w:numFmt w:val="bullet"/>
      <w:lvlText w:val="•"/>
      <w:lvlJc w:val="left"/>
      <w:pPr>
        <w:ind w:left="2265" w:hanging="221"/>
      </w:pPr>
      <w:rPr>
        <w:rFonts w:hint="default"/>
        <w:lang w:val="it-IT" w:eastAsia="en-US" w:bidi="ar-SA"/>
      </w:rPr>
    </w:lvl>
    <w:lvl w:ilvl="3" w:tplc="85407D96">
      <w:numFmt w:val="bullet"/>
      <w:lvlText w:val="•"/>
      <w:lvlJc w:val="left"/>
      <w:pPr>
        <w:ind w:left="3328" w:hanging="221"/>
      </w:pPr>
      <w:rPr>
        <w:rFonts w:hint="default"/>
        <w:lang w:val="it-IT" w:eastAsia="en-US" w:bidi="ar-SA"/>
      </w:rPr>
    </w:lvl>
    <w:lvl w:ilvl="4" w:tplc="5E7E9866">
      <w:numFmt w:val="bullet"/>
      <w:lvlText w:val="•"/>
      <w:lvlJc w:val="left"/>
      <w:pPr>
        <w:ind w:left="4390" w:hanging="221"/>
      </w:pPr>
      <w:rPr>
        <w:rFonts w:hint="default"/>
        <w:lang w:val="it-IT" w:eastAsia="en-US" w:bidi="ar-SA"/>
      </w:rPr>
    </w:lvl>
    <w:lvl w:ilvl="5" w:tplc="E8EC32F4">
      <w:numFmt w:val="bullet"/>
      <w:lvlText w:val="•"/>
      <w:lvlJc w:val="left"/>
      <w:pPr>
        <w:ind w:left="5453" w:hanging="221"/>
      </w:pPr>
      <w:rPr>
        <w:rFonts w:hint="default"/>
        <w:lang w:val="it-IT" w:eastAsia="en-US" w:bidi="ar-SA"/>
      </w:rPr>
    </w:lvl>
    <w:lvl w:ilvl="6" w:tplc="1256DF74">
      <w:numFmt w:val="bullet"/>
      <w:lvlText w:val="•"/>
      <w:lvlJc w:val="left"/>
      <w:pPr>
        <w:ind w:left="6516" w:hanging="221"/>
      </w:pPr>
      <w:rPr>
        <w:rFonts w:hint="default"/>
        <w:lang w:val="it-IT" w:eastAsia="en-US" w:bidi="ar-SA"/>
      </w:rPr>
    </w:lvl>
    <w:lvl w:ilvl="7" w:tplc="0CD6E6EC">
      <w:numFmt w:val="bullet"/>
      <w:lvlText w:val="•"/>
      <w:lvlJc w:val="left"/>
      <w:pPr>
        <w:ind w:left="7578" w:hanging="221"/>
      </w:pPr>
      <w:rPr>
        <w:rFonts w:hint="default"/>
        <w:lang w:val="it-IT" w:eastAsia="en-US" w:bidi="ar-SA"/>
      </w:rPr>
    </w:lvl>
    <w:lvl w:ilvl="8" w:tplc="B23AEEAC">
      <w:numFmt w:val="bullet"/>
      <w:lvlText w:val="•"/>
      <w:lvlJc w:val="left"/>
      <w:pPr>
        <w:ind w:left="8641" w:hanging="221"/>
      </w:pPr>
      <w:rPr>
        <w:rFonts w:hint="default"/>
        <w:lang w:val="it-IT" w:eastAsia="en-US" w:bidi="ar-SA"/>
      </w:rPr>
    </w:lvl>
  </w:abstractNum>
  <w:abstractNum w:abstractNumId="6" w15:restartNumberingAfterBreak="0">
    <w:nsid w:val="059B2814"/>
    <w:multiLevelType w:val="hybridMultilevel"/>
    <w:tmpl w:val="8C5E534C"/>
    <w:lvl w:ilvl="0" w:tplc="1B44898A">
      <w:start w:val="1"/>
      <w:numFmt w:val="decimal"/>
      <w:lvlText w:val="%1."/>
      <w:lvlJc w:val="left"/>
      <w:pPr>
        <w:ind w:left="538" w:hanging="495"/>
        <w:jc w:val="left"/>
      </w:pPr>
      <w:rPr>
        <w:rFonts w:hint="default"/>
        <w:spacing w:val="0"/>
        <w:w w:val="99"/>
        <w:lang w:val="it-IT" w:eastAsia="en-US" w:bidi="ar-SA"/>
      </w:rPr>
    </w:lvl>
    <w:lvl w:ilvl="1" w:tplc="FD0AEC32">
      <w:numFmt w:val="bullet"/>
      <w:lvlText w:val="•"/>
      <w:lvlJc w:val="left"/>
      <w:pPr>
        <w:ind w:left="1562" w:hanging="495"/>
      </w:pPr>
      <w:rPr>
        <w:rFonts w:hint="default"/>
        <w:lang w:val="it-IT" w:eastAsia="en-US" w:bidi="ar-SA"/>
      </w:rPr>
    </w:lvl>
    <w:lvl w:ilvl="2" w:tplc="CFA80730">
      <w:numFmt w:val="bullet"/>
      <w:lvlText w:val="•"/>
      <w:lvlJc w:val="left"/>
      <w:pPr>
        <w:ind w:left="2585" w:hanging="495"/>
      </w:pPr>
      <w:rPr>
        <w:rFonts w:hint="default"/>
        <w:lang w:val="it-IT" w:eastAsia="en-US" w:bidi="ar-SA"/>
      </w:rPr>
    </w:lvl>
    <w:lvl w:ilvl="3" w:tplc="128A828A">
      <w:numFmt w:val="bullet"/>
      <w:lvlText w:val="•"/>
      <w:lvlJc w:val="left"/>
      <w:pPr>
        <w:ind w:left="3608" w:hanging="495"/>
      </w:pPr>
      <w:rPr>
        <w:rFonts w:hint="default"/>
        <w:lang w:val="it-IT" w:eastAsia="en-US" w:bidi="ar-SA"/>
      </w:rPr>
    </w:lvl>
    <w:lvl w:ilvl="4" w:tplc="861ECF7A">
      <w:numFmt w:val="bullet"/>
      <w:lvlText w:val="•"/>
      <w:lvlJc w:val="left"/>
      <w:pPr>
        <w:ind w:left="4630" w:hanging="495"/>
      </w:pPr>
      <w:rPr>
        <w:rFonts w:hint="default"/>
        <w:lang w:val="it-IT" w:eastAsia="en-US" w:bidi="ar-SA"/>
      </w:rPr>
    </w:lvl>
    <w:lvl w:ilvl="5" w:tplc="1062F1AA">
      <w:numFmt w:val="bullet"/>
      <w:lvlText w:val="•"/>
      <w:lvlJc w:val="left"/>
      <w:pPr>
        <w:ind w:left="5653" w:hanging="495"/>
      </w:pPr>
      <w:rPr>
        <w:rFonts w:hint="default"/>
        <w:lang w:val="it-IT" w:eastAsia="en-US" w:bidi="ar-SA"/>
      </w:rPr>
    </w:lvl>
    <w:lvl w:ilvl="6" w:tplc="964C6B16">
      <w:numFmt w:val="bullet"/>
      <w:lvlText w:val="•"/>
      <w:lvlJc w:val="left"/>
      <w:pPr>
        <w:ind w:left="6676" w:hanging="495"/>
      </w:pPr>
      <w:rPr>
        <w:rFonts w:hint="default"/>
        <w:lang w:val="it-IT" w:eastAsia="en-US" w:bidi="ar-SA"/>
      </w:rPr>
    </w:lvl>
    <w:lvl w:ilvl="7" w:tplc="94608DDC">
      <w:numFmt w:val="bullet"/>
      <w:lvlText w:val="•"/>
      <w:lvlJc w:val="left"/>
      <w:pPr>
        <w:ind w:left="7698" w:hanging="495"/>
      </w:pPr>
      <w:rPr>
        <w:rFonts w:hint="default"/>
        <w:lang w:val="it-IT" w:eastAsia="en-US" w:bidi="ar-SA"/>
      </w:rPr>
    </w:lvl>
    <w:lvl w:ilvl="8" w:tplc="9D185216">
      <w:numFmt w:val="bullet"/>
      <w:lvlText w:val="•"/>
      <w:lvlJc w:val="left"/>
      <w:pPr>
        <w:ind w:left="8721" w:hanging="495"/>
      </w:pPr>
      <w:rPr>
        <w:rFonts w:hint="default"/>
        <w:lang w:val="it-IT" w:eastAsia="en-US" w:bidi="ar-SA"/>
      </w:rPr>
    </w:lvl>
  </w:abstractNum>
  <w:abstractNum w:abstractNumId="7" w15:restartNumberingAfterBreak="0">
    <w:nsid w:val="05EF5F25"/>
    <w:multiLevelType w:val="hybridMultilevel"/>
    <w:tmpl w:val="AA1473C6"/>
    <w:lvl w:ilvl="0" w:tplc="DC4E4C06">
      <w:start w:val="1"/>
      <w:numFmt w:val="decimal"/>
      <w:lvlText w:val="%1."/>
      <w:lvlJc w:val="left"/>
      <w:pPr>
        <w:ind w:left="538" w:hanging="480"/>
        <w:jc w:val="left"/>
      </w:pPr>
      <w:rPr>
        <w:rFonts w:ascii="Courier New" w:eastAsia="Courier New" w:hAnsi="Courier New" w:cs="Courier New" w:hint="default"/>
        <w:b w:val="0"/>
        <w:bCs w:val="0"/>
        <w:i w:val="0"/>
        <w:iCs w:val="0"/>
        <w:color w:val="211F1F"/>
        <w:spacing w:val="0"/>
        <w:w w:val="99"/>
        <w:sz w:val="20"/>
        <w:szCs w:val="20"/>
        <w:lang w:val="it-IT" w:eastAsia="en-US" w:bidi="ar-SA"/>
      </w:rPr>
    </w:lvl>
    <w:lvl w:ilvl="1" w:tplc="12129D18">
      <w:numFmt w:val="bullet"/>
      <w:lvlText w:val="•"/>
      <w:lvlJc w:val="left"/>
      <w:pPr>
        <w:ind w:left="1562" w:hanging="480"/>
      </w:pPr>
      <w:rPr>
        <w:rFonts w:hint="default"/>
        <w:lang w:val="it-IT" w:eastAsia="en-US" w:bidi="ar-SA"/>
      </w:rPr>
    </w:lvl>
    <w:lvl w:ilvl="2" w:tplc="3B102D30">
      <w:numFmt w:val="bullet"/>
      <w:lvlText w:val="•"/>
      <w:lvlJc w:val="left"/>
      <w:pPr>
        <w:ind w:left="2585" w:hanging="480"/>
      </w:pPr>
      <w:rPr>
        <w:rFonts w:hint="default"/>
        <w:lang w:val="it-IT" w:eastAsia="en-US" w:bidi="ar-SA"/>
      </w:rPr>
    </w:lvl>
    <w:lvl w:ilvl="3" w:tplc="FBDCB9FE">
      <w:numFmt w:val="bullet"/>
      <w:lvlText w:val="•"/>
      <w:lvlJc w:val="left"/>
      <w:pPr>
        <w:ind w:left="3608" w:hanging="480"/>
      </w:pPr>
      <w:rPr>
        <w:rFonts w:hint="default"/>
        <w:lang w:val="it-IT" w:eastAsia="en-US" w:bidi="ar-SA"/>
      </w:rPr>
    </w:lvl>
    <w:lvl w:ilvl="4" w:tplc="CB1448D8">
      <w:numFmt w:val="bullet"/>
      <w:lvlText w:val="•"/>
      <w:lvlJc w:val="left"/>
      <w:pPr>
        <w:ind w:left="4630" w:hanging="480"/>
      </w:pPr>
      <w:rPr>
        <w:rFonts w:hint="default"/>
        <w:lang w:val="it-IT" w:eastAsia="en-US" w:bidi="ar-SA"/>
      </w:rPr>
    </w:lvl>
    <w:lvl w:ilvl="5" w:tplc="EB3AB94E">
      <w:numFmt w:val="bullet"/>
      <w:lvlText w:val="•"/>
      <w:lvlJc w:val="left"/>
      <w:pPr>
        <w:ind w:left="5653" w:hanging="480"/>
      </w:pPr>
      <w:rPr>
        <w:rFonts w:hint="default"/>
        <w:lang w:val="it-IT" w:eastAsia="en-US" w:bidi="ar-SA"/>
      </w:rPr>
    </w:lvl>
    <w:lvl w:ilvl="6" w:tplc="98649EE6">
      <w:numFmt w:val="bullet"/>
      <w:lvlText w:val="•"/>
      <w:lvlJc w:val="left"/>
      <w:pPr>
        <w:ind w:left="6676" w:hanging="480"/>
      </w:pPr>
      <w:rPr>
        <w:rFonts w:hint="default"/>
        <w:lang w:val="it-IT" w:eastAsia="en-US" w:bidi="ar-SA"/>
      </w:rPr>
    </w:lvl>
    <w:lvl w:ilvl="7" w:tplc="55E48BD4">
      <w:numFmt w:val="bullet"/>
      <w:lvlText w:val="•"/>
      <w:lvlJc w:val="left"/>
      <w:pPr>
        <w:ind w:left="7698" w:hanging="480"/>
      </w:pPr>
      <w:rPr>
        <w:rFonts w:hint="default"/>
        <w:lang w:val="it-IT" w:eastAsia="en-US" w:bidi="ar-SA"/>
      </w:rPr>
    </w:lvl>
    <w:lvl w:ilvl="8" w:tplc="B0BE1784">
      <w:numFmt w:val="bullet"/>
      <w:lvlText w:val="•"/>
      <w:lvlJc w:val="left"/>
      <w:pPr>
        <w:ind w:left="8721" w:hanging="480"/>
      </w:pPr>
      <w:rPr>
        <w:rFonts w:hint="default"/>
        <w:lang w:val="it-IT" w:eastAsia="en-US" w:bidi="ar-SA"/>
      </w:rPr>
    </w:lvl>
  </w:abstractNum>
  <w:abstractNum w:abstractNumId="8" w15:restartNumberingAfterBreak="0">
    <w:nsid w:val="0865467C"/>
    <w:multiLevelType w:val="hybridMultilevel"/>
    <w:tmpl w:val="9BFA5EEA"/>
    <w:lvl w:ilvl="0" w:tplc="B4B61CDC">
      <w:start w:val="1"/>
      <w:numFmt w:val="decimal"/>
      <w:lvlText w:val="%1."/>
      <w:lvlJc w:val="left"/>
      <w:pPr>
        <w:ind w:left="538" w:hanging="531"/>
        <w:jc w:val="left"/>
      </w:pPr>
      <w:rPr>
        <w:rFonts w:ascii="Courier New" w:eastAsia="Courier New" w:hAnsi="Courier New" w:cs="Courier New" w:hint="default"/>
        <w:b w:val="0"/>
        <w:bCs w:val="0"/>
        <w:i w:val="0"/>
        <w:iCs w:val="0"/>
        <w:color w:val="211F1F"/>
        <w:spacing w:val="0"/>
        <w:w w:val="99"/>
        <w:sz w:val="20"/>
        <w:szCs w:val="20"/>
        <w:lang w:val="it-IT" w:eastAsia="en-US" w:bidi="ar-SA"/>
      </w:rPr>
    </w:lvl>
    <w:lvl w:ilvl="1" w:tplc="80804066">
      <w:numFmt w:val="bullet"/>
      <w:lvlText w:val="•"/>
      <w:lvlJc w:val="left"/>
      <w:pPr>
        <w:ind w:left="1562" w:hanging="531"/>
      </w:pPr>
      <w:rPr>
        <w:rFonts w:hint="default"/>
        <w:lang w:val="it-IT" w:eastAsia="en-US" w:bidi="ar-SA"/>
      </w:rPr>
    </w:lvl>
    <w:lvl w:ilvl="2" w:tplc="FA4A7C02">
      <w:numFmt w:val="bullet"/>
      <w:lvlText w:val="•"/>
      <w:lvlJc w:val="left"/>
      <w:pPr>
        <w:ind w:left="2585" w:hanging="531"/>
      </w:pPr>
      <w:rPr>
        <w:rFonts w:hint="default"/>
        <w:lang w:val="it-IT" w:eastAsia="en-US" w:bidi="ar-SA"/>
      </w:rPr>
    </w:lvl>
    <w:lvl w:ilvl="3" w:tplc="D898F41A">
      <w:numFmt w:val="bullet"/>
      <w:lvlText w:val="•"/>
      <w:lvlJc w:val="left"/>
      <w:pPr>
        <w:ind w:left="3608" w:hanging="531"/>
      </w:pPr>
      <w:rPr>
        <w:rFonts w:hint="default"/>
        <w:lang w:val="it-IT" w:eastAsia="en-US" w:bidi="ar-SA"/>
      </w:rPr>
    </w:lvl>
    <w:lvl w:ilvl="4" w:tplc="524ED5A4">
      <w:numFmt w:val="bullet"/>
      <w:lvlText w:val="•"/>
      <w:lvlJc w:val="left"/>
      <w:pPr>
        <w:ind w:left="4630" w:hanging="531"/>
      </w:pPr>
      <w:rPr>
        <w:rFonts w:hint="default"/>
        <w:lang w:val="it-IT" w:eastAsia="en-US" w:bidi="ar-SA"/>
      </w:rPr>
    </w:lvl>
    <w:lvl w:ilvl="5" w:tplc="9A3C6BFC">
      <w:numFmt w:val="bullet"/>
      <w:lvlText w:val="•"/>
      <w:lvlJc w:val="left"/>
      <w:pPr>
        <w:ind w:left="5653" w:hanging="531"/>
      </w:pPr>
      <w:rPr>
        <w:rFonts w:hint="default"/>
        <w:lang w:val="it-IT" w:eastAsia="en-US" w:bidi="ar-SA"/>
      </w:rPr>
    </w:lvl>
    <w:lvl w:ilvl="6" w:tplc="32C2CD3C">
      <w:numFmt w:val="bullet"/>
      <w:lvlText w:val="•"/>
      <w:lvlJc w:val="left"/>
      <w:pPr>
        <w:ind w:left="6676" w:hanging="531"/>
      </w:pPr>
      <w:rPr>
        <w:rFonts w:hint="default"/>
        <w:lang w:val="it-IT" w:eastAsia="en-US" w:bidi="ar-SA"/>
      </w:rPr>
    </w:lvl>
    <w:lvl w:ilvl="7" w:tplc="FEDCEC6A">
      <w:numFmt w:val="bullet"/>
      <w:lvlText w:val="•"/>
      <w:lvlJc w:val="left"/>
      <w:pPr>
        <w:ind w:left="7698" w:hanging="531"/>
      </w:pPr>
      <w:rPr>
        <w:rFonts w:hint="default"/>
        <w:lang w:val="it-IT" w:eastAsia="en-US" w:bidi="ar-SA"/>
      </w:rPr>
    </w:lvl>
    <w:lvl w:ilvl="8" w:tplc="3D264496">
      <w:numFmt w:val="bullet"/>
      <w:lvlText w:val="•"/>
      <w:lvlJc w:val="left"/>
      <w:pPr>
        <w:ind w:left="8721" w:hanging="531"/>
      </w:pPr>
      <w:rPr>
        <w:rFonts w:hint="default"/>
        <w:lang w:val="it-IT" w:eastAsia="en-US" w:bidi="ar-SA"/>
      </w:rPr>
    </w:lvl>
  </w:abstractNum>
  <w:abstractNum w:abstractNumId="9" w15:restartNumberingAfterBreak="0">
    <w:nsid w:val="09577DF1"/>
    <w:multiLevelType w:val="hybridMultilevel"/>
    <w:tmpl w:val="A13A9658"/>
    <w:lvl w:ilvl="0" w:tplc="313643CE">
      <w:start w:val="1"/>
      <w:numFmt w:val="decimal"/>
      <w:lvlText w:val="%1."/>
      <w:lvlJc w:val="left"/>
      <w:pPr>
        <w:ind w:left="538" w:hanging="581"/>
        <w:jc w:val="left"/>
      </w:pPr>
      <w:rPr>
        <w:rFonts w:ascii="Courier New" w:eastAsia="Courier New" w:hAnsi="Courier New" w:cs="Courier New" w:hint="default"/>
        <w:b w:val="0"/>
        <w:bCs w:val="0"/>
        <w:i w:val="0"/>
        <w:iCs w:val="0"/>
        <w:color w:val="211F1F"/>
        <w:spacing w:val="0"/>
        <w:w w:val="99"/>
        <w:sz w:val="20"/>
        <w:szCs w:val="20"/>
        <w:lang w:val="it-IT" w:eastAsia="en-US" w:bidi="ar-SA"/>
      </w:rPr>
    </w:lvl>
    <w:lvl w:ilvl="1" w:tplc="AC0E1116">
      <w:numFmt w:val="bullet"/>
      <w:lvlText w:val="•"/>
      <w:lvlJc w:val="left"/>
      <w:pPr>
        <w:ind w:left="1562" w:hanging="581"/>
      </w:pPr>
      <w:rPr>
        <w:rFonts w:hint="default"/>
        <w:lang w:val="it-IT" w:eastAsia="en-US" w:bidi="ar-SA"/>
      </w:rPr>
    </w:lvl>
    <w:lvl w:ilvl="2" w:tplc="BC46660A">
      <w:numFmt w:val="bullet"/>
      <w:lvlText w:val="•"/>
      <w:lvlJc w:val="left"/>
      <w:pPr>
        <w:ind w:left="2585" w:hanging="581"/>
      </w:pPr>
      <w:rPr>
        <w:rFonts w:hint="default"/>
        <w:lang w:val="it-IT" w:eastAsia="en-US" w:bidi="ar-SA"/>
      </w:rPr>
    </w:lvl>
    <w:lvl w:ilvl="3" w:tplc="F7B81662">
      <w:numFmt w:val="bullet"/>
      <w:lvlText w:val="•"/>
      <w:lvlJc w:val="left"/>
      <w:pPr>
        <w:ind w:left="3608" w:hanging="581"/>
      </w:pPr>
      <w:rPr>
        <w:rFonts w:hint="default"/>
        <w:lang w:val="it-IT" w:eastAsia="en-US" w:bidi="ar-SA"/>
      </w:rPr>
    </w:lvl>
    <w:lvl w:ilvl="4" w:tplc="03FC5060">
      <w:numFmt w:val="bullet"/>
      <w:lvlText w:val="•"/>
      <w:lvlJc w:val="left"/>
      <w:pPr>
        <w:ind w:left="4630" w:hanging="581"/>
      </w:pPr>
      <w:rPr>
        <w:rFonts w:hint="default"/>
        <w:lang w:val="it-IT" w:eastAsia="en-US" w:bidi="ar-SA"/>
      </w:rPr>
    </w:lvl>
    <w:lvl w:ilvl="5" w:tplc="EB745ADC">
      <w:numFmt w:val="bullet"/>
      <w:lvlText w:val="•"/>
      <w:lvlJc w:val="left"/>
      <w:pPr>
        <w:ind w:left="5653" w:hanging="581"/>
      </w:pPr>
      <w:rPr>
        <w:rFonts w:hint="default"/>
        <w:lang w:val="it-IT" w:eastAsia="en-US" w:bidi="ar-SA"/>
      </w:rPr>
    </w:lvl>
    <w:lvl w:ilvl="6" w:tplc="3D6E1BF0">
      <w:numFmt w:val="bullet"/>
      <w:lvlText w:val="•"/>
      <w:lvlJc w:val="left"/>
      <w:pPr>
        <w:ind w:left="6676" w:hanging="581"/>
      </w:pPr>
      <w:rPr>
        <w:rFonts w:hint="default"/>
        <w:lang w:val="it-IT" w:eastAsia="en-US" w:bidi="ar-SA"/>
      </w:rPr>
    </w:lvl>
    <w:lvl w:ilvl="7" w:tplc="08109B88">
      <w:numFmt w:val="bullet"/>
      <w:lvlText w:val="•"/>
      <w:lvlJc w:val="left"/>
      <w:pPr>
        <w:ind w:left="7698" w:hanging="581"/>
      </w:pPr>
      <w:rPr>
        <w:rFonts w:hint="default"/>
        <w:lang w:val="it-IT" w:eastAsia="en-US" w:bidi="ar-SA"/>
      </w:rPr>
    </w:lvl>
    <w:lvl w:ilvl="8" w:tplc="208C1D8C">
      <w:numFmt w:val="bullet"/>
      <w:lvlText w:val="•"/>
      <w:lvlJc w:val="left"/>
      <w:pPr>
        <w:ind w:left="8721" w:hanging="581"/>
      </w:pPr>
      <w:rPr>
        <w:rFonts w:hint="default"/>
        <w:lang w:val="it-IT" w:eastAsia="en-US" w:bidi="ar-SA"/>
      </w:rPr>
    </w:lvl>
  </w:abstractNum>
  <w:abstractNum w:abstractNumId="10" w15:restartNumberingAfterBreak="0">
    <w:nsid w:val="097D386B"/>
    <w:multiLevelType w:val="hybridMultilevel"/>
    <w:tmpl w:val="1C4CCE7E"/>
    <w:lvl w:ilvl="0" w:tplc="47B8B650">
      <w:start w:val="1"/>
      <w:numFmt w:val="decimal"/>
      <w:lvlText w:val="%1."/>
      <w:lvlJc w:val="left"/>
      <w:pPr>
        <w:ind w:left="538" w:hanging="389"/>
        <w:jc w:val="left"/>
      </w:pPr>
      <w:rPr>
        <w:rFonts w:ascii="Courier New" w:eastAsia="Courier New" w:hAnsi="Courier New" w:cs="Courier New" w:hint="default"/>
        <w:b w:val="0"/>
        <w:bCs w:val="0"/>
        <w:i w:val="0"/>
        <w:iCs w:val="0"/>
        <w:color w:val="211F1F"/>
        <w:spacing w:val="0"/>
        <w:w w:val="99"/>
        <w:sz w:val="20"/>
        <w:szCs w:val="20"/>
        <w:lang w:val="it-IT" w:eastAsia="en-US" w:bidi="ar-SA"/>
      </w:rPr>
    </w:lvl>
    <w:lvl w:ilvl="1" w:tplc="95B6ED2E">
      <w:numFmt w:val="bullet"/>
      <w:lvlText w:val="•"/>
      <w:lvlJc w:val="left"/>
      <w:pPr>
        <w:ind w:left="1562" w:hanging="389"/>
      </w:pPr>
      <w:rPr>
        <w:rFonts w:hint="default"/>
        <w:lang w:val="it-IT" w:eastAsia="en-US" w:bidi="ar-SA"/>
      </w:rPr>
    </w:lvl>
    <w:lvl w:ilvl="2" w:tplc="B4C6BAFE">
      <w:numFmt w:val="bullet"/>
      <w:lvlText w:val="•"/>
      <w:lvlJc w:val="left"/>
      <w:pPr>
        <w:ind w:left="2585" w:hanging="389"/>
      </w:pPr>
      <w:rPr>
        <w:rFonts w:hint="default"/>
        <w:lang w:val="it-IT" w:eastAsia="en-US" w:bidi="ar-SA"/>
      </w:rPr>
    </w:lvl>
    <w:lvl w:ilvl="3" w:tplc="49B40F98">
      <w:numFmt w:val="bullet"/>
      <w:lvlText w:val="•"/>
      <w:lvlJc w:val="left"/>
      <w:pPr>
        <w:ind w:left="3608" w:hanging="389"/>
      </w:pPr>
      <w:rPr>
        <w:rFonts w:hint="default"/>
        <w:lang w:val="it-IT" w:eastAsia="en-US" w:bidi="ar-SA"/>
      </w:rPr>
    </w:lvl>
    <w:lvl w:ilvl="4" w:tplc="B5643E6E">
      <w:numFmt w:val="bullet"/>
      <w:lvlText w:val="•"/>
      <w:lvlJc w:val="left"/>
      <w:pPr>
        <w:ind w:left="4630" w:hanging="389"/>
      </w:pPr>
      <w:rPr>
        <w:rFonts w:hint="default"/>
        <w:lang w:val="it-IT" w:eastAsia="en-US" w:bidi="ar-SA"/>
      </w:rPr>
    </w:lvl>
    <w:lvl w:ilvl="5" w:tplc="739821CE">
      <w:numFmt w:val="bullet"/>
      <w:lvlText w:val="•"/>
      <w:lvlJc w:val="left"/>
      <w:pPr>
        <w:ind w:left="5653" w:hanging="389"/>
      </w:pPr>
      <w:rPr>
        <w:rFonts w:hint="default"/>
        <w:lang w:val="it-IT" w:eastAsia="en-US" w:bidi="ar-SA"/>
      </w:rPr>
    </w:lvl>
    <w:lvl w:ilvl="6" w:tplc="3C2CCC28">
      <w:numFmt w:val="bullet"/>
      <w:lvlText w:val="•"/>
      <w:lvlJc w:val="left"/>
      <w:pPr>
        <w:ind w:left="6676" w:hanging="389"/>
      </w:pPr>
      <w:rPr>
        <w:rFonts w:hint="default"/>
        <w:lang w:val="it-IT" w:eastAsia="en-US" w:bidi="ar-SA"/>
      </w:rPr>
    </w:lvl>
    <w:lvl w:ilvl="7" w:tplc="CDBC2008">
      <w:numFmt w:val="bullet"/>
      <w:lvlText w:val="•"/>
      <w:lvlJc w:val="left"/>
      <w:pPr>
        <w:ind w:left="7698" w:hanging="389"/>
      </w:pPr>
      <w:rPr>
        <w:rFonts w:hint="default"/>
        <w:lang w:val="it-IT" w:eastAsia="en-US" w:bidi="ar-SA"/>
      </w:rPr>
    </w:lvl>
    <w:lvl w:ilvl="8" w:tplc="2264D33A">
      <w:numFmt w:val="bullet"/>
      <w:lvlText w:val="•"/>
      <w:lvlJc w:val="left"/>
      <w:pPr>
        <w:ind w:left="8721" w:hanging="389"/>
      </w:pPr>
      <w:rPr>
        <w:rFonts w:hint="default"/>
        <w:lang w:val="it-IT" w:eastAsia="en-US" w:bidi="ar-SA"/>
      </w:rPr>
    </w:lvl>
  </w:abstractNum>
  <w:abstractNum w:abstractNumId="11" w15:restartNumberingAfterBreak="0">
    <w:nsid w:val="09830C63"/>
    <w:multiLevelType w:val="hybridMultilevel"/>
    <w:tmpl w:val="C142851E"/>
    <w:lvl w:ilvl="0" w:tplc="404AB9D0">
      <w:start w:val="1"/>
      <w:numFmt w:val="decimal"/>
      <w:lvlText w:val="%1."/>
      <w:lvlJc w:val="left"/>
      <w:pPr>
        <w:ind w:left="361" w:hanging="224"/>
        <w:jc w:val="left"/>
      </w:pPr>
      <w:rPr>
        <w:rFonts w:ascii="Microsoft Sans Serif" w:eastAsia="Microsoft Sans Serif" w:hAnsi="Microsoft Sans Serif" w:cs="Microsoft Sans Serif" w:hint="default"/>
        <w:b w:val="0"/>
        <w:bCs w:val="0"/>
        <w:i w:val="0"/>
        <w:iCs w:val="0"/>
        <w:color w:val="221F1F"/>
        <w:spacing w:val="-1"/>
        <w:w w:val="97"/>
        <w:sz w:val="20"/>
        <w:szCs w:val="20"/>
        <w:lang w:val="it-IT" w:eastAsia="en-US" w:bidi="ar-SA"/>
      </w:rPr>
    </w:lvl>
    <w:lvl w:ilvl="1" w:tplc="D6342C1C">
      <w:numFmt w:val="bullet"/>
      <w:lvlText w:val="•"/>
      <w:lvlJc w:val="left"/>
      <w:pPr>
        <w:ind w:left="1400" w:hanging="224"/>
      </w:pPr>
      <w:rPr>
        <w:rFonts w:hint="default"/>
        <w:lang w:val="it-IT" w:eastAsia="en-US" w:bidi="ar-SA"/>
      </w:rPr>
    </w:lvl>
    <w:lvl w:ilvl="2" w:tplc="78781136">
      <w:numFmt w:val="bullet"/>
      <w:lvlText w:val="•"/>
      <w:lvlJc w:val="left"/>
      <w:pPr>
        <w:ind w:left="2441" w:hanging="224"/>
      </w:pPr>
      <w:rPr>
        <w:rFonts w:hint="default"/>
        <w:lang w:val="it-IT" w:eastAsia="en-US" w:bidi="ar-SA"/>
      </w:rPr>
    </w:lvl>
    <w:lvl w:ilvl="3" w:tplc="A562118A">
      <w:numFmt w:val="bullet"/>
      <w:lvlText w:val="•"/>
      <w:lvlJc w:val="left"/>
      <w:pPr>
        <w:ind w:left="3482" w:hanging="224"/>
      </w:pPr>
      <w:rPr>
        <w:rFonts w:hint="default"/>
        <w:lang w:val="it-IT" w:eastAsia="en-US" w:bidi="ar-SA"/>
      </w:rPr>
    </w:lvl>
    <w:lvl w:ilvl="4" w:tplc="417A4FBA">
      <w:numFmt w:val="bullet"/>
      <w:lvlText w:val="•"/>
      <w:lvlJc w:val="left"/>
      <w:pPr>
        <w:ind w:left="4522" w:hanging="224"/>
      </w:pPr>
      <w:rPr>
        <w:rFonts w:hint="default"/>
        <w:lang w:val="it-IT" w:eastAsia="en-US" w:bidi="ar-SA"/>
      </w:rPr>
    </w:lvl>
    <w:lvl w:ilvl="5" w:tplc="220ECAD2">
      <w:numFmt w:val="bullet"/>
      <w:lvlText w:val="•"/>
      <w:lvlJc w:val="left"/>
      <w:pPr>
        <w:ind w:left="5563" w:hanging="224"/>
      </w:pPr>
      <w:rPr>
        <w:rFonts w:hint="default"/>
        <w:lang w:val="it-IT" w:eastAsia="en-US" w:bidi="ar-SA"/>
      </w:rPr>
    </w:lvl>
    <w:lvl w:ilvl="6" w:tplc="6FCEC294">
      <w:numFmt w:val="bullet"/>
      <w:lvlText w:val="•"/>
      <w:lvlJc w:val="left"/>
      <w:pPr>
        <w:ind w:left="6604" w:hanging="224"/>
      </w:pPr>
      <w:rPr>
        <w:rFonts w:hint="default"/>
        <w:lang w:val="it-IT" w:eastAsia="en-US" w:bidi="ar-SA"/>
      </w:rPr>
    </w:lvl>
    <w:lvl w:ilvl="7" w:tplc="3D3A2AA4">
      <w:numFmt w:val="bullet"/>
      <w:lvlText w:val="•"/>
      <w:lvlJc w:val="left"/>
      <w:pPr>
        <w:ind w:left="7644" w:hanging="224"/>
      </w:pPr>
      <w:rPr>
        <w:rFonts w:hint="default"/>
        <w:lang w:val="it-IT" w:eastAsia="en-US" w:bidi="ar-SA"/>
      </w:rPr>
    </w:lvl>
    <w:lvl w:ilvl="8" w:tplc="33769F6C">
      <w:numFmt w:val="bullet"/>
      <w:lvlText w:val="•"/>
      <w:lvlJc w:val="left"/>
      <w:pPr>
        <w:ind w:left="8685" w:hanging="224"/>
      </w:pPr>
      <w:rPr>
        <w:rFonts w:hint="default"/>
        <w:lang w:val="it-IT" w:eastAsia="en-US" w:bidi="ar-SA"/>
      </w:rPr>
    </w:lvl>
  </w:abstractNum>
  <w:abstractNum w:abstractNumId="12" w15:restartNumberingAfterBreak="0">
    <w:nsid w:val="0A093CAF"/>
    <w:multiLevelType w:val="hybridMultilevel"/>
    <w:tmpl w:val="9864AFAA"/>
    <w:lvl w:ilvl="0" w:tplc="9D46FA8A">
      <w:start w:val="1"/>
      <w:numFmt w:val="decimal"/>
      <w:lvlText w:val="%1."/>
      <w:lvlJc w:val="left"/>
      <w:pPr>
        <w:ind w:left="538" w:hanging="408"/>
        <w:jc w:val="left"/>
      </w:pPr>
      <w:rPr>
        <w:rFonts w:ascii="Courier New" w:eastAsia="Courier New" w:hAnsi="Courier New" w:cs="Courier New" w:hint="default"/>
        <w:b w:val="0"/>
        <w:bCs w:val="0"/>
        <w:i w:val="0"/>
        <w:iCs w:val="0"/>
        <w:color w:val="211F1F"/>
        <w:spacing w:val="0"/>
        <w:w w:val="99"/>
        <w:sz w:val="20"/>
        <w:szCs w:val="20"/>
        <w:lang w:val="it-IT" w:eastAsia="en-US" w:bidi="ar-SA"/>
      </w:rPr>
    </w:lvl>
    <w:lvl w:ilvl="1" w:tplc="47ECA0DC">
      <w:numFmt w:val="bullet"/>
      <w:lvlText w:val="•"/>
      <w:lvlJc w:val="left"/>
      <w:pPr>
        <w:ind w:left="1562" w:hanging="408"/>
      </w:pPr>
      <w:rPr>
        <w:rFonts w:hint="default"/>
        <w:lang w:val="it-IT" w:eastAsia="en-US" w:bidi="ar-SA"/>
      </w:rPr>
    </w:lvl>
    <w:lvl w:ilvl="2" w:tplc="A5A05B34">
      <w:numFmt w:val="bullet"/>
      <w:lvlText w:val="•"/>
      <w:lvlJc w:val="left"/>
      <w:pPr>
        <w:ind w:left="2585" w:hanging="408"/>
      </w:pPr>
      <w:rPr>
        <w:rFonts w:hint="default"/>
        <w:lang w:val="it-IT" w:eastAsia="en-US" w:bidi="ar-SA"/>
      </w:rPr>
    </w:lvl>
    <w:lvl w:ilvl="3" w:tplc="510EF8A2">
      <w:numFmt w:val="bullet"/>
      <w:lvlText w:val="•"/>
      <w:lvlJc w:val="left"/>
      <w:pPr>
        <w:ind w:left="3608" w:hanging="408"/>
      </w:pPr>
      <w:rPr>
        <w:rFonts w:hint="default"/>
        <w:lang w:val="it-IT" w:eastAsia="en-US" w:bidi="ar-SA"/>
      </w:rPr>
    </w:lvl>
    <w:lvl w:ilvl="4" w:tplc="E4A8C0C2">
      <w:numFmt w:val="bullet"/>
      <w:lvlText w:val="•"/>
      <w:lvlJc w:val="left"/>
      <w:pPr>
        <w:ind w:left="4630" w:hanging="408"/>
      </w:pPr>
      <w:rPr>
        <w:rFonts w:hint="default"/>
        <w:lang w:val="it-IT" w:eastAsia="en-US" w:bidi="ar-SA"/>
      </w:rPr>
    </w:lvl>
    <w:lvl w:ilvl="5" w:tplc="7E948F86">
      <w:numFmt w:val="bullet"/>
      <w:lvlText w:val="•"/>
      <w:lvlJc w:val="left"/>
      <w:pPr>
        <w:ind w:left="5653" w:hanging="408"/>
      </w:pPr>
      <w:rPr>
        <w:rFonts w:hint="default"/>
        <w:lang w:val="it-IT" w:eastAsia="en-US" w:bidi="ar-SA"/>
      </w:rPr>
    </w:lvl>
    <w:lvl w:ilvl="6" w:tplc="8244F10E">
      <w:numFmt w:val="bullet"/>
      <w:lvlText w:val="•"/>
      <w:lvlJc w:val="left"/>
      <w:pPr>
        <w:ind w:left="6676" w:hanging="408"/>
      </w:pPr>
      <w:rPr>
        <w:rFonts w:hint="default"/>
        <w:lang w:val="it-IT" w:eastAsia="en-US" w:bidi="ar-SA"/>
      </w:rPr>
    </w:lvl>
    <w:lvl w:ilvl="7" w:tplc="4DECD9F6">
      <w:numFmt w:val="bullet"/>
      <w:lvlText w:val="•"/>
      <w:lvlJc w:val="left"/>
      <w:pPr>
        <w:ind w:left="7698" w:hanging="408"/>
      </w:pPr>
      <w:rPr>
        <w:rFonts w:hint="default"/>
        <w:lang w:val="it-IT" w:eastAsia="en-US" w:bidi="ar-SA"/>
      </w:rPr>
    </w:lvl>
    <w:lvl w:ilvl="8" w:tplc="4F226376">
      <w:numFmt w:val="bullet"/>
      <w:lvlText w:val="•"/>
      <w:lvlJc w:val="left"/>
      <w:pPr>
        <w:ind w:left="8721" w:hanging="408"/>
      </w:pPr>
      <w:rPr>
        <w:rFonts w:hint="default"/>
        <w:lang w:val="it-IT" w:eastAsia="en-US" w:bidi="ar-SA"/>
      </w:rPr>
    </w:lvl>
  </w:abstractNum>
  <w:abstractNum w:abstractNumId="13" w15:restartNumberingAfterBreak="0">
    <w:nsid w:val="0A1E4B3C"/>
    <w:multiLevelType w:val="hybridMultilevel"/>
    <w:tmpl w:val="02FE46E6"/>
    <w:lvl w:ilvl="0" w:tplc="6F383446">
      <w:start w:val="1"/>
      <w:numFmt w:val="decimal"/>
      <w:lvlText w:val="%1."/>
      <w:lvlJc w:val="left"/>
      <w:pPr>
        <w:ind w:left="538" w:hanging="411"/>
        <w:jc w:val="left"/>
      </w:pPr>
      <w:rPr>
        <w:rFonts w:ascii="Courier New" w:eastAsia="Courier New" w:hAnsi="Courier New" w:cs="Courier New" w:hint="default"/>
        <w:b w:val="0"/>
        <w:bCs w:val="0"/>
        <w:i w:val="0"/>
        <w:iCs w:val="0"/>
        <w:color w:val="211F1F"/>
        <w:spacing w:val="0"/>
        <w:w w:val="99"/>
        <w:sz w:val="20"/>
        <w:szCs w:val="20"/>
        <w:lang w:val="it-IT" w:eastAsia="en-US" w:bidi="ar-SA"/>
      </w:rPr>
    </w:lvl>
    <w:lvl w:ilvl="1" w:tplc="F3163B94">
      <w:numFmt w:val="bullet"/>
      <w:lvlText w:val="•"/>
      <w:lvlJc w:val="left"/>
      <w:pPr>
        <w:ind w:left="1562" w:hanging="411"/>
      </w:pPr>
      <w:rPr>
        <w:rFonts w:hint="default"/>
        <w:lang w:val="it-IT" w:eastAsia="en-US" w:bidi="ar-SA"/>
      </w:rPr>
    </w:lvl>
    <w:lvl w:ilvl="2" w:tplc="0A5CBEA0">
      <w:numFmt w:val="bullet"/>
      <w:lvlText w:val="•"/>
      <w:lvlJc w:val="left"/>
      <w:pPr>
        <w:ind w:left="2585" w:hanging="411"/>
      </w:pPr>
      <w:rPr>
        <w:rFonts w:hint="default"/>
        <w:lang w:val="it-IT" w:eastAsia="en-US" w:bidi="ar-SA"/>
      </w:rPr>
    </w:lvl>
    <w:lvl w:ilvl="3" w:tplc="A67C9630">
      <w:numFmt w:val="bullet"/>
      <w:lvlText w:val="•"/>
      <w:lvlJc w:val="left"/>
      <w:pPr>
        <w:ind w:left="3608" w:hanging="411"/>
      </w:pPr>
      <w:rPr>
        <w:rFonts w:hint="default"/>
        <w:lang w:val="it-IT" w:eastAsia="en-US" w:bidi="ar-SA"/>
      </w:rPr>
    </w:lvl>
    <w:lvl w:ilvl="4" w:tplc="3034BDF2">
      <w:numFmt w:val="bullet"/>
      <w:lvlText w:val="•"/>
      <w:lvlJc w:val="left"/>
      <w:pPr>
        <w:ind w:left="4630" w:hanging="411"/>
      </w:pPr>
      <w:rPr>
        <w:rFonts w:hint="default"/>
        <w:lang w:val="it-IT" w:eastAsia="en-US" w:bidi="ar-SA"/>
      </w:rPr>
    </w:lvl>
    <w:lvl w:ilvl="5" w:tplc="86526398">
      <w:numFmt w:val="bullet"/>
      <w:lvlText w:val="•"/>
      <w:lvlJc w:val="left"/>
      <w:pPr>
        <w:ind w:left="5653" w:hanging="411"/>
      </w:pPr>
      <w:rPr>
        <w:rFonts w:hint="default"/>
        <w:lang w:val="it-IT" w:eastAsia="en-US" w:bidi="ar-SA"/>
      </w:rPr>
    </w:lvl>
    <w:lvl w:ilvl="6" w:tplc="3006D18C">
      <w:numFmt w:val="bullet"/>
      <w:lvlText w:val="•"/>
      <w:lvlJc w:val="left"/>
      <w:pPr>
        <w:ind w:left="6676" w:hanging="411"/>
      </w:pPr>
      <w:rPr>
        <w:rFonts w:hint="default"/>
        <w:lang w:val="it-IT" w:eastAsia="en-US" w:bidi="ar-SA"/>
      </w:rPr>
    </w:lvl>
    <w:lvl w:ilvl="7" w:tplc="7DBCFDF0">
      <w:numFmt w:val="bullet"/>
      <w:lvlText w:val="•"/>
      <w:lvlJc w:val="left"/>
      <w:pPr>
        <w:ind w:left="7698" w:hanging="411"/>
      </w:pPr>
      <w:rPr>
        <w:rFonts w:hint="default"/>
        <w:lang w:val="it-IT" w:eastAsia="en-US" w:bidi="ar-SA"/>
      </w:rPr>
    </w:lvl>
    <w:lvl w:ilvl="8" w:tplc="894E067C">
      <w:numFmt w:val="bullet"/>
      <w:lvlText w:val="•"/>
      <w:lvlJc w:val="left"/>
      <w:pPr>
        <w:ind w:left="8721" w:hanging="411"/>
      </w:pPr>
      <w:rPr>
        <w:rFonts w:hint="default"/>
        <w:lang w:val="it-IT" w:eastAsia="en-US" w:bidi="ar-SA"/>
      </w:rPr>
    </w:lvl>
  </w:abstractNum>
  <w:abstractNum w:abstractNumId="14" w15:restartNumberingAfterBreak="0">
    <w:nsid w:val="0B5A2909"/>
    <w:multiLevelType w:val="hybridMultilevel"/>
    <w:tmpl w:val="14240A1A"/>
    <w:lvl w:ilvl="0" w:tplc="C546837E">
      <w:start w:val="1"/>
      <w:numFmt w:val="decimal"/>
      <w:lvlText w:val="%1."/>
      <w:lvlJc w:val="left"/>
      <w:pPr>
        <w:ind w:left="538" w:hanging="444"/>
        <w:jc w:val="left"/>
      </w:pPr>
      <w:rPr>
        <w:rFonts w:ascii="Courier New" w:eastAsia="Courier New" w:hAnsi="Courier New" w:cs="Courier New" w:hint="default"/>
        <w:b w:val="0"/>
        <w:bCs w:val="0"/>
        <w:i w:val="0"/>
        <w:iCs w:val="0"/>
        <w:color w:val="211F1F"/>
        <w:spacing w:val="0"/>
        <w:w w:val="99"/>
        <w:sz w:val="20"/>
        <w:szCs w:val="20"/>
        <w:lang w:val="it-IT" w:eastAsia="en-US" w:bidi="ar-SA"/>
      </w:rPr>
    </w:lvl>
    <w:lvl w:ilvl="1" w:tplc="ED2C4078">
      <w:numFmt w:val="bullet"/>
      <w:lvlText w:val="•"/>
      <w:lvlJc w:val="left"/>
      <w:pPr>
        <w:ind w:left="1562" w:hanging="444"/>
      </w:pPr>
      <w:rPr>
        <w:rFonts w:hint="default"/>
        <w:lang w:val="it-IT" w:eastAsia="en-US" w:bidi="ar-SA"/>
      </w:rPr>
    </w:lvl>
    <w:lvl w:ilvl="2" w:tplc="B600C46A">
      <w:numFmt w:val="bullet"/>
      <w:lvlText w:val="•"/>
      <w:lvlJc w:val="left"/>
      <w:pPr>
        <w:ind w:left="2585" w:hanging="444"/>
      </w:pPr>
      <w:rPr>
        <w:rFonts w:hint="default"/>
        <w:lang w:val="it-IT" w:eastAsia="en-US" w:bidi="ar-SA"/>
      </w:rPr>
    </w:lvl>
    <w:lvl w:ilvl="3" w:tplc="CFBAB280">
      <w:numFmt w:val="bullet"/>
      <w:lvlText w:val="•"/>
      <w:lvlJc w:val="left"/>
      <w:pPr>
        <w:ind w:left="3608" w:hanging="444"/>
      </w:pPr>
      <w:rPr>
        <w:rFonts w:hint="default"/>
        <w:lang w:val="it-IT" w:eastAsia="en-US" w:bidi="ar-SA"/>
      </w:rPr>
    </w:lvl>
    <w:lvl w:ilvl="4" w:tplc="898E86EA">
      <w:numFmt w:val="bullet"/>
      <w:lvlText w:val="•"/>
      <w:lvlJc w:val="left"/>
      <w:pPr>
        <w:ind w:left="4630" w:hanging="444"/>
      </w:pPr>
      <w:rPr>
        <w:rFonts w:hint="default"/>
        <w:lang w:val="it-IT" w:eastAsia="en-US" w:bidi="ar-SA"/>
      </w:rPr>
    </w:lvl>
    <w:lvl w:ilvl="5" w:tplc="375E9DF4">
      <w:numFmt w:val="bullet"/>
      <w:lvlText w:val="•"/>
      <w:lvlJc w:val="left"/>
      <w:pPr>
        <w:ind w:left="5653" w:hanging="444"/>
      </w:pPr>
      <w:rPr>
        <w:rFonts w:hint="default"/>
        <w:lang w:val="it-IT" w:eastAsia="en-US" w:bidi="ar-SA"/>
      </w:rPr>
    </w:lvl>
    <w:lvl w:ilvl="6" w:tplc="08FCE9A2">
      <w:numFmt w:val="bullet"/>
      <w:lvlText w:val="•"/>
      <w:lvlJc w:val="left"/>
      <w:pPr>
        <w:ind w:left="6676" w:hanging="444"/>
      </w:pPr>
      <w:rPr>
        <w:rFonts w:hint="default"/>
        <w:lang w:val="it-IT" w:eastAsia="en-US" w:bidi="ar-SA"/>
      </w:rPr>
    </w:lvl>
    <w:lvl w:ilvl="7" w:tplc="73B0CAE2">
      <w:numFmt w:val="bullet"/>
      <w:lvlText w:val="•"/>
      <w:lvlJc w:val="left"/>
      <w:pPr>
        <w:ind w:left="7698" w:hanging="444"/>
      </w:pPr>
      <w:rPr>
        <w:rFonts w:hint="default"/>
        <w:lang w:val="it-IT" w:eastAsia="en-US" w:bidi="ar-SA"/>
      </w:rPr>
    </w:lvl>
    <w:lvl w:ilvl="8" w:tplc="EB804852">
      <w:numFmt w:val="bullet"/>
      <w:lvlText w:val="•"/>
      <w:lvlJc w:val="left"/>
      <w:pPr>
        <w:ind w:left="8721" w:hanging="444"/>
      </w:pPr>
      <w:rPr>
        <w:rFonts w:hint="default"/>
        <w:lang w:val="it-IT" w:eastAsia="en-US" w:bidi="ar-SA"/>
      </w:rPr>
    </w:lvl>
  </w:abstractNum>
  <w:abstractNum w:abstractNumId="15" w15:restartNumberingAfterBreak="0">
    <w:nsid w:val="0BB129A0"/>
    <w:multiLevelType w:val="hybridMultilevel"/>
    <w:tmpl w:val="2F4E34CC"/>
    <w:lvl w:ilvl="0" w:tplc="D5C6A7F0">
      <w:start w:val="1"/>
      <w:numFmt w:val="decimal"/>
      <w:lvlText w:val="%1."/>
      <w:lvlJc w:val="left"/>
      <w:pPr>
        <w:ind w:left="897" w:hanging="360"/>
        <w:jc w:val="left"/>
      </w:pPr>
      <w:rPr>
        <w:rFonts w:ascii="Courier New" w:eastAsia="Courier New" w:hAnsi="Courier New" w:cs="Courier New" w:hint="default"/>
        <w:b w:val="0"/>
        <w:bCs w:val="0"/>
        <w:i w:val="0"/>
        <w:iCs w:val="0"/>
        <w:color w:val="211F1F"/>
        <w:spacing w:val="0"/>
        <w:w w:val="99"/>
        <w:sz w:val="20"/>
        <w:szCs w:val="20"/>
        <w:lang w:val="it-IT" w:eastAsia="en-US" w:bidi="ar-SA"/>
      </w:rPr>
    </w:lvl>
    <w:lvl w:ilvl="1" w:tplc="457045AA">
      <w:numFmt w:val="bullet"/>
      <w:lvlText w:val="•"/>
      <w:lvlJc w:val="left"/>
      <w:pPr>
        <w:ind w:left="1886" w:hanging="360"/>
      </w:pPr>
      <w:rPr>
        <w:rFonts w:hint="default"/>
        <w:lang w:val="it-IT" w:eastAsia="en-US" w:bidi="ar-SA"/>
      </w:rPr>
    </w:lvl>
    <w:lvl w:ilvl="2" w:tplc="E8C46D40">
      <w:numFmt w:val="bullet"/>
      <w:lvlText w:val="•"/>
      <w:lvlJc w:val="left"/>
      <w:pPr>
        <w:ind w:left="2873" w:hanging="360"/>
      </w:pPr>
      <w:rPr>
        <w:rFonts w:hint="default"/>
        <w:lang w:val="it-IT" w:eastAsia="en-US" w:bidi="ar-SA"/>
      </w:rPr>
    </w:lvl>
    <w:lvl w:ilvl="3" w:tplc="9F2AA3F2">
      <w:numFmt w:val="bullet"/>
      <w:lvlText w:val="•"/>
      <w:lvlJc w:val="left"/>
      <w:pPr>
        <w:ind w:left="3860" w:hanging="360"/>
      </w:pPr>
      <w:rPr>
        <w:rFonts w:hint="default"/>
        <w:lang w:val="it-IT" w:eastAsia="en-US" w:bidi="ar-SA"/>
      </w:rPr>
    </w:lvl>
    <w:lvl w:ilvl="4" w:tplc="25FA486C">
      <w:numFmt w:val="bullet"/>
      <w:lvlText w:val="•"/>
      <w:lvlJc w:val="left"/>
      <w:pPr>
        <w:ind w:left="4846" w:hanging="360"/>
      </w:pPr>
      <w:rPr>
        <w:rFonts w:hint="default"/>
        <w:lang w:val="it-IT" w:eastAsia="en-US" w:bidi="ar-SA"/>
      </w:rPr>
    </w:lvl>
    <w:lvl w:ilvl="5" w:tplc="DC6A67E8">
      <w:numFmt w:val="bullet"/>
      <w:lvlText w:val="•"/>
      <w:lvlJc w:val="left"/>
      <w:pPr>
        <w:ind w:left="5833" w:hanging="360"/>
      </w:pPr>
      <w:rPr>
        <w:rFonts w:hint="default"/>
        <w:lang w:val="it-IT" w:eastAsia="en-US" w:bidi="ar-SA"/>
      </w:rPr>
    </w:lvl>
    <w:lvl w:ilvl="6" w:tplc="A6EE9728">
      <w:numFmt w:val="bullet"/>
      <w:lvlText w:val="•"/>
      <w:lvlJc w:val="left"/>
      <w:pPr>
        <w:ind w:left="6820" w:hanging="360"/>
      </w:pPr>
      <w:rPr>
        <w:rFonts w:hint="default"/>
        <w:lang w:val="it-IT" w:eastAsia="en-US" w:bidi="ar-SA"/>
      </w:rPr>
    </w:lvl>
    <w:lvl w:ilvl="7" w:tplc="423445C8">
      <w:numFmt w:val="bullet"/>
      <w:lvlText w:val="•"/>
      <w:lvlJc w:val="left"/>
      <w:pPr>
        <w:ind w:left="7806" w:hanging="360"/>
      </w:pPr>
      <w:rPr>
        <w:rFonts w:hint="default"/>
        <w:lang w:val="it-IT" w:eastAsia="en-US" w:bidi="ar-SA"/>
      </w:rPr>
    </w:lvl>
    <w:lvl w:ilvl="8" w:tplc="7E1A3866">
      <w:numFmt w:val="bullet"/>
      <w:lvlText w:val="•"/>
      <w:lvlJc w:val="left"/>
      <w:pPr>
        <w:ind w:left="8793" w:hanging="360"/>
      </w:pPr>
      <w:rPr>
        <w:rFonts w:hint="default"/>
        <w:lang w:val="it-IT" w:eastAsia="en-US" w:bidi="ar-SA"/>
      </w:rPr>
    </w:lvl>
  </w:abstractNum>
  <w:abstractNum w:abstractNumId="16" w15:restartNumberingAfterBreak="0">
    <w:nsid w:val="0C252A57"/>
    <w:multiLevelType w:val="hybridMultilevel"/>
    <w:tmpl w:val="01D838C0"/>
    <w:lvl w:ilvl="0" w:tplc="9A5C2032">
      <w:start w:val="1"/>
      <w:numFmt w:val="decimal"/>
      <w:lvlText w:val="%1."/>
      <w:lvlJc w:val="left"/>
      <w:pPr>
        <w:ind w:left="140" w:hanging="226"/>
        <w:jc w:val="left"/>
      </w:pPr>
      <w:rPr>
        <w:rFonts w:ascii="Microsoft Sans Serif" w:eastAsia="Microsoft Sans Serif" w:hAnsi="Microsoft Sans Serif" w:cs="Microsoft Sans Serif" w:hint="default"/>
        <w:b w:val="0"/>
        <w:bCs w:val="0"/>
        <w:i w:val="0"/>
        <w:iCs w:val="0"/>
        <w:color w:val="221F1F"/>
        <w:spacing w:val="-1"/>
        <w:w w:val="88"/>
        <w:sz w:val="20"/>
        <w:szCs w:val="20"/>
        <w:lang w:val="it-IT" w:eastAsia="en-US" w:bidi="ar-SA"/>
      </w:rPr>
    </w:lvl>
    <w:lvl w:ilvl="1" w:tplc="8DCEBA16">
      <w:numFmt w:val="bullet"/>
      <w:lvlText w:val=""/>
      <w:lvlJc w:val="left"/>
      <w:pPr>
        <w:ind w:left="500" w:hanging="363"/>
      </w:pPr>
      <w:rPr>
        <w:rFonts w:ascii="Symbol" w:eastAsia="Symbol" w:hAnsi="Symbol" w:cs="Symbol" w:hint="default"/>
        <w:b w:val="0"/>
        <w:bCs w:val="0"/>
        <w:i w:val="0"/>
        <w:iCs w:val="0"/>
        <w:color w:val="221F1F"/>
        <w:spacing w:val="0"/>
        <w:w w:val="97"/>
        <w:sz w:val="20"/>
        <w:szCs w:val="20"/>
        <w:lang w:val="it-IT" w:eastAsia="en-US" w:bidi="ar-SA"/>
      </w:rPr>
    </w:lvl>
    <w:lvl w:ilvl="2" w:tplc="5542437A">
      <w:numFmt w:val="bullet"/>
      <w:lvlText w:val="•"/>
      <w:lvlJc w:val="left"/>
      <w:pPr>
        <w:ind w:left="1640" w:hanging="363"/>
      </w:pPr>
      <w:rPr>
        <w:rFonts w:hint="default"/>
        <w:lang w:val="it-IT" w:eastAsia="en-US" w:bidi="ar-SA"/>
      </w:rPr>
    </w:lvl>
    <w:lvl w:ilvl="3" w:tplc="15444B2A">
      <w:numFmt w:val="bullet"/>
      <w:lvlText w:val="•"/>
      <w:lvlJc w:val="left"/>
      <w:pPr>
        <w:ind w:left="2781" w:hanging="363"/>
      </w:pPr>
      <w:rPr>
        <w:rFonts w:hint="default"/>
        <w:lang w:val="it-IT" w:eastAsia="en-US" w:bidi="ar-SA"/>
      </w:rPr>
    </w:lvl>
    <w:lvl w:ilvl="4" w:tplc="DE2E4030">
      <w:numFmt w:val="bullet"/>
      <w:lvlText w:val="•"/>
      <w:lvlJc w:val="left"/>
      <w:pPr>
        <w:ind w:left="3922" w:hanging="363"/>
      </w:pPr>
      <w:rPr>
        <w:rFonts w:hint="default"/>
        <w:lang w:val="it-IT" w:eastAsia="en-US" w:bidi="ar-SA"/>
      </w:rPr>
    </w:lvl>
    <w:lvl w:ilvl="5" w:tplc="CDC464A6">
      <w:numFmt w:val="bullet"/>
      <w:lvlText w:val="•"/>
      <w:lvlJc w:val="left"/>
      <w:pPr>
        <w:ind w:left="5063" w:hanging="363"/>
      </w:pPr>
      <w:rPr>
        <w:rFonts w:hint="default"/>
        <w:lang w:val="it-IT" w:eastAsia="en-US" w:bidi="ar-SA"/>
      </w:rPr>
    </w:lvl>
    <w:lvl w:ilvl="6" w:tplc="AD8ECBD4">
      <w:numFmt w:val="bullet"/>
      <w:lvlText w:val="•"/>
      <w:lvlJc w:val="left"/>
      <w:pPr>
        <w:ind w:left="6203" w:hanging="363"/>
      </w:pPr>
      <w:rPr>
        <w:rFonts w:hint="default"/>
        <w:lang w:val="it-IT" w:eastAsia="en-US" w:bidi="ar-SA"/>
      </w:rPr>
    </w:lvl>
    <w:lvl w:ilvl="7" w:tplc="1DB052C2">
      <w:numFmt w:val="bullet"/>
      <w:lvlText w:val="•"/>
      <w:lvlJc w:val="left"/>
      <w:pPr>
        <w:ind w:left="7344" w:hanging="363"/>
      </w:pPr>
      <w:rPr>
        <w:rFonts w:hint="default"/>
        <w:lang w:val="it-IT" w:eastAsia="en-US" w:bidi="ar-SA"/>
      </w:rPr>
    </w:lvl>
    <w:lvl w:ilvl="8" w:tplc="439AF148">
      <w:numFmt w:val="bullet"/>
      <w:lvlText w:val="•"/>
      <w:lvlJc w:val="left"/>
      <w:pPr>
        <w:ind w:left="8485" w:hanging="363"/>
      </w:pPr>
      <w:rPr>
        <w:rFonts w:hint="default"/>
        <w:lang w:val="it-IT" w:eastAsia="en-US" w:bidi="ar-SA"/>
      </w:rPr>
    </w:lvl>
  </w:abstractNum>
  <w:abstractNum w:abstractNumId="17" w15:restartNumberingAfterBreak="0">
    <w:nsid w:val="0D6F7AC8"/>
    <w:multiLevelType w:val="hybridMultilevel"/>
    <w:tmpl w:val="2F2066F8"/>
    <w:lvl w:ilvl="0" w:tplc="9EE4241E">
      <w:start w:val="1"/>
      <w:numFmt w:val="decimal"/>
      <w:lvlText w:val="%1."/>
      <w:lvlJc w:val="left"/>
      <w:pPr>
        <w:ind w:left="538" w:hanging="399"/>
        <w:jc w:val="left"/>
      </w:pPr>
      <w:rPr>
        <w:rFonts w:ascii="Courier New" w:eastAsia="Courier New" w:hAnsi="Courier New" w:cs="Courier New" w:hint="default"/>
        <w:b w:val="0"/>
        <w:bCs w:val="0"/>
        <w:i w:val="0"/>
        <w:iCs w:val="0"/>
        <w:color w:val="211F1F"/>
        <w:spacing w:val="0"/>
        <w:w w:val="99"/>
        <w:sz w:val="20"/>
        <w:szCs w:val="20"/>
        <w:lang w:val="it-IT" w:eastAsia="en-US" w:bidi="ar-SA"/>
      </w:rPr>
    </w:lvl>
    <w:lvl w:ilvl="1" w:tplc="DD26A302">
      <w:numFmt w:val="bullet"/>
      <w:lvlText w:val="•"/>
      <w:lvlJc w:val="left"/>
      <w:pPr>
        <w:ind w:left="1562" w:hanging="399"/>
      </w:pPr>
      <w:rPr>
        <w:rFonts w:hint="default"/>
        <w:lang w:val="it-IT" w:eastAsia="en-US" w:bidi="ar-SA"/>
      </w:rPr>
    </w:lvl>
    <w:lvl w:ilvl="2" w:tplc="1FCA0422">
      <w:numFmt w:val="bullet"/>
      <w:lvlText w:val="•"/>
      <w:lvlJc w:val="left"/>
      <w:pPr>
        <w:ind w:left="2585" w:hanging="399"/>
      </w:pPr>
      <w:rPr>
        <w:rFonts w:hint="default"/>
        <w:lang w:val="it-IT" w:eastAsia="en-US" w:bidi="ar-SA"/>
      </w:rPr>
    </w:lvl>
    <w:lvl w:ilvl="3" w:tplc="DBDAF044">
      <w:numFmt w:val="bullet"/>
      <w:lvlText w:val="•"/>
      <w:lvlJc w:val="left"/>
      <w:pPr>
        <w:ind w:left="3608" w:hanging="399"/>
      </w:pPr>
      <w:rPr>
        <w:rFonts w:hint="default"/>
        <w:lang w:val="it-IT" w:eastAsia="en-US" w:bidi="ar-SA"/>
      </w:rPr>
    </w:lvl>
    <w:lvl w:ilvl="4" w:tplc="0BAAF394">
      <w:numFmt w:val="bullet"/>
      <w:lvlText w:val="•"/>
      <w:lvlJc w:val="left"/>
      <w:pPr>
        <w:ind w:left="4630" w:hanging="399"/>
      </w:pPr>
      <w:rPr>
        <w:rFonts w:hint="default"/>
        <w:lang w:val="it-IT" w:eastAsia="en-US" w:bidi="ar-SA"/>
      </w:rPr>
    </w:lvl>
    <w:lvl w:ilvl="5" w:tplc="3B0A390C">
      <w:numFmt w:val="bullet"/>
      <w:lvlText w:val="•"/>
      <w:lvlJc w:val="left"/>
      <w:pPr>
        <w:ind w:left="5653" w:hanging="399"/>
      </w:pPr>
      <w:rPr>
        <w:rFonts w:hint="default"/>
        <w:lang w:val="it-IT" w:eastAsia="en-US" w:bidi="ar-SA"/>
      </w:rPr>
    </w:lvl>
    <w:lvl w:ilvl="6" w:tplc="0532C0D0">
      <w:numFmt w:val="bullet"/>
      <w:lvlText w:val="•"/>
      <w:lvlJc w:val="left"/>
      <w:pPr>
        <w:ind w:left="6676" w:hanging="399"/>
      </w:pPr>
      <w:rPr>
        <w:rFonts w:hint="default"/>
        <w:lang w:val="it-IT" w:eastAsia="en-US" w:bidi="ar-SA"/>
      </w:rPr>
    </w:lvl>
    <w:lvl w:ilvl="7" w:tplc="A7840DF8">
      <w:numFmt w:val="bullet"/>
      <w:lvlText w:val="•"/>
      <w:lvlJc w:val="left"/>
      <w:pPr>
        <w:ind w:left="7698" w:hanging="399"/>
      </w:pPr>
      <w:rPr>
        <w:rFonts w:hint="default"/>
        <w:lang w:val="it-IT" w:eastAsia="en-US" w:bidi="ar-SA"/>
      </w:rPr>
    </w:lvl>
    <w:lvl w:ilvl="8" w:tplc="58DA2F8C">
      <w:numFmt w:val="bullet"/>
      <w:lvlText w:val="•"/>
      <w:lvlJc w:val="left"/>
      <w:pPr>
        <w:ind w:left="8721" w:hanging="399"/>
      </w:pPr>
      <w:rPr>
        <w:rFonts w:hint="default"/>
        <w:lang w:val="it-IT" w:eastAsia="en-US" w:bidi="ar-SA"/>
      </w:rPr>
    </w:lvl>
  </w:abstractNum>
  <w:abstractNum w:abstractNumId="18" w15:restartNumberingAfterBreak="0">
    <w:nsid w:val="0EB30C71"/>
    <w:multiLevelType w:val="hybridMultilevel"/>
    <w:tmpl w:val="F9F829C2"/>
    <w:lvl w:ilvl="0" w:tplc="6D4096E4">
      <w:start w:val="1"/>
      <w:numFmt w:val="decimal"/>
      <w:lvlText w:val="%1."/>
      <w:lvlJc w:val="left"/>
      <w:pPr>
        <w:ind w:left="361" w:hanging="224"/>
        <w:jc w:val="left"/>
      </w:pPr>
      <w:rPr>
        <w:rFonts w:ascii="Microsoft Sans Serif" w:eastAsia="Microsoft Sans Serif" w:hAnsi="Microsoft Sans Serif" w:cs="Microsoft Sans Serif" w:hint="default"/>
        <w:b w:val="0"/>
        <w:bCs w:val="0"/>
        <w:i w:val="0"/>
        <w:iCs w:val="0"/>
        <w:color w:val="221F1F"/>
        <w:spacing w:val="-1"/>
        <w:w w:val="97"/>
        <w:sz w:val="20"/>
        <w:szCs w:val="20"/>
        <w:lang w:val="it-IT" w:eastAsia="en-US" w:bidi="ar-SA"/>
      </w:rPr>
    </w:lvl>
    <w:lvl w:ilvl="1" w:tplc="37D8E628">
      <w:numFmt w:val="bullet"/>
      <w:lvlText w:val="•"/>
      <w:lvlJc w:val="left"/>
      <w:pPr>
        <w:ind w:left="1400" w:hanging="224"/>
      </w:pPr>
      <w:rPr>
        <w:rFonts w:hint="default"/>
        <w:lang w:val="it-IT" w:eastAsia="en-US" w:bidi="ar-SA"/>
      </w:rPr>
    </w:lvl>
    <w:lvl w:ilvl="2" w:tplc="2B248194">
      <w:numFmt w:val="bullet"/>
      <w:lvlText w:val="•"/>
      <w:lvlJc w:val="left"/>
      <w:pPr>
        <w:ind w:left="2441" w:hanging="224"/>
      </w:pPr>
      <w:rPr>
        <w:rFonts w:hint="default"/>
        <w:lang w:val="it-IT" w:eastAsia="en-US" w:bidi="ar-SA"/>
      </w:rPr>
    </w:lvl>
    <w:lvl w:ilvl="3" w:tplc="A9C8D760">
      <w:numFmt w:val="bullet"/>
      <w:lvlText w:val="•"/>
      <w:lvlJc w:val="left"/>
      <w:pPr>
        <w:ind w:left="3482" w:hanging="224"/>
      </w:pPr>
      <w:rPr>
        <w:rFonts w:hint="default"/>
        <w:lang w:val="it-IT" w:eastAsia="en-US" w:bidi="ar-SA"/>
      </w:rPr>
    </w:lvl>
    <w:lvl w:ilvl="4" w:tplc="4006BA18">
      <w:numFmt w:val="bullet"/>
      <w:lvlText w:val="•"/>
      <w:lvlJc w:val="left"/>
      <w:pPr>
        <w:ind w:left="4522" w:hanging="224"/>
      </w:pPr>
      <w:rPr>
        <w:rFonts w:hint="default"/>
        <w:lang w:val="it-IT" w:eastAsia="en-US" w:bidi="ar-SA"/>
      </w:rPr>
    </w:lvl>
    <w:lvl w:ilvl="5" w:tplc="BBC27620">
      <w:numFmt w:val="bullet"/>
      <w:lvlText w:val="•"/>
      <w:lvlJc w:val="left"/>
      <w:pPr>
        <w:ind w:left="5563" w:hanging="224"/>
      </w:pPr>
      <w:rPr>
        <w:rFonts w:hint="default"/>
        <w:lang w:val="it-IT" w:eastAsia="en-US" w:bidi="ar-SA"/>
      </w:rPr>
    </w:lvl>
    <w:lvl w:ilvl="6" w:tplc="3F4241C2">
      <w:numFmt w:val="bullet"/>
      <w:lvlText w:val="•"/>
      <w:lvlJc w:val="left"/>
      <w:pPr>
        <w:ind w:left="6604" w:hanging="224"/>
      </w:pPr>
      <w:rPr>
        <w:rFonts w:hint="default"/>
        <w:lang w:val="it-IT" w:eastAsia="en-US" w:bidi="ar-SA"/>
      </w:rPr>
    </w:lvl>
    <w:lvl w:ilvl="7" w:tplc="3028B4C4">
      <w:numFmt w:val="bullet"/>
      <w:lvlText w:val="•"/>
      <w:lvlJc w:val="left"/>
      <w:pPr>
        <w:ind w:left="7644" w:hanging="224"/>
      </w:pPr>
      <w:rPr>
        <w:rFonts w:hint="default"/>
        <w:lang w:val="it-IT" w:eastAsia="en-US" w:bidi="ar-SA"/>
      </w:rPr>
    </w:lvl>
    <w:lvl w:ilvl="8" w:tplc="47D40C64">
      <w:numFmt w:val="bullet"/>
      <w:lvlText w:val="•"/>
      <w:lvlJc w:val="left"/>
      <w:pPr>
        <w:ind w:left="8685" w:hanging="224"/>
      </w:pPr>
      <w:rPr>
        <w:rFonts w:hint="default"/>
        <w:lang w:val="it-IT" w:eastAsia="en-US" w:bidi="ar-SA"/>
      </w:rPr>
    </w:lvl>
  </w:abstractNum>
  <w:abstractNum w:abstractNumId="19" w15:restartNumberingAfterBreak="0">
    <w:nsid w:val="0F334B2E"/>
    <w:multiLevelType w:val="hybridMultilevel"/>
    <w:tmpl w:val="C6A6662A"/>
    <w:lvl w:ilvl="0" w:tplc="D06080E0">
      <w:start w:val="1"/>
      <w:numFmt w:val="decimal"/>
      <w:lvlText w:val="%1."/>
      <w:lvlJc w:val="left"/>
      <w:pPr>
        <w:ind w:left="538" w:hanging="579"/>
        <w:jc w:val="left"/>
      </w:pPr>
      <w:rPr>
        <w:rFonts w:ascii="Courier New" w:eastAsia="Courier New" w:hAnsi="Courier New" w:cs="Courier New" w:hint="default"/>
        <w:b w:val="0"/>
        <w:bCs w:val="0"/>
        <w:i w:val="0"/>
        <w:iCs w:val="0"/>
        <w:color w:val="211F1F"/>
        <w:spacing w:val="0"/>
        <w:w w:val="99"/>
        <w:sz w:val="20"/>
        <w:szCs w:val="20"/>
        <w:lang w:val="it-IT" w:eastAsia="en-US" w:bidi="ar-SA"/>
      </w:rPr>
    </w:lvl>
    <w:lvl w:ilvl="1" w:tplc="B310FAB2">
      <w:numFmt w:val="bullet"/>
      <w:lvlText w:val="•"/>
      <w:lvlJc w:val="left"/>
      <w:pPr>
        <w:ind w:left="1562" w:hanging="579"/>
      </w:pPr>
      <w:rPr>
        <w:rFonts w:hint="default"/>
        <w:lang w:val="it-IT" w:eastAsia="en-US" w:bidi="ar-SA"/>
      </w:rPr>
    </w:lvl>
    <w:lvl w:ilvl="2" w:tplc="11564FB4">
      <w:numFmt w:val="bullet"/>
      <w:lvlText w:val="•"/>
      <w:lvlJc w:val="left"/>
      <w:pPr>
        <w:ind w:left="2585" w:hanging="579"/>
      </w:pPr>
      <w:rPr>
        <w:rFonts w:hint="default"/>
        <w:lang w:val="it-IT" w:eastAsia="en-US" w:bidi="ar-SA"/>
      </w:rPr>
    </w:lvl>
    <w:lvl w:ilvl="3" w:tplc="35A8CA74">
      <w:numFmt w:val="bullet"/>
      <w:lvlText w:val="•"/>
      <w:lvlJc w:val="left"/>
      <w:pPr>
        <w:ind w:left="3608" w:hanging="579"/>
      </w:pPr>
      <w:rPr>
        <w:rFonts w:hint="default"/>
        <w:lang w:val="it-IT" w:eastAsia="en-US" w:bidi="ar-SA"/>
      </w:rPr>
    </w:lvl>
    <w:lvl w:ilvl="4" w:tplc="79400EF8">
      <w:numFmt w:val="bullet"/>
      <w:lvlText w:val="•"/>
      <w:lvlJc w:val="left"/>
      <w:pPr>
        <w:ind w:left="4630" w:hanging="579"/>
      </w:pPr>
      <w:rPr>
        <w:rFonts w:hint="default"/>
        <w:lang w:val="it-IT" w:eastAsia="en-US" w:bidi="ar-SA"/>
      </w:rPr>
    </w:lvl>
    <w:lvl w:ilvl="5" w:tplc="8A0457A6">
      <w:numFmt w:val="bullet"/>
      <w:lvlText w:val="•"/>
      <w:lvlJc w:val="left"/>
      <w:pPr>
        <w:ind w:left="5653" w:hanging="579"/>
      </w:pPr>
      <w:rPr>
        <w:rFonts w:hint="default"/>
        <w:lang w:val="it-IT" w:eastAsia="en-US" w:bidi="ar-SA"/>
      </w:rPr>
    </w:lvl>
    <w:lvl w:ilvl="6" w:tplc="051C468E">
      <w:numFmt w:val="bullet"/>
      <w:lvlText w:val="•"/>
      <w:lvlJc w:val="left"/>
      <w:pPr>
        <w:ind w:left="6676" w:hanging="579"/>
      </w:pPr>
      <w:rPr>
        <w:rFonts w:hint="default"/>
        <w:lang w:val="it-IT" w:eastAsia="en-US" w:bidi="ar-SA"/>
      </w:rPr>
    </w:lvl>
    <w:lvl w:ilvl="7" w:tplc="087A7B60">
      <w:numFmt w:val="bullet"/>
      <w:lvlText w:val="•"/>
      <w:lvlJc w:val="left"/>
      <w:pPr>
        <w:ind w:left="7698" w:hanging="579"/>
      </w:pPr>
      <w:rPr>
        <w:rFonts w:hint="default"/>
        <w:lang w:val="it-IT" w:eastAsia="en-US" w:bidi="ar-SA"/>
      </w:rPr>
    </w:lvl>
    <w:lvl w:ilvl="8" w:tplc="9990D504">
      <w:numFmt w:val="bullet"/>
      <w:lvlText w:val="•"/>
      <w:lvlJc w:val="left"/>
      <w:pPr>
        <w:ind w:left="8721" w:hanging="579"/>
      </w:pPr>
      <w:rPr>
        <w:rFonts w:hint="default"/>
        <w:lang w:val="it-IT" w:eastAsia="en-US" w:bidi="ar-SA"/>
      </w:rPr>
    </w:lvl>
  </w:abstractNum>
  <w:abstractNum w:abstractNumId="20" w15:restartNumberingAfterBreak="0">
    <w:nsid w:val="0F4C0132"/>
    <w:multiLevelType w:val="hybridMultilevel"/>
    <w:tmpl w:val="F55C60B0"/>
    <w:lvl w:ilvl="0" w:tplc="BA12FF0E">
      <w:start w:val="1"/>
      <w:numFmt w:val="decimal"/>
      <w:lvlText w:val="%1."/>
      <w:lvlJc w:val="left"/>
      <w:pPr>
        <w:ind w:left="538" w:hanging="459"/>
        <w:jc w:val="left"/>
      </w:pPr>
      <w:rPr>
        <w:rFonts w:ascii="Courier New" w:eastAsia="Courier New" w:hAnsi="Courier New" w:cs="Courier New" w:hint="default"/>
        <w:b w:val="0"/>
        <w:bCs w:val="0"/>
        <w:i w:val="0"/>
        <w:iCs w:val="0"/>
        <w:color w:val="211F1F"/>
        <w:spacing w:val="0"/>
        <w:w w:val="99"/>
        <w:sz w:val="20"/>
        <w:szCs w:val="20"/>
        <w:lang w:val="it-IT" w:eastAsia="en-US" w:bidi="ar-SA"/>
      </w:rPr>
    </w:lvl>
    <w:lvl w:ilvl="1" w:tplc="5EE26BEA">
      <w:numFmt w:val="bullet"/>
      <w:lvlText w:val="•"/>
      <w:lvlJc w:val="left"/>
      <w:pPr>
        <w:ind w:left="1562" w:hanging="459"/>
      </w:pPr>
      <w:rPr>
        <w:rFonts w:hint="default"/>
        <w:lang w:val="it-IT" w:eastAsia="en-US" w:bidi="ar-SA"/>
      </w:rPr>
    </w:lvl>
    <w:lvl w:ilvl="2" w:tplc="83DAC4B0">
      <w:numFmt w:val="bullet"/>
      <w:lvlText w:val="•"/>
      <w:lvlJc w:val="left"/>
      <w:pPr>
        <w:ind w:left="2585" w:hanging="459"/>
      </w:pPr>
      <w:rPr>
        <w:rFonts w:hint="default"/>
        <w:lang w:val="it-IT" w:eastAsia="en-US" w:bidi="ar-SA"/>
      </w:rPr>
    </w:lvl>
    <w:lvl w:ilvl="3" w:tplc="2DE4D394">
      <w:numFmt w:val="bullet"/>
      <w:lvlText w:val="•"/>
      <w:lvlJc w:val="left"/>
      <w:pPr>
        <w:ind w:left="3608" w:hanging="459"/>
      </w:pPr>
      <w:rPr>
        <w:rFonts w:hint="default"/>
        <w:lang w:val="it-IT" w:eastAsia="en-US" w:bidi="ar-SA"/>
      </w:rPr>
    </w:lvl>
    <w:lvl w:ilvl="4" w:tplc="7B3AEDD2">
      <w:numFmt w:val="bullet"/>
      <w:lvlText w:val="•"/>
      <w:lvlJc w:val="left"/>
      <w:pPr>
        <w:ind w:left="4630" w:hanging="459"/>
      </w:pPr>
      <w:rPr>
        <w:rFonts w:hint="default"/>
        <w:lang w:val="it-IT" w:eastAsia="en-US" w:bidi="ar-SA"/>
      </w:rPr>
    </w:lvl>
    <w:lvl w:ilvl="5" w:tplc="3A948F32">
      <w:numFmt w:val="bullet"/>
      <w:lvlText w:val="•"/>
      <w:lvlJc w:val="left"/>
      <w:pPr>
        <w:ind w:left="5653" w:hanging="459"/>
      </w:pPr>
      <w:rPr>
        <w:rFonts w:hint="default"/>
        <w:lang w:val="it-IT" w:eastAsia="en-US" w:bidi="ar-SA"/>
      </w:rPr>
    </w:lvl>
    <w:lvl w:ilvl="6" w:tplc="E7F089EA">
      <w:numFmt w:val="bullet"/>
      <w:lvlText w:val="•"/>
      <w:lvlJc w:val="left"/>
      <w:pPr>
        <w:ind w:left="6676" w:hanging="459"/>
      </w:pPr>
      <w:rPr>
        <w:rFonts w:hint="default"/>
        <w:lang w:val="it-IT" w:eastAsia="en-US" w:bidi="ar-SA"/>
      </w:rPr>
    </w:lvl>
    <w:lvl w:ilvl="7" w:tplc="5094BC82">
      <w:numFmt w:val="bullet"/>
      <w:lvlText w:val="•"/>
      <w:lvlJc w:val="left"/>
      <w:pPr>
        <w:ind w:left="7698" w:hanging="459"/>
      </w:pPr>
      <w:rPr>
        <w:rFonts w:hint="default"/>
        <w:lang w:val="it-IT" w:eastAsia="en-US" w:bidi="ar-SA"/>
      </w:rPr>
    </w:lvl>
    <w:lvl w:ilvl="8" w:tplc="7882B5AC">
      <w:numFmt w:val="bullet"/>
      <w:lvlText w:val="•"/>
      <w:lvlJc w:val="left"/>
      <w:pPr>
        <w:ind w:left="8721" w:hanging="459"/>
      </w:pPr>
      <w:rPr>
        <w:rFonts w:hint="default"/>
        <w:lang w:val="it-IT" w:eastAsia="en-US" w:bidi="ar-SA"/>
      </w:rPr>
    </w:lvl>
  </w:abstractNum>
  <w:abstractNum w:abstractNumId="21" w15:restartNumberingAfterBreak="0">
    <w:nsid w:val="0F5F609B"/>
    <w:multiLevelType w:val="hybridMultilevel"/>
    <w:tmpl w:val="DBB663C8"/>
    <w:lvl w:ilvl="0" w:tplc="4FFA7F0C">
      <w:start w:val="1"/>
      <w:numFmt w:val="decimal"/>
      <w:lvlText w:val="%1."/>
      <w:lvlJc w:val="left"/>
      <w:pPr>
        <w:ind w:left="538" w:hanging="435"/>
        <w:jc w:val="left"/>
      </w:pPr>
      <w:rPr>
        <w:rFonts w:ascii="Courier New" w:eastAsia="Courier New" w:hAnsi="Courier New" w:cs="Courier New" w:hint="default"/>
        <w:b w:val="0"/>
        <w:bCs w:val="0"/>
        <w:i w:val="0"/>
        <w:iCs w:val="0"/>
        <w:color w:val="211F1F"/>
        <w:spacing w:val="0"/>
        <w:w w:val="99"/>
        <w:sz w:val="20"/>
        <w:szCs w:val="20"/>
        <w:lang w:val="it-IT" w:eastAsia="en-US" w:bidi="ar-SA"/>
      </w:rPr>
    </w:lvl>
    <w:lvl w:ilvl="1" w:tplc="7C72C41E">
      <w:numFmt w:val="bullet"/>
      <w:lvlText w:val="•"/>
      <w:lvlJc w:val="left"/>
      <w:pPr>
        <w:ind w:left="1562" w:hanging="435"/>
      </w:pPr>
      <w:rPr>
        <w:rFonts w:hint="default"/>
        <w:lang w:val="it-IT" w:eastAsia="en-US" w:bidi="ar-SA"/>
      </w:rPr>
    </w:lvl>
    <w:lvl w:ilvl="2" w:tplc="44221F5E">
      <w:numFmt w:val="bullet"/>
      <w:lvlText w:val="•"/>
      <w:lvlJc w:val="left"/>
      <w:pPr>
        <w:ind w:left="2585" w:hanging="435"/>
      </w:pPr>
      <w:rPr>
        <w:rFonts w:hint="default"/>
        <w:lang w:val="it-IT" w:eastAsia="en-US" w:bidi="ar-SA"/>
      </w:rPr>
    </w:lvl>
    <w:lvl w:ilvl="3" w:tplc="A0AA17C6">
      <w:numFmt w:val="bullet"/>
      <w:lvlText w:val="•"/>
      <w:lvlJc w:val="left"/>
      <w:pPr>
        <w:ind w:left="3608" w:hanging="435"/>
      </w:pPr>
      <w:rPr>
        <w:rFonts w:hint="default"/>
        <w:lang w:val="it-IT" w:eastAsia="en-US" w:bidi="ar-SA"/>
      </w:rPr>
    </w:lvl>
    <w:lvl w:ilvl="4" w:tplc="6380C20E">
      <w:numFmt w:val="bullet"/>
      <w:lvlText w:val="•"/>
      <w:lvlJc w:val="left"/>
      <w:pPr>
        <w:ind w:left="4630" w:hanging="435"/>
      </w:pPr>
      <w:rPr>
        <w:rFonts w:hint="default"/>
        <w:lang w:val="it-IT" w:eastAsia="en-US" w:bidi="ar-SA"/>
      </w:rPr>
    </w:lvl>
    <w:lvl w:ilvl="5" w:tplc="1674AD08">
      <w:numFmt w:val="bullet"/>
      <w:lvlText w:val="•"/>
      <w:lvlJc w:val="left"/>
      <w:pPr>
        <w:ind w:left="5653" w:hanging="435"/>
      </w:pPr>
      <w:rPr>
        <w:rFonts w:hint="default"/>
        <w:lang w:val="it-IT" w:eastAsia="en-US" w:bidi="ar-SA"/>
      </w:rPr>
    </w:lvl>
    <w:lvl w:ilvl="6" w:tplc="A2648680">
      <w:numFmt w:val="bullet"/>
      <w:lvlText w:val="•"/>
      <w:lvlJc w:val="left"/>
      <w:pPr>
        <w:ind w:left="6676" w:hanging="435"/>
      </w:pPr>
      <w:rPr>
        <w:rFonts w:hint="default"/>
        <w:lang w:val="it-IT" w:eastAsia="en-US" w:bidi="ar-SA"/>
      </w:rPr>
    </w:lvl>
    <w:lvl w:ilvl="7" w:tplc="7374C948">
      <w:numFmt w:val="bullet"/>
      <w:lvlText w:val="•"/>
      <w:lvlJc w:val="left"/>
      <w:pPr>
        <w:ind w:left="7698" w:hanging="435"/>
      </w:pPr>
      <w:rPr>
        <w:rFonts w:hint="default"/>
        <w:lang w:val="it-IT" w:eastAsia="en-US" w:bidi="ar-SA"/>
      </w:rPr>
    </w:lvl>
    <w:lvl w:ilvl="8" w:tplc="43AA38B0">
      <w:numFmt w:val="bullet"/>
      <w:lvlText w:val="•"/>
      <w:lvlJc w:val="left"/>
      <w:pPr>
        <w:ind w:left="8721" w:hanging="435"/>
      </w:pPr>
      <w:rPr>
        <w:rFonts w:hint="default"/>
        <w:lang w:val="it-IT" w:eastAsia="en-US" w:bidi="ar-SA"/>
      </w:rPr>
    </w:lvl>
  </w:abstractNum>
  <w:abstractNum w:abstractNumId="22" w15:restartNumberingAfterBreak="0">
    <w:nsid w:val="0FD333EE"/>
    <w:multiLevelType w:val="hybridMultilevel"/>
    <w:tmpl w:val="F0B0168C"/>
    <w:lvl w:ilvl="0" w:tplc="57E08D82">
      <w:start w:val="1"/>
      <w:numFmt w:val="decimal"/>
      <w:lvlText w:val="%1."/>
      <w:lvlJc w:val="left"/>
      <w:pPr>
        <w:ind w:left="538" w:hanging="480"/>
        <w:jc w:val="left"/>
      </w:pPr>
      <w:rPr>
        <w:rFonts w:ascii="Courier New" w:eastAsia="Courier New" w:hAnsi="Courier New" w:cs="Courier New" w:hint="default"/>
        <w:b w:val="0"/>
        <w:bCs w:val="0"/>
        <w:i w:val="0"/>
        <w:iCs w:val="0"/>
        <w:color w:val="211F1F"/>
        <w:spacing w:val="0"/>
        <w:w w:val="99"/>
        <w:sz w:val="20"/>
        <w:szCs w:val="20"/>
        <w:lang w:val="it-IT" w:eastAsia="en-US" w:bidi="ar-SA"/>
      </w:rPr>
    </w:lvl>
    <w:lvl w:ilvl="1" w:tplc="5274A476">
      <w:numFmt w:val="bullet"/>
      <w:lvlText w:val="•"/>
      <w:lvlJc w:val="left"/>
      <w:pPr>
        <w:ind w:left="1562" w:hanging="480"/>
      </w:pPr>
      <w:rPr>
        <w:rFonts w:hint="default"/>
        <w:lang w:val="it-IT" w:eastAsia="en-US" w:bidi="ar-SA"/>
      </w:rPr>
    </w:lvl>
    <w:lvl w:ilvl="2" w:tplc="F0743C5C">
      <w:numFmt w:val="bullet"/>
      <w:lvlText w:val="•"/>
      <w:lvlJc w:val="left"/>
      <w:pPr>
        <w:ind w:left="2585" w:hanging="480"/>
      </w:pPr>
      <w:rPr>
        <w:rFonts w:hint="default"/>
        <w:lang w:val="it-IT" w:eastAsia="en-US" w:bidi="ar-SA"/>
      </w:rPr>
    </w:lvl>
    <w:lvl w:ilvl="3" w:tplc="0EE83704">
      <w:numFmt w:val="bullet"/>
      <w:lvlText w:val="•"/>
      <w:lvlJc w:val="left"/>
      <w:pPr>
        <w:ind w:left="3608" w:hanging="480"/>
      </w:pPr>
      <w:rPr>
        <w:rFonts w:hint="default"/>
        <w:lang w:val="it-IT" w:eastAsia="en-US" w:bidi="ar-SA"/>
      </w:rPr>
    </w:lvl>
    <w:lvl w:ilvl="4" w:tplc="19E49518">
      <w:numFmt w:val="bullet"/>
      <w:lvlText w:val="•"/>
      <w:lvlJc w:val="left"/>
      <w:pPr>
        <w:ind w:left="4630" w:hanging="480"/>
      </w:pPr>
      <w:rPr>
        <w:rFonts w:hint="default"/>
        <w:lang w:val="it-IT" w:eastAsia="en-US" w:bidi="ar-SA"/>
      </w:rPr>
    </w:lvl>
    <w:lvl w:ilvl="5" w:tplc="4A4A786C">
      <w:numFmt w:val="bullet"/>
      <w:lvlText w:val="•"/>
      <w:lvlJc w:val="left"/>
      <w:pPr>
        <w:ind w:left="5653" w:hanging="480"/>
      </w:pPr>
      <w:rPr>
        <w:rFonts w:hint="default"/>
        <w:lang w:val="it-IT" w:eastAsia="en-US" w:bidi="ar-SA"/>
      </w:rPr>
    </w:lvl>
    <w:lvl w:ilvl="6" w:tplc="6B6C89CA">
      <w:numFmt w:val="bullet"/>
      <w:lvlText w:val="•"/>
      <w:lvlJc w:val="left"/>
      <w:pPr>
        <w:ind w:left="6676" w:hanging="480"/>
      </w:pPr>
      <w:rPr>
        <w:rFonts w:hint="default"/>
        <w:lang w:val="it-IT" w:eastAsia="en-US" w:bidi="ar-SA"/>
      </w:rPr>
    </w:lvl>
    <w:lvl w:ilvl="7" w:tplc="A43E6C7C">
      <w:numFmt w:val="bullet"/>
      <w:lvlText w:val="•"/>
      <w:lvlJc w:val="left"/>
      <w:pPr>
        <w:ind w:left="7698" w:hanging="480"/>
      </w:pPr>
      <w:rPr>
        <w:rFonts w:hint="default"/>
        <w:lang w:val="it-IT" w:eastAsia="en-US" w:bidi="ar-SA"/>
      </w:rPr>
    </w:lvl>
    <w:lvl w:ilvl="8" w:tplc="72B64804">
      <w:numFmt w:val="bullet"/>
      <w:lvlText w:val="•"/>
      <w:lvlJc w:val="left"/>
      <w:pPr>
        <w:ind w:left="8721" w:hanging="480"/>
      </w:pPr>
      <w:rPr>
        <w:rFonts w:hint="default"/>
        <w:lang w:val="it-IT" w:eastAsia="en-US" w:bidi="ar-SA"/>
      </w:rPr>
    </w:lvl>
  </w:abstractNum>
  <w:abstractNum w:abstractNumId="23" w15:restartNumberingAfterBreak="0">
    <w:nsid w:val="11D005F6"/>
    <w:multiLevelType w:val="hybridMultilevel"/>
    <w:tmpl w:val="A7A4CC80"/>
    <w:lvl w:ilvl="0" w:tplc="C876CCDE">
      <w:start w:val="1"/>
      <w:numFmt w:val="decimal"/>
      <w:lvlText w:val="%1."/>
      <w:lvlJc w:val="left"/>
      <w:pPr>
        <w:ind w:left="538" w:hanging="444"/>
        <w:jc w:val="left"/>
      </w:pPr>
      <w:rPr>
        <w:rFonts w:ascii="Courier New" w:eastAsia="Courier New" w:hAnsi="Courier New" w:cs="Courier New" w:hint="default"/>
        <w:b w:val="0"/>
        <w:bCs w:val="0"/>
        <w:i w:val="0"/>
        <w:iCs w:val="0"/>
        <w:color w:val="211F1F"/>
        <w:spacing w:val="0"/>
        <w:w w:val="99"/>
        <w:sz w:val="20"/>
        <w:szCs w:val="20"/>
        <w:lang w:val="it-IT" w:eastAsia="en-US" w:bidi="ar-SA"/>
      </w:rPr>
    </w:lvl>
    <w:lvl w:ilvl="1" w:tplc="D79AEA64">
      <w:numFmt w:val="bullet"/>
      <w:lvlText w:val="•"/>
      <w:lvlJc w:val="left"/>
      <w:pPr>
        <w:ind w:left="1562" w:hanging="444"/>
      </w:pPr>
      <w:rPr>
        <w:rFonts w:hint="default"/>
        <w:lang w:val="it-IT" w:eastAsia="en-US" w:bidi="ar-SA"/>
      </w:rPr>
    </w:lvl>
    <w:lvl w:ilvl="2" w:tplc="9466AFCC">
      <w:numFmt w:val="bullet"/>
      <w:lvlText w:val="•"/>
      <w:lvlJc w:val="left"/>
      <w:pPr>
        <w:ind w:left="2585" w:hanging="444"/>
      </w:pPr>
      <w:rPr>
        <w:rFonts w:hint="default"/>
        <w:lang w:val="it-IT" w:eastAsia="en-US" w:bidi="ar-SA"/>
      </w:rPr>
    </w:lvl>
    <w:lvl w:ilvl="3" w:tplc="980691F4">
      <w:numFmt w:val="bullet"/>
      <w:lvlText w:val="•"/>
      <w:lvlJc w:val="left"/>
      <w:pPr>
        <w:ind w:left="3608" w:hanging="444"/>
      </w:pPr>
      <w:rPr>
        <w:rFonts w:hint="default"/>
        <w:lang w:val="it-IT" w:eastAsia="en-US" w:bidi="ar-SA"/>
      </w:rPr>
    </w:lvl>
    <w:lvl w:ilvl="4" w:tplc="BCD82A52">
      <w:numFmt w:val="bullet"/>
      <w:lvlText w:val="•"/>
      <w:lvlJc w:val="left"/>
      <w:pPr>
        <w:ind w:left="4630" w:hanging="444"/>
      </w:pPr>
      <w:rPr>
        <w:rFonts w:hint="default"/>
        <w:lang w:val="it-IT" w:eastAsia="en-US" w:bidi="ar-SA"/>
      </w:rPr>
    </w:lvl>
    <w:lvl w:ilvl="5" w:tplc="E3B0699C">
      <w:numFmt w:val="bullet"/>
      <w:lvlText w:val="•"/>
      <w:lvlJc w:val="left"/>
      <w:pPr>
        <w:ind w:left="5653" w:hanging="444"/>
      </w:pPr>
      <w:rPr>
        <w:rFonts w:hint="default"/>
        <w:lang w:val="it-IT" w:eastAsia="en-US" w:bidi="ar-SA"/>
      </w:rPr>
    </w:lvl>
    <w:lvl w:ilvl="6" w:tplc="1BA4C9A0">
      <w:numFmt w:val="bullet"/>
      <w:lvlText w:val="•"/>
      <w:lvlJc w:val="left"/>
      <w:pPr>
        <w:ind w:left="6676" w:hanging="444"/>
      </w:pPr>
      <w:rPr>
        <w:rFonts w:hint="default"/>
        <w:lang w:val="it-IT" w:eastAsia="en-US" w:bidi="ar-SA"/>
      </w:rPr>
    </w:lvl>
    <w:lvl w:ilvl="7" w:tplc="74622CB8">
      <w:numFmt w:val="bullet"/>
      <w:lvlText w:val="•"/>
      <w:lvlJc w:val="left"/>
      <w:pPr>
        <w:ind w:left="7698" w:hanging="444"/>
      </w:pPr>
      <w:rPr>
        <w:rFonts w:hint="default"/>
        <w:lang w:val="it-IT" w:eastAsia="en-US" w:bidi="ar-SA"/>
      </w:rPr>
    </w:lvl>
    <w:lvl w:ilvl="8" w:tplc="F5320152">
      <w:numFmt w:val="bullet"/>
      <w:lvlText w:val="•"/>
      <w:lvlJc w:val="left"/>
      <w:pPr>
        <w:ind w:left="8721" w:hanging="444"/>
      </w:pPr>
      <w:rPr>
        <w:rFonts w:hint="default"/>
        <w:lang w:val="it-IT" w:eastAsia="en-US" w:bidi="ar-SA"/>
      </w:rPr>
    </w:lvl>
  </w:abstractNum>
  <w:abstractNum w:abstractNumId="24" w15:restartNumberingAfterBreak="0">
    <w:nsid w:val="120F6E8F"/>
    <w:multiLevelType w:val="hybridMultilevel"/>
    <w:tmpl w:val="6B7C10B6"/>
    <w:lvl w:ilvl="0" w:tplc="95AC84AE">
      <w:numFmt w:val="bullet"/>
      <w:lvlText w:val="-"/>
      <w:lvlJc w:val="left"/>
      <w:pPr>
        <w:ind w:left="289" w:hanging="240"/>
      </w:pPr>
      <w:rPr>
        <w:rFonts w:ascii="Courier New" w:eastAsia="Courier New" w:hAnsi="Courier New" w:cs="Courier New" w:hint="default"/>
        <w:b w:val="0"/>
        <w:bCs w:val="0"/>
        <w:i w:val="0"/>
        <w:iCs w:val="0"/>
        <w:color w:val="211F1F"/>
        <w:spacing w:val="0"/>
        <w:w w:val="99"/>
        <w:sz w:val="20"/>
        <w:szCs w:val="20"/>
        <w:lang w:val="it-IT" w:eastAsia="en-US" w:bidi="ar-SA"/>
      </w:rPr>
    </w:lvl>
    <w:lvl w:ilvl="1" w:tplc="A5B222D2">
      <w:numFmt w:val="bullet"/>
      <w:lvlText w:val="•"/>
      <w:lvlJc w:val="left"/>
      <w:pPr>
        <w:ind w:left="737" w:hanging="240"/>
      </w:pPr>
      <w:rPr>
        <w:rFonts w:hint="default"/>
        <w:lang w:val="it-IT" w:eastAsia="en-US" w:bidi="ar-SA"/>
      </w:rPr>
    </w:lvl>
    <w:lvl w:ilvl="2" w:tplc="29D88DCC">
      <w:numFmt w:val="bullet"/>
      <w:lvlText w:val="•"/>
      <w:lvlJc w:val="left"/>
      <w:pPr>
        <w:ind w:left="1195" w:hanging="240"/>
      </w:pPr>
      <w:rPr>
        <w:rFonts w:hint="default"/>
        <w:lang w:val="it-IT" w:eastAsia="en-US" w:bidi="ar-SA"/>
      </w:rPr>
    </w:lvl>
    <w:lvl w:ilvl="3" w:tplc="402EAEC4">
      <w:numFmt w:val="bullet"/>
      <w:lvlText w:val="•"/>
      <w:lvlJc w:val="left"/>
      <w:pPr>
        <w:ind w:left="1653" w:hanging="240"/>
      </w:pPr>
      <w:rPr>
        <w:rFonts w:hint="default"/>
        <w:lang w:val="it-IT" w:eastAsia="en-US" w:bidi="ar-SA"/>
      </w:rPr>
    </w:lvl>
    <w:lvl w:ilvl="4" w:tplc="311A3758">
      <w:numFmt w:val="bullet"/>
      <w:lvlText w:val="•"/>
      <w:lvlJc w:val="left"/>
      <w:pPr>
        <w:ind w:left="2111" w:hanging="240"/>
      </w:pPr>
      <w:rPr>
        <w:rFonts w:hint="default"/>
        <w:lang w:val="it-IT" w:eastAsia="en-US" w:bidi="ar-SA"/>
      </w:rPr>
    </w:lvl>
    <w:lvl w:ilvl="5" w:tplc="AD7E6452">
      <w:numFmt w:val="bullet"/>
      <w:lvlText w:val="•"/>
      <w:lvlJc w:val="left"/>
      <w:pPr>
        <w:ind w:left="2569" w:hanging="240"/>
      </w:pPr>
      <w:rPr>
        <w:rFonts w:hint="default"/>
        <w:lang w:val="it-IT" w:eastAsia="en-US" w:bidi="ar-SA"/>
      </w:rPr>
    </w:lvl>
    <w:lvl w:ilvl="6" w:tplc="1D20BF16">
      <w:numFmt w:val="bullet"/>
      <w:lvlText w:val="•"/>
      <w:lvlJc w:val="left"/>
      <w:pPr>
        <w:ind w:left="3027" w:hanging="240"/>
      </w:pPr>
      <w:rPr>
        <w:rFonts w:hint="default"/>
        <w:lang w:val="it-IT" w:eastAsia="en-US" w:bidi="ar-SA"/>
      </w:rPr>
    </w:lvl>
    <w:lvl w:ilvl="7" w:tplc="4B1C0320">
      <w:numFmt w:val="bullet"/>
      <w:lvlText w:val="•"/>
      <w:lvlJc w:val="left"/>
      <w:pPr>
        <w:ind w:left="3485" w:hanging="240"/>
      </w:pPr>
      <w:rPr>
        <w:rFonts w:hint="default"/>
        <w:lang w:val="it-IT" w:eastAsia="en-US" w:bidi="ar-SA"/>
      </w:rPr>
    </w:lvl>
    <w:lvl w:ilvl="8" w:tplc="48A69EE6">
      <w:numFmt w:val="bullet"/>
      <w:lvlText w:val="•"/>
      <w:lvlJc w:val="left"/>
      <w:pPr>
        <w:ind w:left="3943" w:hanging="240"/>
      </w:pPr>
      <w:rPr>
        <w:rFonts w:hint="default"/>
        <w:lang w:val="it-IT" w:eastAsia="en-US" w:bidi="ar-SA"/>
      </w:rPr>
    </w:lvl>
  </w:abstractNum>
  <w:abstractNum w:abstractNumId="25" w15:restartNumberingAfterBreak="0">
    <w:nsid w:val="12E456C1"/>
    <w:multiLevelType w:val="hybridMultilevel"/>
    <w:tmpl w:val="C0E477E4"/>
    <w:lvl w:ilvl="0" w:tplc="09A8C242">
      <w:start w:val="1"/>
      <w:numFmt w:val="decimal"/>
      <w:lvlText w:val="%1."/>
      <w:lvlJc w:val="left"/>
      <w:pPr>
        <w:ind w:left="538" w:hanging="581"/>
        <w:jc w:val="left"/>
      </w:pPr>
      <w:rPr>
        <w:rFonts w:ascii="Courier New" w:eastAsia="Courier New" w:hAnsi="Courier New" w:cs="Courier New" w:hint="default"/>
        <w:b w:val="0"/>
        <w:bCs w:val="0"/>
        <w:i w:val="0"/>
        <w:iCs w:val="0"/>
        <w:color w:val="211F1F"/>
        <w:spacing w:val="0"/>
        <w:w w:val="99"/>
        <w:sz w:val="20"/>
        <w:szCs w:val="20"/>
        <w:lang w:val="it-IT" w:eastAsia="en-US" w:bidi="ar-SA"/>
      </w:rPr>
    </w:lvl>
    <w:lvl w:ilvl="1" w:tplc="F77C0498">
      <w:numFmt w:val="bullet"/>
      <w:lvlText w:val="•"/>
      <w:lvlJc w:val="left"/>
      <w:pPr>
        <w:ind w:left="1562" w:hanging="581"/>
      </w:pPr>
      <w:rPr>
        <w:rFonts w:hint="default"/>
        <w:lang w:val="it-IT" w:eastAsia="en-US" w:bidi="ar-SA"/>
      </w:rPr>
    </w:lvl>
    <w:lvl w:ilvl="2" w:tplc="B0EA6CAE">
      <w:numFmt w:val="bullet"/>
      <w:lvlText w:val="•"/>
      <w:lvlJc w:val="left"/>
      <w:pPr>
        <w:ind w:left="2585" w:hanging="581"/>
      </w:pPr>
      <w:rPr>
        <w:rFonts w:hint="default"/>
        <w:lang w:val="it-IT" w:eastAsia="en-US" w:bidi="ar-SA"/>
      </w:rPr>
    </w:lvl>
    <w:lvl w:ilvl="3" w:tplc="D64E1FA0">
      <w:numFmt w:val="bullet"/>
      <w:lvlText w:val="•"/>
      <w:lvlJc w:val="left"/>
      <w:pPr>
        <w:ind w:left="3608" w:hanging="581"/>
      </w:pPr>
      <w:rPr>
        <w:rFonts w:hint="default"/>
        <w:lang w:val="it-IT" w:eastAsia="en-US" w:bidi="ar-SA"/>
      </w:rPr>
    </w:lvl>
    <w:lvl w:ilvl="4" w:tplc="C58E5CB4">
      <w:numFmt w:val="bullet"/>
      <w:lvlText w:val="•"/>
      <w:lvlJc w:val="left"/>
      <w:pPr>
        <w:ind w:left="4630" w:hanging="581"/>
      </w:pPr>
      <w:rPr>
        <w:rFonts w:hint="default"/>
        <w:lang w:val="it-IT" w:eastAsia="en-US" w:bidi="ar-SA"/>
      </w:rPr>
    </w:lvl>
    <w:lvl w:ilvl="5" w:tplc="C726B696">
      <w:numFmt w:val="bullet"/>
      <w:lvlText w:val="•"/>
      <w:lvlJc w:val="left"/>
      <w:pPr>
        <w:ind w:left="5653" w:hanging="581"/>
      </w:pPr>
      <w:rPr>
        <w:rFonts w:hint="default"/>
        <w:lang w:val="it-IT" w:eastAsia="en-US" w:bidi="ar-SA"/>
      </w:rPr>
    </w:lvl>
    <w:lvl w:ilvl="6" w:tplc="0B1C7890">
      <w:numFmt w:val="bullet"/>
      <w:lvlText w:val="•"/>
      <w:lvlJc w:val="left"/>
      <w:pPr>
        <w:ind w:left="6676" w:hanging="581"/>
      </w:pPr>
      <w:rPr>
        <w:rFonts w:hint="default"/>
        <w:lang w:val="it-IT" w:eastAsia="en-US" w:bidi="ar-SA"/>
      </w:rPr>
    </w:lvl>
    <w:lvl w:ilvl="7" w:tplc="CEE6CA36">
      <w:numFmt w:val="bullet"/>
      <w:lvlText w:val="•"/>
      <w:lvlJc w:val="left"/>
      <w:pPr>
        <w:ind w:left="7698" w:hanging="581"/>
      </w:pPr>
      <w:rPr>
        <w:rFonts w:hint="default"/>
        <w:lang w:val="it-IT" w:eastAsia="en-US" w:bidi="ar-SA"/>
      </w:rPr>
    </w:lvl>
    <w:lvl w:ilvl="8" w:tplc="17A46C82">
      <w:numFmt w:val="bullet"/>
      <w:lvlText w:val="•"/>
      <w:lvlJc w:val="left"/>
      <w:pPr>
        <w:ind w:left="8721" w:hanging="581"/>
      </w:pPr>
      <w:rPr>
        <w:rFonts w:hint="default"/>
        <w:lang w:val="it-IT" w:eastAsia="en-US" w:bidi="ar-SA"/>
      </w:rPr>
    </w:lvl>
  </w:abstractNum>
  <w:abstractNum w:abstractNumId="26" w15:restartNumberingAfterBreak="0">
    <w:nsid w:val="130C5EBA"/>
    <w:multiLevelType w:val="hybridMultilevel"/>
    <w:tmpl w:val="A450291C"/>
    <w:lvl w:ilvl="0" w:tplc="78747A22">
      <w:start w:val="1"/>
      <w:numFmt w:val="decimal"/>
      <w:lvlText w:val="%1."/>
      <w:lvlJc w:val="left"/>
      <w:pPr>
        <w:ind w:left="538" w:hanging="399"/>
        <w:jc w:val="left"/>
      </w:pPr>
      <w:rPr>
        <w:rFonts w:ascii="Courier New" w:eastAsia="Courier New" w:hAnsi="Courier New" w:cs="Courier New" w:hint="default"/>
        <w:b w:val="0"/>
        <w:bCs w:val="0"/>
        <w:i w:val="0"/>
        <w:iCs w:val="0"/>
        <w:color w:val="211F1F"/>
        <w:spacing w:val="0"/>
        <w:w w:val="99"/>
        <w:sz w:val="20"/>
        <w:szCs w:val="20"/>
        <w:lang w:val="it-IT" w:eastAsia="en-US" w:bidi="ar-SA"/>
      </w:rPr>
    </w:lvl>
    <w:lvl w:ilvl="1" w:tplc="D05CD820">
      <w:numFmt w:val="bullet"/>
      <w:lvlText w:val="•"/>
      <w:lvlJc w:val="left"/>
      <w:pPr>
        <w:ind w:left="1562" w:hanging="399"/>
      </w:pPr>
      <w:rPr>
        <w:rFonts w:hint="default"/>
        <w:lang w:val="it-IT" w:eastAsia="en-US" w:bidi="ar-SA"/>
      </w:rPr>
    </w:lvl>
    <w:lvl w:ilvl="2" w:tplc="D3F6301C">
      <w:numFmt w:val="bullet"/>
      <w:lvlText w:val="•"/>
      <w:lvlJc w:val="left"/>
      <w:pPr>
        <w:ind w:left="2585" w:hanging="399"/>
      </w:pPr>
      <w:rPr>
        <w:rFonts w:hint="default"/>
        <w:lang w:val="it-IT" w:eastAsia="en-US" w:bidi="ar-SA"/>
      </w:rPr>
    </w:lvl>
    <w:lvl w:ilvl="3" w:tplc="FC640C22">
      <w:numFmt w:val="bullet"/>
      <w:lvlText w:val="•"/>
      <w:lvlJc w:val="left"/>
      <w:pPr>
        <w:ind w:left="3608" w:hanging="399"/>
      </w:pPr>
      <w:rPr>
        <w:rFonts w:hint="default"/>
        <w:lang w:val="it-IT" w:eastAsia="en-US" w:bidi="ar-SA"/>
      </w:rPr>
    </w:lvl>
    <w:lvl w:ilvl="4" w:tplc="CE02AA70">
      <w:numFmt w:val="bullet"/>
      <w:lvlText w:val="•"/>
      <w:lvlJc w:val="left"/>
      <w:pPr>
        <w:ind w:left="4630" w:hanging="399"/>
      </w:pPr>
      <w:rPr>
        <w:rFonts w:hint="default"/>
        <w:lang w:val="it-IT" w:eastAsia="en-US" w:bidi="ar-SA"/>
      </w:rPr>
    </w:lvl>
    <w:lvl w:ilvl="5" w:tplc="2264C96C">
      <w:numFmt w:val="bullet"/>
      <w:lvlText w:val="•"/>
      <w:lvlJc w:val="left"/>
      <w:pPr>
        <w:ind w:left="5653" w:hanging="399"/>
      </w:pPr>
      <w:rPr>
        <w:rFonts w:hint="default"/>
        <w:lang w:val="it-IT" w:eastAsia="en-US" w:bidi="ar-SA"/>
      </w:rPr>
    </w:lvl>
    <w:lvl w:ilvl="6" w:tplc="E778A8E2">
      <w:numFmt w:val="bullet"/>
      <w:lvlText w:val="•"/>
      <w:lvlJc w:val="left"/>
      <w:pPr>
        <w:ind w:left="6676" w:hanging="399"/>
      </w:pPr>
      <w:rPr>
        <w:rFonts w:hint="default"/>
        <w:lang w:val="it-IT" w:eastAsia="en-US" w:bidi="ar-SA"/>
      </w:rPr>
    </w:lvl>
    <w:lvl w:ilvl="7" w:tplc="77AA3184">
      <w:numFmt w:val="bullet"/>
      <w:lvlText w:val="•"/>
      <w:lvlJc w:val="left"/>
      <w:pPr>
        <w:ind w:left="7698" w:hanging="399"/>
      </w:pPr>
      <w:rPr>
        <w:rFonts w:hint="default"/>
        <w:lang w:val="it-IT" w:eastAsia="en-US" w:bidi="ar-SA"/>
      </w:rPr>
    </w:lvl>
    <w:lvl w:ilvl="8" w:tplc="E1C604B0">
      <w:numFmt w:val="bullet"/>
      <w:lvlText w:val="•"/>
      <w:lvlJc w:val="left"/>
      <w:pPr>
        <w:ind w:left="8721" w:hanging="399"/>
      </w:pPr>
      <w:rPr>
        <w:rFonts w:hint="default"/>
        <w:lang w:val="it-IT" w:eastAsia="en-US" w:bidi="ar-SA"/>
      </w:rPr>
    </w:lvl>
  </w:abstractNum>
  <w:abstractNum w:abstractNumId="27" w15:restartNumberingAfterBreak="0">
    <w:nsid w:val="13D04AA6"/>
    <w:multiLevelType w:val="hybridMultilevel"/>
    <w:tmpl w:val="293EB66A"/>
    <w:lvl w:ilvl="0" w:tplc="9978098A">
      <w:start w:val="1"/>
      <w:numFmt w:val="decimal"/>
      <w:lvlText w:val="%1."/>
      <w:lvlJc w:val="left"/>
      <w:pPr>
        <w:ind w:left="140" w:hanging="260"/>
        <w:jc w:val="left"/>
      </w:pPr>
      <w:rPr>
        <w:rFonts w:ascii="Microsoft Sans Serif" w:eastAsia="Microsoft Sans Serif" w:hAnsi="Microsoft Sans Serif" w:cs="Microsoft Sans Serif" w:hint="default"/>
        <w:b w:val="0"/>
        <w:bCs w:val="0"/>
        <w:i w:val="0"/>
        <w:iCs w:val="0"/>
        <w:color w:val="221F1F"/>
        <w:spacing w:val="-1"/>
        <w:w w:val="97"/>
        <w:sz w:val="20"/>
        <w:szCs w:val="20"/>
        <w:lang w:val="it-IT" w:eastAsia="en-US" w:bidi="ar-SA"/>
      </w:rPr>
    </w:lvl>
    <w:lvl w:ilvl="1" w:tplc="75221F34">
      <w:numFmt w:val="bullet"/>
      <w:lvlText w:val="•"/>
      <w:lvlJc w:val="left"/>
      <w:pPr>
        <w:ind w:left="1202" w:hanging="260"/>
      </w:pPr>
      <w:rPr>
        <w:rFonts w:hint="default"/>
        <w:lang w:val="it-IT" w:eastAsia="en-US" w:bidi="ar-SA"/>
      </w:rPr>
    </w:lvl>
    <w:lvl w:ilvl="2" w:tplc="4F72432C">
      <w:numFmt w:val="bullet"/>
      <w:lvlText w:val="•"/>
      <w:lvlJc w:val="left"/>
      <w:pPr>
        <w:ind w:left="2265" w:hanging="260"/>
      </w:pPr>
      <w:rPr>
        <w:rFonts w:hint="default"/>
        <w:lang w:val="it-IT" w:eastAsia="en-US" w:bidi="ar-SA"/>
      </w:rPr>
    </w:lvl>
    <w:lvl w:ilvl="3" w:tplc="68EA7214">
      <w:numFmt w:val="bullet"/>
      <w:lvlText w:val="•"/>
      <w:lvlJc w:val="left"/>
      <w:pPr>
        <w:ind w:left="3328" w:hanging="260"/>
      </w:pPr>
      <w:rPr>
        <w:rFonts w:hint="default"/>
        <w:lang w:val="it-IT" w:eastAsia="en-US" w:bidi="ar-SA"/>
      </w:rPr>
    </w:lvl>
    <w:lvl w:ilvl="4" w:tplc="F920F7FC">
      <w:numFmt w:val="bullet"/>
      <w:lvlText w:val="•"/>
      <w:lvlJc w:val="left"/>
      <w:pPr>
        <w:ind w:left="4390" w:hanging="260"/>
      </w:pPr>
      <w:rPr>
        <w:rFonts w:hint="default"/>
        <w:lang w:val="it-IT" w:eastAsia="en-US" w:bidi="ar-SA"/>
      </w:rPr>
    </w:lvl>
    <w:lvl w:ilvl="5" w:tplc="1DBE574E">
      <w:numFmt w:val="bullet"/>
      <w:lvlText w:val="•"/>
      <w:lvlJc w:val="left"/>
      <w:pPr>
        <w:ind w:left="5453" w:hanging="260"/>
      </w:pPr>
      <w:rPr>
        <w:rFonts w:hint="default"/>
        <w:lang w:val="it-IT" w:eastAsia="en-US" w:bidi="ar-SA"/>
      </w:rPr>
    </w:lvl>
    <w:lvl w:ilvl="6" w:tplc="D3BA0E54">
      <w:numFmt w:val="bullet"/>
      <w:lvlText w:val="•"/>
      <w:lvlJc w:val="left"/>
      <w:pPr>
        <w:ind w:left="6516" w:hanging="260"/>
      </w:pPr>
      <w:rPr>
        <w:rFonts w:hint="default"/>
        <w:lang w:val="it-IT" w:eastAsia="en-US" w:bidi="ar-SA"/>
      </w:rPr>
    </w:lvl>
    <w:lvl w:ilvl="7" w:tplc="F5322F62">
      <w:numFmt w:val="bullet"/>
      <w:lvlText w:val="•"/>
      <w:lvlJc w:val="left"/>
      <w:pPr>
        <w:ind w:left="7578" w:hanging="260"/>
      </w:pPr>
      <w:rPr>
        <w:rFonts w:hint="default"/>
        <w:lang w:val="it-IT" w:eastAsia="en-US" w:bidi="ar-SA"/>
      </w:rPr>
    </w:lvl>
    <w:lvl w:ilvl="8" w:tplc="24BA6A1C">
      <w:numFmt w:val="bullet"/>
      <w:lvlText w:val="•"/>
      <w:lvlJc w:val="left"/>
      <w:pPr>
        <w:ind w:left="8641" w:hanging="260"/>
      </w:pPr>
      <w:rPr>
        <w:rFonts w:hint="default"/>
        <w:lang w:val="it-IT" w:eastAsia="en-US" w:bidi="ar-SA"/>
      </w:rPr>
    </w:lvl>
  </w:abstractNum>
  <w:abstractNum w:abstractNumId="28" w15:restartNumberingAfterBreak="0">
    <w:nsid w:val="14292CC4"/>
    <w:multiLevelType w:val="hybridMultilevel"/>
    <w:tmpl w:val="1EAC18EC"/>
    <w:lvl w:ilvl="0" w:tplc="87425364">
      <w:start w:val="1"/>
      <w:numFmt w:val="decimal"/>
      <w:lvlText w:val="%1."/>
      <w:lvlJc w:val="left"/>
      <w:pPr>
        <w:ind w:left="538" w:hanging="394"/>
        <w:jc w:val="left"/>
      </w:pPr>
      <w:rPr>
        <w:rFonts w:ascii="Courier New" w:eastAsia="Courier New" w:hAnsi="Courier New" w:cs="Courier New" w:hint="default"/>
        <w:b w:val="0"/>
        <w:bCs w:val="0"/>
        <w:i w:val="0"/>
        <w:iCs w:val="0"/>
        <w:color w:val="211F1F"/>
        <w:spacing w:val="0"/>
        <w:w w:val="99"/>
        <w:sz w:val="20"/>
        <w:szCs w:val="20"/>
        <w:lang w:val="it-IT" w:eastAsia="en-US" w:bidi="ar-SA"/>
      </w:rPr>
    </w:lvl>
    <w:lvl w:ilvl="1" w:tplc="782A4718">
      <w:numFmt w:val="bullet"/>
      <w:lvlText w:val="•"/>
      <w:lvlJc w:val="left"/>
      <w:pPr>
        <w:ind w:left="1562" w:hanging="394"/>
      </w:pPr>
      <w:rPr>
        <w:rFonts w:hint="default"/>
        <w:lang w:val="it-IT" w:eastAsia="en-US" w:bidi="ar-SA"/>
      </w:rPr>
    </w:lvl>
    <w:lvl w:ilvl="2" w:tplc="E7F2B204">
      <w:numFmt w:val="bullet"/>
      <w:lvlText w:val="•"/>
      <w:lvlJc w:val="left"/>
      <w:pPr>
        <w:ind w:left="2585" w:hanging="394"/>
      </w:pPr>
      <w:rPr>
        <w:rFonts w:hint="default"/>
        <w:lang w:val="it-IT" w:eastAsia="en-US" w:bidi="ar-SA"/>
      </w:rPr>
    </w:lvl>
    <w:lvl w:ilvl="3" w:tplc="D3E20B72">
      <w:numFmt w:val="bullet"/>
      <w:lvlText w:val="•"/>
      <w:lvlJc w:val="left"/>
      <w:pPr>
        <w:ind w:left="3608" w:hanging="394"/>
      </w:pPr>
      <w:rPr>
        <w:rFonts w:hint="default"/>
        <w:lang w:val="it-IT" w:eastAsia="en-US" w:bidi="ar-SA"/>
      </w:rPr>
    </w:lvl>
    <w:lvl w:ilvl="4" w:tplc="8BB64D8E">
      <w:numFmt w:val="bullet"/>
      <w:lvlText w:val="•"/>
      <w:lvlJc w:val="left"/>
      <w:pPr>
        <w:ind w:left="4630" w:hanging="394"/>
      </w:pPr>
      <w:rPr>
        <w:rFonts w:hint="default"/>
        <w:lang w:val="it-IT" w:eastAsia="en-US" w:bidi="ar-SA"/>
      </w:rPr>
    </w:lvl>
    <w:lvl w:ilvl="5" w:tplc="C9844506">
      <w:numFmt w:val="bullet"/>
      <w:lvlText w:val="•"/>
      <w:lvlJc w:val="left"/>
      <w:pPr>
        <w:ind w:left="5653" w:hanging="394"/>
      </w:pPr>
      <w:rPr>
        <w:rFonts w:hint="default"/>
        <w:lang w:val="it-IT" w:eastAsia="en-US" w:bidi="ar-SA"/>
      </w:rPr>
    </w:lvl>
    <w:lvl w:ilvl="6" w:tplc="5D564A16">
      <w:numFmt w:val="bullet"/>
      <w:lvlText w:val="•"/>
      <w:lvlJc w:val="left"/>
      <w:pPr>
        <w:ind w:left="6676" w:hanging="394"/>
      </w:pPr>
      <w:rPr>
        <w:rFonts w:hint="default"/>
        <w:lang w:val="it-IT" w:eastAsia="en-US" w:bidi="ar-SA"/>
      </w:rPr>
    </w:lvl>
    <w:lvl w:ilvl="7" w:tplc="AB94ED56">
      <w:numFmt w:val="bullet"/>
      <w:lvlText w:val="•"/>
      <w:lvlJc w:val="left"/>
      <w:pPr>
        <w:ind w:left="7698" w:hanging="394"/>
      </w:pPr>
      <w:rPr>
        <w:rFonts w:hint="default"/>
        <w:lang w:val="it-IT" w:eastAsia="en-US" w:bidi="ar-SA"/>
      </w:rPr>
    </w:lvl>
    <w:lvl w:ilvl="8" w:tplc="9AB809A2">
      <w:numFmt w:val="bullet"/>
      <w:lvlText w:val="•"/>
      <w:lvlJc w:val="left"/>
      <w:pPr>
        <w:ind w:left="8721" w:hanging="394"/>
      </w:pPr>
      <w:rPr>
        <w:rFonts w:hint="default"/>
        <w:lang w:val="it-IT" w:eastAsia="en-US" w:bidi="ar-SA"/>
      </w:rPr>
    </w:lvl>
  </w:abstractNum>
  <w:abstractNum w:abstractNumId="29" w15:restartNumberingAfterBreak="0">
    <w:nsid w:val="18425D0D"/>
    <w:multiLevelType w:val="hybridMultilevel"/>
    <w:tmpl w:val="170A5F78"/>
    <w:lvl w:ilvl="0" w:tplc="D9460210">
      <w:numFmt w:val="bullet"/>
      <w:lvlText w:val="-"/>
      <w:lvlJc w:val="left"/>
      <w:pPr>
        <w:ind w:left="140" w:hanging="159"/>
      </w:pPr>
      <w:rPr>
        <w:rFonts w:ascii="Microsoft Sans Serif" w:eastAsia="Microsoft Sans Serif" w:hAnsi="Microsoft Sans Serif" w:cs="Microsoft Sans Serif" w:hint="default"/>
        <w:b w:val="0"/>
        <w:bCs w:val="0"/>
        <w:i w:val="0"/>
        <w:iCs w:val="0"/>
        <w:color w:val="221F1F"/>
        <w:spacing w:val="0"/>
        <w:w w:val="97"/>
        <w:sz w:val="20"/>
        <w:szCs w:val="20"/>
        <w:lang w:val="it-IT" w:eastAsia="en-US" w:bidi="ar-SA"/>
      </w:rPr>
    </w:lvl>
    <w:lvl w:ilvl="1" w:tplc="6A8A9B44">
      <w:numFmt w:val="bullet"/>
      <w:lvlText w:val="•"/>
      <w:lvlJc w:val="left"/>
      <w:pPr>
        <w:ind w:left="1202" w:hanging="159"/>
      </w:pPr>
      <w:rPr>
        <w:rFonts w:hint="default"/>
        <w:lang w:val="it-IT" w:eastAsia="en-US" w:bidi="ar-SA"/>
      </w:rPr>
    </w:lvl>
    <w:lvl w:ilvl="2" w:tplc="F2928FCC">
      <w:numFmt w:val="bullet"/>
      <w:lvlText w:val="•"/>
      <w:lvlJc w:val="left"/>
      <w:pPr>
        <w:ind w:left="2265" w:hanging="159"/>
      </w:pPr>
      <w:rPr>
        <w:rFonts w:hint="default"/>
        <w:lang w:val="it-IT" w:eastAsia="en-US" w:bidi="ar-SA"/>
      </w:rPr>
    </w:lvl>
    <w:lvl w:ilvl="3" w:tplc="EEF854B2">
      <w:numFmt w:val="bullet"/>
      <w:lvlText w:val="•"/>
      <w:lvlJc w:val="left"/>
      <w:pPr>
        <w:ind w:left="3328" w:hanging="159"/>
      </w:pPr>
      <w:rPr>
        <w:rFonts w:hint="default"/>
        <w:lang w:val="it-IT" w:eastAsia="en-US" w:bidi="ar-SA"/>
      </w:rPr>
    </w:lvl>
    <w:lvl w:ilvl="4" w:tplc="B72C9E80">
      <w:numFmt w:val="bullet"/>
      <w:lvlText w:val="•"/>
      <w:lvlJc w:val="left"/>
      <w:pPr>
        <w:ind w:left="4390" w:hanging="159"/>
      </w:pPr>
      <w:rPr>
        <w:rFonts w:hint="default"/>
        <w:lang w:val="it-IT" w:eastAsia="en-US" w:bidi="ar-SA"/>
      </w:rPr>
    </w:lvl>
    <w:lvl w:ilvl="5" w:tplc="2A508A7C">
      <w:numFmt w:val="bullet"/>
      <w:lvlText w:val="•"/>
      <w:lvlJc w:val="left"/>
      <w:pPr>
        <w:ind w:left="5453" w:hanging="159"/>
      </w:pPr>
      <w:rPr>
        <w:rFonts w:hint="default"/>
        <w:lang w:val="it-IT" w:eastAsia="en-US" w:bidi="ar-SA"/>
      </w:rPr>
    </w:lvl>
    <w:lvl w:ilvl="6" w:tplc="4A52BA28">
      <w:numFmt w:val="bullet"/>
      <w:lvlText w:val="•"/>
      <w:lvlJc w:val="left"/>
      <w:pPr>
        <w:ind w:left="6516" w:hanging="159"/>
      </w:pPr>
      <w:rPr>
        <w:rFonts w:hint="default"/>
        <w:lang w:val="it-IT" w:eastAsia="en-US" w:bidi="ar-SA"/>
      </w:rPr>
    </w:lvl>
    <w:lvl w:ilvl="7" w:tplc="3294B554">
      <w:numFmt w:val="bullet"/>
      <w:lvlText w:val="•"/>
      <w:lvlJc w:val="left"/>
      <w:pPr>
        <w:ind w:left="7578" w:hanging="159"/>
      </w:pPr>
      <w:rPr>
        <w:rFonts w:hint="default"/>
        <w:lang w:val="it-IT" w:eastAsia="en-US" w:bidi="ar-SA"/>
      </w:rPr>
    </w:lvl>
    <w:lvl w:ilvl="8" w:tplc="F8D82544">
      <w:numFmt w:val="bullet"/>
      <w:lvlText w:val="•"/>
      <w:lvlJc w:val="left"/>
      <w:pPr>
        <w:ind w:left="8641" w:hanging="159"/>
      </w:pPr>
      <w:rPr>
        <w:rFonts w:hint="default"/>
        <w:lang w:val="it-IT" w:eastAsia="en-US" w:bidi="ar-SA"/>
      </w:rPr>
    </w:lvl>
  </w:abstractNum>
  <w:abstractNum w:abstractNumId="30" w15:restartNumberingAfterBreak="0">
    <w:nsid w:val="189C415E"/>
    <w:multiLevelType w:val="hybridMultilevel"/>
    <w:tmpl w:val="C6E4B8D0"/>
    <w:lvl w:ilvl="0" w:tplc="9CCE27F8">
      <w:start w:val="1"/>
      <w:numFmt w:val="decimal"/>
      <w:lvlText w:val="%1."/>
      <w:lvlJc w:val="left"/>
      <w:pPr>
        <w:ind w:left="140" w:hanging="231"/>
        <w:jc w:val="left"/>
      </w:pPr>
      <w:rPr>
        <w:rFonts w:ascii="Microsoft Sans Serif" w:eastAsia="Microsoft Sans Serif" w:hAnsi="Microsoft Sans Serif" w:cs="Microsoft Sans Serif" w:hint="default"/>
        <w:b w:val="0"/>
        <w:bCs w:val="0"/>
        <w:i w:val="0"/>
        <w:iCs w:val="0"/>
        <w:color w:val="221F1F"/>
        <w:spacing w:val="-1"/>
        <w:w w:val="97"/>
        <w:sz w:val="20"/>
        <w:szCs w:val="20"/>
        <w:lang w:val="it-IT" w:eastAsia="en-US" w:bidi="ar-SA"/>
      </w:rPr>
    </w:lvl>
    <w:lvl w:ilvl="1" w:tplc="D158D80E">
      <w:numFmt w:val="bullet"/>
      <w:lvlText w:val=""/>
      <w:lvlJc w:val="left"/>
      <w:pPr>
        <w:ind w:left="860" w:hanging="360"/>
      </w:pPr>
      <w:rPr>
        <w:rFonts w:ascii="Symbol" w:eastAsia="Symbol" w:hAnsi="Symbol" w:cs="Symbol" w:hint="default"/>
        <w:b w:val="0"/>
        <w:bCs w:val="0"/>
        <w:i w:val="0"/>
        <w:iCs w:val="0"/>
        <w:color w:val="221F1F"/>
        <w:spacing w:val="0"/>
        <w:w w:val="97"/>
        <w:sz w:val="20"/>
        <w:szCs w:val="20"/>
        <w:lang w:val="it-IT" w:eastAsia="en-US" w:bidi="ar-SA"/>
      </w:rPr>
    </w:lvl>
    <w:lvl w:ilvl="2" w:tplc="2020CF5C">
      <w:numFmt w:val="bullet"/>
      <w:lvlText w:val="•"/>
      <w:lvlJc w:val="left"/>
      <w:pPr>
        <w:ind w:left="1960" w:hanging="360"/>
      </w:pPr>
      <w:rPr>
        <w:rFonts w:hint="default"/>
        <w:lang w:val="it-IT" w:eastAsia="en-US" w:bidi="ar-SA"/>
      </w:rPr>
    </w:lvl>
    <w:lvl w:ilvl="3" w:tplc="742E92FC">
      <w:numFmt w:val="bullet"/>
      <w:lvlText w:val="•"/>
      <w:lvlJc w:val="left"/>
      <w:pPr>
        <w:ind w:left="3061" w:hanging="360"/>
      </w:pPr>
      <w:rPr>
        <w:rFonts w:hint="default"/>
        <w:lang w:val="it-IT" w:eastAsia="en-US" w:bidi="ar-SA"/>
      </w:rPr>
    </w:lvl>
    <w:lvl w:ilvl="4" w:tplc="301E70DC">
      <w:numFmt w:val="bullet"/>
      <w:lvlText w:val="•"/>
      <w:lvlJc w:val="left"/>
      <w:pPr>
        <w:ind w:left="4162" w:hanging="360"/>
      </w:pPr>
      <w:rPr>
        <w:rFonts w:hint="default"/>
        <w:lang w:val="it-IT" w:eastAsia="en-US" w:bidi="ar-SA"/>
      </w:rPr>
    </w:lvl>
    <w:lvl w:ilvl="5" w:tplc="4AA6324E">
      <w:numFmt w:val="bullet"/>
      <w:lvlText w:val="•"/>
      <w:lvlJc w:val="left"/>
      <w:pPr>
        <w:ind w:left="5263" w:hanging="360"/>
      </w:pPr>
      <w:rPr>
        <w:rFonts w:hint="default"/>
        <w:lang w:val="it-IT" w:eastAsia="en-US" w:bidi="ar-SA"/>
      </w:rPr>
    </w:lvl>
    <w:lvl w:ilvl="6" w:tplc="45DEC9DA">
      <w:numFmt w:val="bullet"/>
      <w:lvlText w:val="•"/>
      <w:lvlJc w:val="left"/>
      <w:pPr>
        <w:ind w:left="6363" w:hanging="360"/>
      </w:pPr>
      <w:rPr>
        <w:rFonts w:hint="default"/>
        <w:lang w:val="it-IT" w:eastAsia="en-US" w:bidi="ar-SA"/>
      </w:rPr>
    </w:lvl>
    <w:lvl w:ilvl="7" w:tplc="5A0CE05A">
      <w:numFmt w:val="bullet"/>
      <w:lvlText w:val="•"/>
      <w:lvlJc w:val="left"/>
      <w:pPr>
        <w:ind w:left="7464" w:hanging="360"/>
      </w:pPr>
      <w:rPr>
        <w:rFonts w:hint="default"/>
        <w:lang w:val="it-IT" w:eastAsia="en-US" w:bidi="ar-SA"/>
      </w:rPr>
    </w:lvl>
    <w:lvl w:ilvl="8" w:tplc="7E7E1B22">
      <w:numFmt w:val="bullet"/>
      <w:lvlText w:val="•"/>
      <w:lvlJc w:val="left"/>
      <w:pPr>
        <w:ind w:left="8565" w:hanging="360"/>
      </w:pPr>
      <w:rPr>
        <w:rFonts w:hint="default"/>
        <w:lang w:val="it-IT" w:eastAsia="en-US" w:bidi="ar-SA"/>
      </w:rPr>
    </w:lvl>
  </w:abstractNum>
  <w:abstractNum w:abstractNumId="31" w15:restartNumberingAfterBreak="0">
    <w:nsid w:val="1A613A9E"/>
    <w:multiLevelType w:val="hybridMultilevel"/>
    <w:tmpl w:val="1CA8AD9C"/>
    <w:lvl w:ilvl="0" w:tplc="BB36AAA8">
      <w:start w:val="1"/>
      <w:numFmt w:val="decimal"/>
      <w:lvlText w:val="%1."/>
      <w:lvlJc w:val="left"/>
      <w:pPr>
        <w:ind w:left="538" w:hanging="444"/>
        <w:jc w:val="left"/>
      </w:pPr>
      <w:rPr>
        <w:rFonts w:ascii="Courier New" w:eastAsia="Courier New" w:hAnsi="Courier New" w:cs="Courier New" w:hint="default"/>
        <w:b w:val="0"/>
        <w:bCs w:val="0"/>
        <w:i w:val="0"/>
        <w:iCs w:val="0"/>
        <w:color w:val="211F1F"/>
        <w:spacing w:val="0"/>
        <w:w w:val="99"/>
        <w:position w:val="1"/>
        <w:sz w:val="20"/>
        <w:szCs w:val="20"/>
        <w:lang w:val="it-IT" w:eastAsia="en-US" w:bidi="ar-SA"/>
      </w:rPr>
    </w:lvl>
    <w:lvl w:ilvl="1" w:tplc="59381E3E">
      <w:numFmt w:val="bullet"/>
      <w:lvlText w:val="•"/>
      <w:lvlJc w:val="left"/>
      <w:pPr>
        <w:ind w:left="1562" w:hanging="444"/>
      </w:pPr>
      <w:rPr>
        <w:rFonts w:hint="default"/>
        <w:lang w:val="it-IT" w:eastAsia="en-US" w:bidi="ar-SA"/>
      </w:rPr>
    </w:lvl>
    <w:lvl w:ilvl="2" w:tplc="A7C604BC">
      <w:numFmt w:val="bullet"/>
      <w:lvlText w:val="•"/>
      <w:lvlJc w:val="left"/>
      <w:pPr>
        <w:ind w:left="2585" w:hanging="444"/>
      </w:pPr>
      <w:rPr>
        <w:rFonts w:hint="default"/>
        <w:lang w:val="it-IT" w:eastAsia="en-US" w:bidi="ar-SA"/>
      </w:rPr>
    </w:lvl>
    <w:lvl w:ilvl="3" w:tplc="DDB05B98">
      <w:numFmt w:val="bullet"/>
      <w:lvlText w:val="•"/>
      <w:lvlJc w:val="left"/>
      <w:pPr>
        <w:ind w:left="3608" w:hanging="444"/>
      </w:pPr>
      <w:rPr>
        <w:rFonts w:hint="default"/>
        <w:lang w:val="it-IT" w:eastAsia="en-US" w:bidi="ar-SA"/>
      </w:rPr>
    </w:lvl>
    <w:lvl w:ilvl="4" w:tplc="2F66DE86">
      <w:numFmt w:val="bullet"/>
      <w:lvlText w:val="•"/>
      <w:lvlJc w:val="left"/>
      <w:pPr>
        <w:ind w:left="4630" w:hanging="444"/>
      </w:pPr>
      <w:rPr>
        <w:rFonts w:hint="default"/>
        <w:lang w:val="it-IT" w:eastAsia="en-US" w:bidi="ar-SA"/>
      </w:rPr>
    </w:lvl>
    <w:lvl w:ilvl="5" w:tplc="5E2C1486">
      <w:numFmt w:val="bullet"/>
      <w:lvlText w:val="•"/>
      <w:lvlJc w:val="left"/>
      <w:pPr>
        <w:ind w:left="5653" w:hanging="444"/>
      </w:pPr>
      <w:rPr>
        <w:rFonts w:hint="default"/>
        <w:lang w:val="it-IT" w:eastAsia="en-US" w:bidi="ar-SA"/>
      </w:rPr>
    </w:lvl>
    <w:lvl w:ilvl="6" w:tplc="B4E8A528">
      <w:numFmt w:val="bullet"/>
      <w:lvlText w:val="•"/>
      <w:lvlJc w:val="left"/>
      <w:pPr>
        <w:ind w:left="6676" w:hanging="444"/>
      </w:pPr>
      <w:rPr>
        <w:rFonts w:hint="default"/>
        <w:lang w:val="it-IT" w:eastAsia="en-US" w:bidi="ar-SA"/>
      </w:rPr>
    </w:lvl>
    <w:lvl w:ilvl="7" w:tplc="887C742A">
      <w:numFmt w:val="bullet"/>
      <w:lvlText w:val="•"/>
      <w:lvlJc w:val="left"/>
      <w:pPr>
        <w:ind w:left="7698" w:hanging="444"/>
      </w:pPr>
      <w:rPr>
        <w:rFonts w:hint="default"/>
        <w:lang w:val="it-IT" w:eastAsia="en-US" w:bidi="ar-SA"/>
      </w:rPr>
    </w:lvl>
    <w:lvl w:ilvl="8" w:tplc="F29258D0">
      <w:numFmt w:val="bullet"/>
      <w:lvlText w:val="•"/>
      <w:lvlJc w:val="left"/>
      <w:pPr>
        <w:ind w:left="8721" w:hanging="444"/>
      </w:pPr>
      <w:rPr>
        <w:rFonts w:hint="default"/>
        <w:lang w:val="it-IT" w:eastAsia="en-US" w:bidi="ar-SA"/>
      </w:rPr>
    </w:lvl>
  </w:abstractNum>
  <w:abstractNum w:abstractNumId="32" w15:restartNumberingAfterBreak="0">
    <w:nsid w:val="1ACF2BC8"/>
    <w:multiLevelType w:val="hybridMultilevel"/>
    <w:tmpl w:val="AD16962C"/>
    <w:lvl w:ilvl="0" w:tplc="99028D44">
      <w:start w:val="1"/>
      <w:numFmt w:val="decimal"/>
      <w:lvlText w:val="%1."/>
      <w:lvlJc w:val="left"/>
      <w:pPr>
        <w:ind w:left="538" w:hanging="519"/>
        <w:jc w:val="left"/>
      </w:pPr>
      <w:rPr>
        <w:rFonts w:ascii="Courier New" w:eastAsia="Courier New" w:hAnsi="Courier New" w:cs="Courier New" w:hint="default"/>
        <w:b w:val="0"/>
        <w:bCs w:val="0"/>
        <w:i w:val="0"/>
        <w:iCs w:val="0"/>
        <w:color w:val="211F1F"/>
        <w:spacing w:val="0"/>
        <w:w w:val="99"/>
        <w:sz w:val="20"/>
        <w:szCs w:val="20"/>
        <w:lang w:val="it-IT" w:eastAsia="en-US" w:bidi="ar-SA"/>
      </w:rPr>
    </w:lvl>
    <w:lvl w:ilvl="1" w:tplc="CB9EE2FC">
      <w:numFmt w:val="bullet"/>
      <w:lvlText w:val="•"/>
      <w:lvlJc w:val="left"/>
      <w:pPr>
        <w:ind w:left="1562" w:hanging="519"/>
      </w:pPr>
      <w:rPr>
        <w:rFonts w:hint="default"/>
        <w:lang w:val="it-IT" w:eastAsia="en-US" w:bidi="ar-SA"/>
      </w:rPr>
    </w:lvl>
    <w:lvl w:ilvl="2" w:tplc="75E0A1AE">
      <w:numFmt w:val="bullet"/>
      <w:lvlText w:val="•"/>
      <w:lvlJc w:val="left"/>
      <w:pPr>
        <w:ind w:left="2585" w:hanging="519"/>
      </w:pPr>
      <w:rPr>
        <w:rFonts w:hint="default"/>
        <w:lang w:val="it-IT" w:eastAsia="en-US" w:bidi="ar-SA"/>
      </w:rPr>
    </w:lvl>
    <w:lvl w:ilvl="3" w:tplc="0CB00E0E">
      <w:numFmt w:val="bullet"/>
      <w:lvlText w:val="•"/>
      <w:lvlJc w:val="left"/>
      <w:pPr>
        <w:ind w:left="3608" w:hanging="519"/>
      </w:pPr>
      <w:rPr>
        <w:rFonts w:hint="default"/>
        <w:lang w:val="it-IT" w:eastAsia="en-US" w:bidi="ar-SA"/>
      </w:rPr>
    </w:lvl>
    <w:lvl w:ilvl="4" w:tplc="9296EE2A">
      <w:numFmt w:val="bullet"/>
      <w:lvlText w:val="•"/>
      <w:lvlJc w:val="left"/>
      <w:pPr>
        <w:ind w:left="4630" w:hanging="519"/>
      </w:pPr>
      <w:rPr>
        <w:rFonts w:hint="default"/>
        <w:lang w:val="it-IT" w:eastAsia="en-US" w:bidi="ar-SA"/>
      </w:rPr>
    </w:lvl>
    <w:lvl w:ilvl="5" w:tplc="82E4088C">
      <w:numFmt w:val="bullet"/>
      <w:lvlText w:val="•"/>
      <w:lvlJc w:val="left"/>
      <w:pPr>
        <w:ind w:left="5653" w:hanging="519"/>
      </w:pPr>
      <w:rPr>
        <w:rFonts w:hint="default"/>
        <w:lang w:val="it-IT" w:eastAsia="en-US" w:bidi="ar-SA"/>
      </w:rPr>
    </w:lvl>
    <w:lvl w:ilvl="6" w:tplc="52284298">
      <w:numFmt w:val="bullet"/>
      <w:lvlText w:val="•"/>
      <w:lvlJc w:val="left"/>
      <w:pPr>
        <w:ind w:left="6676" w:hanging="519"/>
      </w:pPr>
      <w:rPr>
        <w:rFonts w:hint="default"/>
        <w:lang w:val="it-IT" w:eastAsia="en-US" w:bidi="ar-SA"/>
      </w:rPr>
    </w:lvl>
    <w:lvl w:ilvl="7" w:tplc="2CD09560">
      <w:numFmt w:val="bullet"/>
      <w:lvlText w:val="•"/>
      <w:lvlJc w:val="left"/>
      <w:pPr>
        <w:ind w:left="7698" w:hanging="519"/>
      </w:pPr>
      <w:rPr>
        <w:rFonts w:hint="default"/>
        <w:lang w:val="it-IT" w:eastAsia="en-US" w:bidi="ar-SA"/>
      </w:rPr>
    </w:lvl>
    <w:lvl w:ilvl="8" w:tplc="FAC4E0B8">
      <w:numFmt w:val="bullet"/>
      <w:lvlText w:val="•"/>
      <w:lvlJc w:val="left"/>
      <w:pPr>
        <w:ind w:left="8721" w:hanging="519"/>
      </w:pPr>
      <w:rPr>
        <w:rFonts w:hint="default"/>
        <w:lang w:val="it-IT" w:eastAsia="en-US" w:bidi="ar-SA"/>
      </w:rPr>
    </w:lvl>
  </w:abstractNum>
  <w:abstractNum w:abstractNumId="33" w15:restartNumberingAfterBreak="0">
    <w:nsid w:val="1D922116"/>
    <w:multiLevelType w:val="hybridMultilevel"/>
    <w:tmpl w:val="E6529BC0"/>
    <w:lvl w:ilvl="0" w:tplc="9CEA4144">
      <w:start w:val="1"/>
      <w:numFmt w:val="decimal"/>
      <w:lvlText w:val="%1."/>
      <w:lvlJc w:val="left"/>
      <w:pPr>
        <w:ind w:left="538" w:hanging="384"/>
        <w:jc w:val="left"/>
      </w:pPr>
      <w:rPr>
        <w:rFonts w:ascii="Courier New" w:eastAsia="Courier New" w:hAnsi="Courier New" w:cs="Courier New" w:hint="default"/>
        <w:b w:val="0"/>
        <w:bCs w:val="0"/>
        <w:i w:val="0"/>
        <w:iCs w:val="0"/>
        <w:color w:val="211F1F"/>
        <w:spacing w:val="0"/>
        <w:w w:val="99"/>
        <w:sz w:val="20"/>
        <w:szCs w:val="20"/>
        <w:lang w:val="it-IT" w:eastAsia="en-US" w:bidi="ar-SA"/>
      </w:rPr>
    </w:lvl>
    <w:lvl w:ilvl="1" w:tplc="5082F396">
      <w:numFmt w:val="bullet"/>
      <w:lvlText w:val="•"/>
      <w:lvlJc w:val="left"/>
      <w:pPr>
        <w:ind w:left="1562" w:hanging="384"/>
      </w:pPr>
      <w:rPr>
        <w:rFonts w:hint="default"/>
        <w:lang w:val="it-IT" w:eastAsia="en-US" w:bidi="ar-SA"/>
      </w:rPr>
    </w:lvl>
    <w:lvl w:ilvl="2" w:tplc="63C6371C">
      <w:numFmt w:val="bullet"/>
      <w:lvlText w:val="•"/>
      <w:lvlJc w:val="left"/>
      <w:pPr>
        <w:ind w:left="2585" w:hanging="384"/>
      </w:pPr>
      <w:rPr>
        <w:rFonts w:hint="default"/>
        <w:lang w:val="it-IT" w:eastAsia="en-US" w:bidi="ar-SA"/>
      </w:rPr>
    </w:lvl>
    <w:lvl w:ilvl="3" w:tplc="BAB2D1A2">
      <w:numFmt w:val="bullet"/>
      <w:lvlText w:val="•"/>
      <w:lvlJc w:val="left"/>
      <w:pPr>
        <w:ind w:left="3608" w:hanging="384"/>
      </w:pPr>
      <w:rPr>
        <w:rFonts w:hint="default"/>
        <w:lang w:val="it-IT" w:eastAsia="en-US" w:bidi="ar-SA"/>
      </w:rPr>
    </w:lvl>
    <w:lvl w:ilvl="4" w:tplc="CAB2A6FA">
      <w:numFmt w:val="bullet"/>
      <w:lvlText w:val="•"/>
      <w:lvlJc w:val="left"/>
      <w:pPr>
        <w:ind w:left="4630" w:hanging="384"/>
      </w:pPr>
      <w:rPr>
        <w:rFonts w:hint="default"/>
        <w:lang w:val="it-IT" w:eastAsia="en-US" w:bidi="ar-SA"/>
      </w:rPr>
    </w:lvl>
    <w:lvl w:ilvl="5" w:tplc="36A6CA0C">
      <w:numFmt w:val="bullet"/>
      <w:lvlText w:val="•"/>
      <w:lvlJc w:val="left"/>
      <w:pPr>
        <w:ind w:left="5653" w:hanging="384"/>
      </w:pPr>
      <w:rPr>
        <w:rFonts w:hint="default"/>
        <w:lang w:val="it-IT" w:eastAsia="en-US" w:bidi="ar-SA"/>
      </w:rPr>
    </w:lvl>
    <w:lvl w:ilvl="6" w:tplc="B276E370">
      <w:numFmt w:val="bullet"/>
      <w:lvlText w:val="•"/>
      <w:lvlJc w:val="left"/>
      <w:pPr>
        <w:ind w:left="6676" w:hanging="384"/>
      </w:pPr>
      <w:rPr>
        <w:rFonts w:hint="default"/>
        <w:lang w:val="it-IT" w:eastAsia="en-US" w:bidi="ar-SA"/>
      </w:rPr>
    </w:lvl>
    <w:lvl w:ilvl="7" w:tplc="D5B62972">
      <w:numFmt w:val="bullet"/>
      <w:lvlText w:val="•"/>
      <w:lvlJc w:val="left"/>
      <w:pPr>
        <w:ind w:left="7698" w:hanging="384"/>
      </w:pPr>
      <w:rPr>
        <w:rFonts w:hint="default"/>
        <w:lang w:val="it-IT" w:eastAsia="en-US" w:bidi="ar-SA"/>
      </w:rPr>
    </w:lvl>
    <w:lvl w:ilvl="8" w:tplc="6A4A30F6">
      <w:numFmt w:val="bullet"/>
      <w:lvlText w:val="•"/>
      <w:lvlJc w:val="left"/>
      <w:pPr>
        <w:ind w:left="8721" w:hanging="384"/>
      </w:pPr>
      <w:rPr>
        <w:rFonts w:hint="default"/>
        <w:lang w:val="it-IT" w:eastAsia="en-US" w:bidi="ar-SA"/>
      </w:rPr>
    </w:lvl>
  </w:abstractNum>
  <w:abstractNum w:abstractNumId="34" w15:restartNumberingAfterBreak="0">
    <w:nsid w:val="1DAC0BA9"/>
    <w:multiLevelType w:val="hybridMultilevel"/>
    <w:tmpl w:val="0B3076BA"/>
    <w:lvl w:ilvl="0" w:tplc="5EBCC714">
      <w:start w:val="1"/>
      <w:numFmt w:val="decimal"/>
      <w:lvlText w:val="%1."/>
      <w:lvlJc w:val="left"/>
      <w:pPr>
        <w:ind w:left="140" w:hanging="231"/>
        <w:jc w:val="left"/>
      </w:pPr>
      <w:rPr>
        <w:rFonts w:ascii="Microsoft Sans Serif" w:eastAsia="Microsoft Sans Serif" w:hAnsi="Microsoft Sans Serif" w:cs="Microsoft Sans Serif" w:hint="default"/>
        <w:b w:val="0"/>
        <w:bCs w:val="0"/>
        <w:i w:val="0"/>
        <w:iCs w:val="0"/>
        <w:color w:val="221F1F"/>
        <w:spacing w:val="-1"/>
        <w:w w:val="97"/>
        <w:sz w:val="20"/>
        <w:szCs w:val="20"/>
        <w:lang w:val="it-IT" w:eastAsia="en-US" w:bidi="ar-SA"/>
      </w:rPr>
    </w:lvl>
    <w:lvl w:ilvl="1" w:tplc="D994B158">
      <w:numFmt w:val="bullet"/>
      <w:lvlText w:val="-"/>
      <w:lvlJc w:val="left"/>
      <w:pPr>
        <w:ind w:left="140" w:hanging="128"/>
      </w:pPr>
      <w:rPr>
        <w:rFonts w:ascii="Microsoft Sans Serif" w:eastAsia="Microsoft Sans Serif" w:hAnsi="Microsoft Sans Serif" w:cs="Microsoft Sans Serif" w:hint="default"/>
        <w:b w:val="0"/>
        <w:bCs w:val="0"/>
        <w:i w:val="0"/>
        <w:iCs w:val="0"/>
        <w:color w:val="221F1F"/>
        <w:spacing w:val="0"/>
        <w:w w:val="97"/>
        <w:sz w:val="20"/>
        <w:szCs w:val="20"/>
        <w:lang w:val="it-IT" w:eastAsia="en-US" w:bidi="ar-SA"/>
      </w:rPr>
    </w:lvl>
    <w:lvl w:ilvl="2" w:tplc="2712515C">
      <w:numFmt w:val="bullet"/>
      <w:lvlText w:val="•"/>
      <w:lvlJc w:val="left"/>
      <w:pPr>
        <w:ind w:left="2265" w:hanging="128"/>
      </w:pPr>
      <w:rPr>
        <w:rFonts w:hint="default"/>
        <w:lang w:val="it-IT" w:eastAsia="en-US" w:bidi="ar-SA"/>
      </w:rPr>
    </w:lvl>
    <w:lvl w:ilvl="3" w:tplc="C46E5142">
      <w:numFmt w:val="bullet"/>
      <w:lvlText w:val="•"/>
      <w:lvlJc w:val="left"/>
      <w:pPr>
        <w:ind w:left="3328" w:hanging="128"/>
      </w:pPr>
      <w:rPr>
        <w:rFonts w:hint="default"/>
        <w:lang w:val="it-IT" w:eastAsia="en-US" w:bidi="ar-SA"/>
      </w:rPr>
    </w:lvl>
    <w:lvl w:ilvl="4" w:tplc="B16E578A">
      <w:numFmt w:val="bullet"/>
      <w:lvlText w:val="•"/>
      <w:lvlJc w:val="left"/>
      <w:pPr>
        <w:ind w:left="4390" w:hanging="128"/>
      </w:pPr>
      <w:rPr>
        <w:rFonts w:hint="default"/>
        <w:lang w:val="it-IT" w:eastAsia="en-US" w:bidi="ar-SA"/>
      </w:rPr>
    </w:lvl>
    <w:lvl w:ilvl="5" w:tplc="CC1619C2">
      <w:numFmt w:val="bullet"/>
      <w:lvlText w:val="•"/>
      <w:lvlJc w:val="left"/>
      <w:pPr>
        <w:ind w:left="5453" w:hanging="128"/>
      </w:pPr>
      <w:rPr>
        <w:rFonts w:hint="default"/>
        <w:lang w:val="it-IT" w:eastAsia="en-US" w:bidi="ar-SA"/>
      </w:rPr>
    </w:lvl>
    <w:lvl w:ilvl="6" w:tplc="A79A6B66">
      <w:numFmt w:val="bullet"/>
      <w:lvlText w:val="•"/>
      <w:lvlJc w:val="left"/>
      <w:pPr>
        <w:ind w:left="6516" w:hanging="128"/>
      </w:pPr>
      <w:rPr>
        <w:rFonts w:hint="default"/>
        <w:lang w:val="it-IT" w:eastAsia="en-US" w:bidi="ar-SA"/>
      </w:rPr>
    </w:lvl>
    <w:lvl w:ilvl="7" w:tplc="8F9E4B44">
      <w:numFmt w:val="bullet"/>
      <w:lvlText w:val="•"/>
      <w:lvlJc w:val="left"/>
      <w:pPr>
        <w:ind w:left="7578" w:hanging="128"/>
      </w:pPr>
      <w:rPr>
        <w:rFonts w:hint="default"/>
        <w:lang w:val="it-IT" w:eastAsia="en-US" w:bidi="ar-SA"/>
      </w:rPr>
    </w:lvl>
    <w:lvl w:ilvl="8" w:tplc="EF6ED9E0">
      <w:numFmt w:val="bullet"/>
      <w:lvlText w:val="•"/>
      <w:lvlJc w:val="left"/>
      <w:pPr>
        <w:ind w:left="8641" w:hanging="128"/>
      </w:pPr>
      <w:rPr>
        <w:rFonts w:hint="default"/>
        <w:lang w:val="it-IT" w:eastAsia="en-US" w:bidi="ar-SA"/>
      </w:rPr>
    </w:lvl>
  </w:abstractNum>
  <w:abstractNum w:abstractNumId="35" w15:restartNumberingAfterBreak="0">
    <w:nsid w:val="1E4A2F61"/>
    <w:multiLevelType w:val="hybridMultilevel"/>
    <w:tmpl w:val="A30453FC"/>
    <w:lvl w:ilvl="0" w:tplc="4FDC2AC2">
      <w:start w:val="1"/>
      <w:numFmt w:val="decimal"/>
      <w:lvlText w:val="%1."/>
      <w:lvlJc w:val="left"/>
      <w:pPr>
        <w:ind w:left="538" w:hanging="454"/>
        <w:jc w:val="left"/>
      </w:pPr>
      <w:rPr>
        <w:rFonts w:ascii="Courier New" w:eastAsia="Courier New" w:hAnsi="Courier New" w:cs="Courier New" w:hint="default"/>
        <w:b w:val="0"/>
        <w:bCs w:val="0"/>
        <w:i w:val="0"/>
        <w:iCs w:val="0"/>
        <w:color w:val="211F1F"/>
        <w:spacing w:val="0"/>
        <w:w w:val="99"/>
        <w:sz w:val="20"/>
        <w:szCs w:val="20"/>
        <w:lang w:val="it-IT" w:eastAsia="en-US" w:bidi="ar-SA"/>
      </w:rPr>
    </w:lvl>
    <w:lvl w:ilvl="1" w:tplc="E1FC12EC">
      <w:numFmt w:val="bullet"/>
      <w:lvlText w:val="•"/>
      <w:lvlJc w:val="left"/>
      <w:pPr>
        <w:ind w:left="1562" w:hanging="454"/>
      </w:pPr>
      <w:rPr>
        <w:rFonts w:hint="default"/>
        <w:lang w:val="it-IT" w:eastAsia="en-US" w:bidi="ar-SA"/>
      </w:rPr>
    </w:lvl>
    <w:lvl w:ilvl="2" w:tplc="2F36999A">
      <w:numFmt w:val="bullet"/>
      <w:lvlText w:val="•"/>
      <w:lvlJc w:val="left"/>
      <w:pPr>
        <w:ind w:left="2585" w:hanging="454"/>
      </w:pPr>
      <w:rPr>
        <w:rFonts w:hint="default"/>
        <w:lang w:val="it-IT" w:eastAsia="en-US" w:bidi="ar-SA"/>
      </w:rPr>
    </w:lvl>
    <w:lvl w:ilvl="3" w:tplc="4FCA534A">
      <w:numFmt w:val="bullet"/>
      <w:lvlText w:val="•"/>
      <w:lvlJc w:val="left"/>
      <w:pPr>
        <w:ind w:left="3608" w:hanging="454"/>
      </w:pPr>
      <w:rPr>
        <w:rFonts w:hint="default"/>
        <w:lang w:val="it-IT" w:eastAsia="en-US" w:bidi="ar-SA"/>
      </w:rPr>
    </w:lvl>
    <w:lvl w:ilvl="4" w:tplc="963CEF86">
      <w:numFmt w:val="bullet"/>
      <w:lvlText w:val="•"/>
      <w:lvlJc w:val="left"/>
      <w:pPr>
        <w:ind w:left="4630" w:hanging="454"/>
      </w:pPr>
      <w:rPr>
        <w:rFonts w:hint="default"/>
        <w:lang w:val="it-IT" w:eastAsia="en-US" w:bidi="ar-SA"/>
      </w:rPr>
    </w:lvl>
    <w:lvl w:ilvl="5" w:tplc="A13274D0">
      <w:numFmt w:val="bullet"/>
      <w:lvlText w:val="•"/>
      <w:lvlJc w:val="left"/>
      <w:pPr>
        <w:ind w:left="5653" w:hanging="454"/>
      </w:pPr>
      <w:rPr>
        <w:rFonts w:hint="default"/>
        <w:lang w:val="it-IT" w:eastAsia="en-US" w:bidi="ar-SA"/>
      </w:rPr>
    </w:lvl>
    <w:lvl w:ilvl="6" w:tplc="DC1231BC">
      <w:numFmt w:val="bullet"/>
      <w:lvlText w:val="•"/>
      <w:lvlJc w:val="left"/>
      <w:pPr>
        <w:ind w:left="6676" w:hanging="454"/>
      </w:pPr>
      <w:rPr>
        <w:rFonts w:hint="default"/>
        <w:lang w:val="it-IT" w:eastAsia="en-US" w:bidi="ar-SA"/>
      </w:rPr>
    </w:lvl>
    <w:lvl w:ilvl="7" w:tplc="86805AFC">
      <w:numFmt w:val="bullet"/>
      <w:lvlText w:val="•"/>
      <w:lvlJc w:val="left"/>
      <w:pPr>
        <w:ind w:left="7698" w:hanging="454"/>
      </w:pPr>
      <w:rPr>
        <w:rFonts w:hint="default"/>
        <w:lang w:val="it-IT" w:eastAsia="en-US" w:bidi="ar-SA"/>
      </w:rPr>
    </w:lvl>
    <w:lvl w:ilvl="8" w:tplc="DAA6C1EA">
      <w:numFmt w:val="bullet"/>
      <w:lvlText w:val="•"/>
      <w:lvlJc w:val="left"/>
      <w:pPr>
        <w:ind w:left="8721" w:hanging="454"/>
      </w:pPr>
      <w:rPr>
        <w:rFonts w:hint="default"/>
        <w:lang w:val="it-IT" w:eastAsia="en-US" w:bidi="ar-SA"/>
      </w:rPr>
    </w:lvl>
  </w:abstractNum>
  <w:abstractNum w:abstractNumId="36" w15:restartNumberingAfterBreak="0">
    <w:nsid w:val="1E500B43"/>
    <w:multiLevelType w:val="hybridMultilevel"/>
    <w:tmpl w:val="7FFEB994"/>
    <w:lvl w:ilvl="0" w:tplc="1B422198">
      <w:start w:val="1"/>
      <w:numFmt w:val="decimal"/>
      <w:lvlText w:val="%1."/>
      <w:lvlJc w:val="left"/>
      <w:pPr>
        <w:ind w:left="538" w:hanging="399"/>
        <w:jc w:val="left"/>
      </w:pPr>
      <w:rPr>
        <w:rFonts w:ascii="Courier New" w:eastAsia="Courier New" w:hAnsi="Courier New" w:cs="Courier New" w:hint="default"/>
        <w:b w:val="0"/>
        <w:bCs w:val="0"/>
        <w:i w:val="0"/>
        <w:iCs w:val="0"/>
        <w:color w:val="211F1F"/>
        <w:spacing w:val="0"/>
        <w:w w:val="99"/>
        <w:sz w:val="20"/>
        <w:szCs w:val="20"/>
        <w:lang w:val="it-IT" w:eastAsia="en-US" w:bidi="ar-SA"/>
      </w:rPr>
    </w:lvl>
    <w:lvl w:ilvl="1" w:tplc="324CE0BE">
      <w:numFmt w:val="bullet"/>
      <w:lvlText w:val="•"/>
      <w:lvlJc w:val="left"/>
      <w:pPr>
        <w:ind w:left="1562" w:hanging="399"/>
      </w:pPr>
      <w:rPr>
        <w:rFonts w:hint="default"/>
        <w:lang w:val="it-IT" w:eastAsia="en-US" w:bidi="ar-SA"/>
      </w:rPr>
    </w:lvl>
    <w:lvl w:ilvl="2" w:tplc="6B6EF99A">
      <w:numFmt w:val="bullet"/>
      <w:lvlText w:val="•"/>
      <w:lvlJc w:val="left"/>
      <w:pPr>
        <w:ind w:left="2585" w:hanging="399"/>
      </w:pPr>
      <w:rPr>
        <w:rFonts w:hint="default"/>
        <w:lang w:val="it-IT" w:eastAsia="en-US" w:bidi="ar-SA"/>
      </w:rPr>
    </w:lvl>
    <w:lvl w:ilvl="3" w:tplc="28AA803E">
      <w:numFmt w:val="bullet"/>
      <w:lvlText w:val="•"/>
      <w:lvlJc w:val="left"/>
      <w:pPr>
        <w:ind w:left="3608" w:hanging="399"/>
      </w:pPr>
      <w:rPr>
        <w:rFonts w:hint="default"/>
        <w:lang w:val="it-IT" w:eastAsia="en-US" w:bidi="ar-SA"/>
      </w:rPr>
    </w:lvl>
    <w:lvl w:ilvl="4" w:tplc="57389A92">
      <w:numFmt w:val="bullet"/>
      <w:lvlText w:val="•"/>
      <w:lvlJc w:val="left"/>
      <w:pPr>
        <w:ind w:left="4630" w:hanging="399"/>
      </w:pPr>
      <w:rPr>
        <w:rFonts w:hint="default"/>
        <w:lang w:val="it-IT" w:eastAsia="en-US" w:bidi="ar-SA"/>
      </w:rPr>
    </w:lvl>
    <w:lvl w:ilvl="5" w:tplc="5838F636">
      <w:numFmt w:val="bullet"/>
      <w:lvlText w:val="•"/>
      <w:lvlJc w:val="left"/>
      <w:pPr>
        <w:ind w:left="5653" w:hanging="399"/>
      </w:pPr>
      <w:rPr>
        <w:rFonts w:hint="default"/>
        <w:lang w:val="it-IT" w:eastAsia="en-US" w:bidi="ar-SA"/>
      </w:rPr>
    </w:lvl>
    <w:lvl w:ilvl="6" w:tplc="093C7CA8">
      <w:numFmt w:val="bullet"/>
      <w:lvlText w:val="•"/>
      <w:lvlJc w:val="left"/>
      <w:pPr>
        <w:ind w:left="6676" w:hanging="399"/>
      </w:pPr>
      <w:rPr>
        <w:rFonts w:hint="default"/>
        <w:lang w:val="it-IT" w:eastAsia="en-US" w:bidi="ar-SA"/>
      </w:rPr>
    </w:lvl>
    <w:lvl w:ilvl="7" w:tplc="94B6B82C">
      <w:numFmt w:val="bullet"/>
      <w:lvlText w:val="•"/>
      <w:lvlJc w:val="left"/>
      <w:pPr>
        <w:ind w:left="7698" w:hanging="399"/>
      </w:pPr>
      <w:rPr>
        <w:rFonts w:hint="default"/>
        <w:lang w:val="it-IT" w:eastAsia="en-US" w:bidi="ar-SA"/>
      </w:rPr>
    </w:lvl>
    <w:lvl w:ilvl="8" w:tplc="194E3BCA">
      <w:numFmt w:val="bullet"/>
      <w:lvlText w:val="•"/>
      <w:lvlJc w:val="left"/>
      <w:pPr>
        <w:ind w:left="8721" w:hanging="399"/>
      </w:pPr>
      <w:rPr>
        <w:rFonts w:hint="default"/>
        <w:lang w:val="it-IT" w:eastAsia="en-US" w:bidi="ar-SA"/>
      </w:rPr>
    </w:lvl>
  </w:abstractNum>
  <w:abstractNum w:abstractNumId="37" w15:restartNumberingAfterBreak="0">
    <w:nsid w:val="1F8F5E6B"/>
    <w:multiLevelType w:val="hybridMultilevel"/>
    <w:tmpl w:val="0DA6E6CA"/>
    <w:lvl w:ilvl="0" w:tplc="66FC4948">
      <w:start w:val="1"/>
      <w:numFmt w:val="decimal"/>
      <w:lvlText w:val="%1."/>
      <w:lvlJc w:val="left"/>
      <w:pPr>
        <w:ind w:left="538" w:hanging="497"/>
        <w:jc w:val="left"/>
      </w:pPr>
      <w:rPr>
        <w:rFonts w:ascii="Courier New" w:eastAsia="Courier New" w:hAnsi="Courier New" w:cs="Courier New" w:hint="default"/>
        <w:b w:val="0"/>
        <w:bCs w:val="0"/>
        <w:i w:val="0"/>
        <w:iCs w:val="0"/>
        <w:color w:val="211F1F"/>
        <w:spacing w:val="0"/>
        <w:w w:val="99"/>
        <w:sz w:val="20"/>
        <w:szCs w:val="20"/>
        <w:lang w:val="it-IT" w:eastAsia="en-US" w:bidi="ar-SA"/>
      </w:rPr>
    </w:lvl>
    <w:lvl w:ilvl="1" w:tplc="9C3AE09C">
      <w:numFmt w:val="bullet"/>
      <w:lvlText w:val="•"/>
      <w:lvlJc w:val="left"/>
      <w:pPr>
        <w:ind w:left="1562" w:hanging="497"/>
      </w:pPr>
      <w:rPr>
        <w:rFonts w:hint="default"/>
        <w:lang w:val="it-IT" w:eastAsia="en-US" w:bidi="ar-SA"/>
      </w:rPr>
    </w:lvl>
    <w:lvl w:ilvl="2" w:tplc="48D445BE">
      <w:numFmt w:val="bullet"/>
      <w:lvlText w:val="•"/>
      <w:lvlJc w:val="left"/>
      <w:pPr>
        <w:ind w:left="2585" w:hanging="497"/>
      </w:pPr>
      <w:rPr>
        <w:rFonts w:hint="default"/>
        <w:lang w:val="it-IT" w:eastAsia="en-US" w:bidi="ar-SA"/>
      </w:rPr>
    </w:lvl>
    <w:lvl w:ilvl="3" w:tplc="12FCB490">
      <w:numFmt w:val="bullet"/>
      <w:lvlText w:val="•"/>
      <w:lvlJc w:val="left"/>
      <w:pPr>
        <w:ind w:left="3608" w:hanging="497"/>
      </w:pPr>
      <w:rPr>
        <w:rFonts w:hint="default"/>
        <w:lang w:val="it-IT" w:eastAsia="en-US" w:bidi="ar-SA"/>
      </w:rPr>
    </w:lvl>
    <w:lvl w:ilvl="4" w:tplc="6680CA64">
      <w:numFmt w:val="bullet"/>
      <w:lvlText w:val="•"/>
      <w:lvlJc w:val="left"/>
      <w:pPr>
        <w:ind w:left="4630" w:hanging="497"/>
      </w:pPr>
      <w:rPr>
        <w:rFonts w:hint="default"/>
        <w:lang w:val="it-IT" w:eastAsia="en-US" w:bidi="ar-SA"/>
      </w:rPr>
    </w:lvl>
    <w:lvl w:ilvl="5" w:tplc="0E9AA1A6">
      <w:numFmt w:val="bullet"/>
      <w:lvlText w:val="•"/>
      <w:lvlJc w:val="left"/>
      <w:pPr>
        <w:ind w:left="5653" w:hanging="497"/>
      </w:pPr>
      <w:rPr>
        <w:rFonts w:hint="default"/>
        <w:lang w:val="it-IT" w:eastAsia="en-US" w:bidi="ar-SA"/>
      </w:rPr>
    </w:lvl>
    <w:lvl w:ilvl="6" w:tplc="C5107E78">
      <w:numFmt w:val="bullet"/>
      <w:lvlText w:val="•"/>
      <w:lvlJc w:val="left"/>
      <w:pPr>
        <w:ind w:left="6676" w:hanging="497"/>
      </w:pPr>
      <w:rPr>
        <w:rFonts w:hint="default"/>
        <w:lang w:val="it-IT" w:eastAsia="en-US" w:bidi="ar-SA"/>
      </w:rPr>
    </w:lvl>
    <w:lvl w:ilvl="7" w:tplc="2F785382">
      <w:numFmt w:val="bullet"/>
      <w:lvlText w:val="•"/>
      <w:lvlJc w:val="left"/>
      <w:pPr>
        <w:ind w:left="7698" w:hanging="497"/>
      </w:pPr>
      <w:rPr>
        <w:rFonts w:hint="default"/>
        <w:lang w:val="it-IT" w:eastAsia="en-US" w:bidi="ar-SA"/>
      </w:rPr>
    </w:lvl>
    <w:lvl w:ilvl="8" w:tplc="0088BBA8">
      <w:numFmt w:val="bullet"/>
      <w:lvlText w:val="•"/>
      <w:lvlJc w:val="left"/>
      <w:pPr>
        <w:ind w:left="8721" w:hanging="497"/>
      </w:pPr>
      <w:rPr>
        <w:rFonts w:hint="default"/>
        <w:lang w:val="it-IT" w:eastAsia="en-US" w:bidi="ar-SA"/>
      </w:rPr>
    </w:lvl>
  </w:abstractNum>
  <w:abstractNum w:abstractNumId="38" w15:restartNumberingAfterBreak="0">
    <w:nsid w:val="1FF41267"/>
    <w:multiLevelType w:val="hybridMultilevel"/>
    <w:tmpl w:val="3DAA2374"/>
    <w:lvl w:ilvl="0" w:tplc="91EC8886">
      <w:start w:val="1"/>
      <w:numFmt w:val="decimal"/>
      <w:lvlText w:val="%1."/>
      <w:lvlJc w:val="left"/>
      <w:pPr>
        <w:ind w:left="538" w:hanging="600"/>
        <w:jc w:val="left"/>
      </w:pPr>
      <w:rPr>
        <w:rFonts w:hint="default"/>
        <w:spacing w:val="0"/>
        <w:w w:val="99"/>
        <w:lang w:val="it-IT" w:eastAsia="en-US" w:bidi="ar-SA"/>
      </w:rPr>
    </w:lvl>
    <w:lvl w:ilvl="1" w:tplc="1CA8D21C">
      <w:numFmt w:val="bullet"/>
      <w:lvlText w:val="•"/>
      <w:lvlJc w:val="left"/>
      <w:pPr>
        <w:ind w:left="1562" w:hanging="600"/>
      </w:pPr>
      <w:rPr>
        <w:rFonts w:hint="default"/>
        <w:lang w:val="it-IT" w:eastAsia="en-US" w:bidi="ar-SA"/>
      </w:rPr>
    </w:lvl>
    <w:lvl w:ilvl="2" w:tplc="F8AA23A6">
      <w:numFmt w:val="bullet"/>
      <w:lvlText w:val="•"/>
      <w:lvlJc w:val="left"/>
      <w:pPr>
        <w:ind w:left="2585" w:hanging="600"/>
      </w:pPr>
      <w:rPr>
        <w:rFonts w:hint="default"/>
        <w:lang w:val="it-IT" w:eastAsia="en-US" w:bidi="ar-SA"/>
      </w:rPr>
    </w:lvl>
    <w:lvl w:ilvl="3" w:tplc="F9E8F6FE">
      <w:numFmt w:val="bullet"/>
      <w:lvlText w:val="•"/>
      <w:lvlJc w:val="left"/>
      <w:pPr>
        <w:ind w:left="3608" w:hanging="600"/>
      </w:pPr>
      <w:rPr>
        <w:rFonts w:hint="default"/>
        <w:lang w:val="it-IT" w:eastAsia="en-US" w:bidi="ar-SA"/>
      </w:rPr>
    </w:lvl>
    <w:lvl w:ilvl="4" w:tplc="07906342">
      <w:numFmt w:val="bullet"/>
      <w:lvlText w:val="•"/>
      <w:lvlJc w:val="left"/>
      <w:pPr>
        <w:ind w:left="4630" w:hanging="600"/>
      </w:pPr>
      <w:rPr>
        <w:rFonts w:hint="default"/>
        <w:lang w:val="it-IT" w:eastAsia="en-US" w:bidi="ar-SA"/>
      </w:rPr>
    </w:lvl>
    <w:lvl w:ilvl="5" w:tplc="3C6ED81C">
      <w:numFmt w:val="bullet"/>
      <w:lvlText w:val="•"/>
      <w:lvlJc w:val="left"/>
      <w:pPr>
        <w:ind w:left="5653" w:hanging="600"/>
      </w:pPr>
      <w:rPr>
        <w:rFonts w:hint="default"/>
        <w:lang w:val="it-IT" w:eastAsia="en-US" w:bidi="ar-SA"/>
      </w:rPr>
    </w:lvl>
    <w:lvl w:ilvl="6" w:tplc="5FF0E39A">
      <w:numFmt w:val="bullet"/>
      <w:lvlText w:val="•"/>
      <w:lvlJc w:val="left"/>
      <w:pPr>
        <w:ind w:left="6676" w:hanging="600"/>
      </w:pPr>
      <w:rPr>
        <w:rFonts w:hint="default"/>
        <w:lang w:val="it-IT" w:eastAsia="en-US" w:bidi="ar-SA"/>
      </w:rPr>
    </w:lvl>
    <w:lvl w:ilvl="7" w:tplc="2828DF9E">
      <w:numFmt w:val="bullet"/>
      <w:lvlText w:val="•"/>
      <w:lvlJc w:val="left"/>
      <w:pPr>
        <w:ind w:left="7698" w:hanging="600"/>
      </w:pPr>
      <w:rPr>
        <w:rFonts w:hint="default"/>
        <w:lang w:val="it-IT" w:eastAsia="en-US" w:bidi="ar-SA"/>
      </w:rPr>
    </w:lvl>
    <w:lvl w:ilvl="8" w:tplc="4790B5D0">
      <w:numFmt w:val="bullet"/>
      <w:lvlText w:val="•"/>
      <w:lvlJc w:val="left"/>
      <w:pPr>
        <w:ind w:left="8721" w:hanging="600"/>
      </w:pPr>
      <w:rPr>
        <w:rFonts w:hint="default"/>
        <w:lang w:val="it-IT" w:eastAsia="en-US" w:bidi="ar-SA"/>
      </w:rPr>
    </w:lvl>
  </w:abstractNum>
  <w:abstractNum w:abstractNumId="39" w15:restartNumberingAfterBreak="0">
    <w:nsid w:val="2086619C"/>
    <w:multiLevelType w:val="hybridMultilevel"/>
    <w:tmpl w:val="F724BDB8"/>
    <w:lvl w:ilvl="0" w:tplc="C478D9F2">
      <w:start w:val="1"/>
      <w:numFmt w:val="decimal"/>
      <w:lvlText w:val="%1."/>
      <w:lvlJc w:val="left"/>
      <w:pPr>
        <w:ind w:left="140" w:hanging="257"/>
        <w:jc w:val="left"/>
      </w:pPr>
      <w:rPr>
        <w:rFonts w:ascii="Microsoft Sans Serif" w:eastAsia="Microsoft Sans Serif" w:hAnsi="Microsoft Sans Serif" w:cs="Microsoft Sans Serif" w:hint="default"/>
        <w:b w:val="0"/>
        <w:bCs w:val="0"/>
        <w:i w:val="0"/>
        <w:iCs w:val="0"/>
        <w:color w:val="221F1F"/>
        <w:spacing w:val="-1"/>
        <w:w w:val="99"/>
        <w:sz w:val="20"/>
        <w:szCs w:val="20"/>
        <w:lang w:val="it-IT" w:eastAsia="en-US" w:bidi="ar-SA"/>
      </w:rPr>
    </w:lvl>
    <w:lvl w:ilvl="1" w:tplc="D9CC27BA">
      <w:numFmt w:val="bullet"/>
      <w:lvlText w:val="•"/>
      <w:lvlJc w:val="left"/>
      <w:pPr>
        <w:ind w:left="1202" w:hanging="257"/>
      </w:pPr>
      <w:rPr>
        <w:rFonts w:hint="default"/>
        <w:lang w:val="it-IT" w:eastAsia="en-US" w:bidi="ar-SA"/>
      </w:rPr>
    </w:lvl>
    <w:lvl w:ilvl="2" w:tplc="4D6E0586">
      <w:numFmt w:val="bullet"/>
      <w:lvlText w:val="•"/>
      <w:lvlJc w:val="left"/>
      <w:pPr>
        <w:ind w:left="2265" w:hanging="257"/>
      </w:pPr>
      <w:rPr>
        <w:rFonts w:hint="default"/>
        <w:lang w:val="it-IT" w:eastAsia="en-US" w:bidi="ar-SA"/>
      </w:rPr>
    </w:lvl>
    <w:lvl w:ilvl="3" w:tplc="3112EC0A">
      <w:numFmt w:val="bullet"/>
      <w:lvlText w:val="•"/>
      <w:lvlJc w:val="left"/>
      <w:pPr>
        <w:ind w:left="3328" w:hanging="257"/>
      </w:pPr>
      <w:rPr>
        <w:rFonts w:hint="default"/>
        <w:lang w:val="it-IT" w:eastAsia="en-US" w:bidi="ar-SA"/>
      </w:rPr>
    </w:lvl>
    <w:lvl w:ilvl="4" w:tplc="C26C4B4A">
      <w:numFmt w:val="bullet"/>
      <w:lvlText w:val="•"/>
      <w:lvlJc w:val="left"/>
      <w:pPr>
        <w:ind w:left="4390" w:hanging="257"/>
      </w:pPr>
      <w:rPr>
        <w:rFonts w:hint="default"/>
        <w:lang w:val="it-IT" w:eastAsia="en-US" w:bidi="ar-SA"/>
      </w:rPr>
    </w:lvl>
    <w:lvl w:ilvl="5" w:tplc="B0C8906E">
      <w:numFmt w:val="bullet"/>
      <w:lvlText w:val="•"/>
      <w:lvlJc w:val="left"/>
      <w:pPr>
        <w:ind w:left="5453" w:hanging="257"/>
      </w:pPr>
      <w:rPr>
        <w:rFonts w:hint="default"/>
        <w:lang w:val="it-IT" w:eastAsia="en-US" w:bidi="ar-SA"/>
      </w:rPr>
    </w:lvl>
    <w:lvl w:ilvl="6" w:tplc="3B0C8C3C">
      <w:numFmt w:val="bullet"/>
      <w:lvlText w:val="•"/>
      <w:lvlJc w:val="left"/>
      <w:pPr>
        <w:ind w:left="6516" w:hanging="257"/>
      </w:pPr>
      <w:rPr>
        <w:rFonts w:hint="default"/>
        <w:lang w:val="it-IT" w:eastAsia="en-US" w:bidi="ar-SA"/>
      </w:rPr>
    </w:lvl>
    <w:lvl w:ilvl="7" w:tplc="811A4B6C">
      <w:numFmt w:val="bullet"/>
      <w:lvlText w:val="•"/>
      <w:lvlJc w:val="left"/>
      <w:pPr>
        <w:ind w:left="7578" w:hanging="257"/>
      </w:pPr>
      <w:rPr>
        <w:rFonts w:hint="default"/>
        <w:lang w:val="it-IT" w:eastAsia="en-US" w:bidi="ar-SA"/>
      </w:rPr>
    </w:lvl>
    <w:lvl w:ilvl="8" w:tplc="DA220A1A">
      <w:numFmt w:val="bullet"/>
      <w:lvlText w:val="•"/>
      <w:lvlJc w:val="left"/>
      <w:pPr>
        <w:ind w:left="8641" w:hanging="257"/>
      </w:pPr>
      <w:rPr>
        <w:rFonts w:hint="default"/>
        <w:lang w:val="it-IT" w:eastAsia="en-US" w:bidi="ar-SA"/>
      </w:rPr>
    </w:lvl>
  </w:abstractNum>
  <w:abstractNum w:abstractNumId="40" w15:restartNumberingAfterBreak="0">
    <w:nsid w:val="21015C08"/>
    <w:multiLevelType w:val="hybridMultilevel"/>
    <w:tmpl w:val="D2605562"/>
    <w:lvl w:ilvl="0" w:tplc="1F4CFAF8">
      <w:start w:val="1"/>
      <w:numFmt w:val="decimal"/>
      <w:lvlText w:val="%1."/>
      <w:lvlJc w:val="left"/>
      <w:pPr>
        <w:ind w:left="538" w:hanging="403"/>
        <w:jc w:val="left"/>
      </w:pPr>
      <w:rPr>
        <w:rFonts w:ascii="Courier New" w:eastAsia="Courier New" w:hAnsi="Courier New" w:cs="Courier New" w:hint="default"/>
        <w:b w:val="0"/>
        <w:bCs w:val="0"/>
        <w:i w:val="0"/>
        <w:iCs w:val="0"/>
        <w:color w:val="211F1F"/>
        <w:spacing w:val="0"/>
        <w:w w:val="99"/>
        <w:sz w:val="20"/>
        <w:szCs w:val="20"/>
        <w:lang w:val="it-IT" w:eastAsia="en-US" w:bidi="ar-SA"/>
      </w:rPr>
    </w:lvl>
    <w:lvl w:ilvl="1" w:tplc="8076B73A">
      <w:numFmt w:val="bullet"/>
      <w:lvlText w:val="•"/>
      <w:lvlJc w:val="left"/>
      <w:pPr>
        <w:ind w:left="1562" w:hanging="403"/>
      </w:pPr>
      <w:rPr>
        <w:rFonts w:hint="default"/>
        <w:lang w:val="it-IT" w:eastAsia="en-US" w:bidi="ar-SA"/>
      </w:rPr>
    </w:lvl>
    <w:lvl w:ilvl="2" w:tplc="CB06617C">
      <w:numFmt w:val="bullet"/>
      <w:lvlText w:val="•"/>
      <w:lvlJc w:val="left"/>
      <w:pPr>
        <w:ind w:left="2585" w:hanging="403"/>
      </w:pPr>
      <w:rPr>
        <w:rFonts w:hint="default"/>
        <w:lang w:val="it-IT" w:eastAsia="en-US" w:bidi="ar-SA"/>
      </w:rPr>
    </w:lvl>
    <w:lvl w:ilvl="3" w:tplc="5F46707A">
      <w:numFmt w:val="bullet"/>
      <w:lvlText w:val="•"/>
      <w:lvlJc w:val="left"/>
      <w:pPr>
        <w:ind w:left="3608" w:hanging="403"/>
      </w:pPr>
      <w:rPr>
        <w:rFonts w:hint="default"/>
        <w:lang w:val="it-IT" w:eastAsia="en-US" w:bidi="ar-SA"/>
      </w:rPr>
    </w:lvl>
    <w:lvl w:ilvl="4" w:tplc="72468756">
      <w:numFmt w:val="bullet"/>
      <w:lvlText w:val="•"/>
      <w:lvlJc w:val="left"/>
      <w:pPr>
        <w:ind w:left="4630" w:hanging="403"/>
      </w:pPr>
      <w:rPr>
        <w:rFonts w:hint="default"/>
        <w:lang w:val="it-IT" w:eastAsia="en-US" w:bidi="ar-SA"/>
      </w:rPr>
    </w:lvl>
    <w:lvl w:ilvl="5" w:tplc="517A46F0">
      <w:numFmt w:val="bullet"/>
      <w:lvlText w:val="•"/>
      <w:lvlJc w:val="left"/>
      <w:pPr>
        <w:ind w:left="5653" w:hanging="403"/>
      </w:pPr>
      <w:rPr>
        <w:rFonts w:hint="default"/>
        <w:lang w:val="it-IT" w:eastAsia="en-US" w:bidi="ar-SA"/>
      </w:rPr>
    </w:lvl>
    <w:lvl w:ilvl="6" w:tplc="DCD0B3AA">
      <w:numFmt w:val="bullet"/>
      <w:lvlText w:val="•"/>
      <w:lvlJc w:val="left"/>
      <w:pPr>
        <w:ind w:left="6676" w:hanging="403"/>
      </w:pPr>
      <w:rPr>
        <w:rFonts w:hint="default"/>
        <w:lang w:val="it-IT" w:eastAsia="en-US" w:bidi="ar-SA"/>
      </w:rPr>
    </w:lvl>
    <w:lvl w:ilvl="7" w:tplc="2B8281BE">
      <w:numFmt w:val="bullet"/>
      <w:lvlText w:val="•"/>
      <w:lvlJc w:val="left"/>
      <w:pPr>
        <w:ind w:left="7698" w:hanging="403"/>
      </w:pPr>
      <w:rPr>
        <w:rFonts w:hint="default"/>
        <w:lang w:val="it-IT" w:eastAsia="en-US" w:bidi="ar-SA"/>
      </w:rPr>
    </w:lvl>
    <w:lvl w:ilvl="8" w:tplc="F8AEDE00">
      <w:numFmt w:val="bullet"/>
      <w:lvlText w:val="•"/>
      <w:lvlJc w:val="left"/>
      <w:pPr>
        <w:ind w:left="8721" w:hanging="403"/>
      </w:pPr>
      <w:rPr>
        <w:rFonts w:hint="default"/>
        <w:lang w:val="it-IT" w:eastAsia="en-US" w:bidi="ar-SA"/>
      </w:rPr>
    </w:lvl>
  </w:abstractNum>
  <w:abstractNum w:abstractNumId="41" w15:restartNumberingAfterBreak="0">
    <w:nsid w:val="24144F1C"/>
    <w:multiLevelType w:val="hybridMultilevel"/>
    <w:tmpl w:val="3B7EE14E"/>
    <w:lvl w:ilvl="0" w:tplc="03CAB30C">
      <w:start w:val="1"/>
      <w:numFmt w:val="decimal"/>
      <w:lvlText w:val="%1."/>
      <w:lvlJc w:val="left"/>
      <w:pPr>
        <w:ind w:left="538" w:hanging="480"/>
        <w:jc w:val="left"/>
      </w:pPr>
      <w:rPr>
        <w:rFonts w:ascii="Courier New" w:eastAsia="Courier New" w:hAnsi="Courier New" w:cs="Courier New" w:hint="default"/>
        <w:b w:val="0"/>
        <w:bCs w:val="0"/>
        <w:i w:val="0"/>
        <w:iCs w:val="0"/>
        <w:color w:val="211F1F"/>
        <w:spacing w:val="0"/>
        <w:w w:val="99"/>
        <w:sz w:val="20"/>
        <w:szCs w:val="20"/>
        <w:lang w:val="it-IT" w:eastAsia="en-US" w:bidi="ar-SA"/>
      </w:rPr>
    </w:lvl>
    <w:lvl w:ilvl="1" w:tplc="8A5EA8E6">
      <w:numFmt w:val="bullet"/>
      <w:lvlText w:val="•"/>
      <w:lvlJc w:val="left"/>
      <w:pPr>
        <w:ind w:left="1562" w:hanging="480"/>
      </w:pPr>
      <w:rPr>
        <w:rFonts w:hint="default"/>
        <w:lang w:val="it-IT" w:eastAsia="en-US" w:bidi="ar-SA"/>
      </w:rPr>
    </w:lvl>
    <w:lvl w:ilvl="2" w:tplc="08F2672E">
      <w:numFmt w:val="bullet"/>
      <w:lvlText w:val="•"/>
      <w:lvlJc w:val="left"/>
      <w:pPr>
        <w:ind w:left="2585" w:hanging="480"/>
      </w:pPr>
      <w:rPr>
        <w:rFonts w:hint="default"/>
        <w:lang w:val="it-IT" w:eastAsia="en-US" w:bidi="ar-SA"/>
      </w:rPr>
    </w:lvl>
    <w:lvl w:ilvl="3" w:tplc="DED67BF0">
      <w:numFmt w:val="bullet"/>
      <w:lvlText w:val="•"/>
      <w:lvlJc w:val="left"/>
      <w:pPr>
        <w:ind w:left="3608" w:hanging="480"/>
      </w:pPr>
      <w:rPr>
        <w:rFonts w:hint="default"/>
        <w:lang w:val="it-IT" w:eastAsia="en-US" w:bidi="ar-SA"/>
      </w:rPr>
    </w:lvl>
    <w:lvl w:ilvl="4" w:tplc="25267B1E">
      <w:numFmt w:val="bullet"/>
      <w:lvlText w:val="•"/>
      <w:lvlJc w:val="left"/>
      <w:pPr>
        <w:ind w:left="4630" w:hanging="480"/>
      </w:pPr>
      <w:rPr>
        <w:rFonts w:hint="default"/>
        <w:lang w:val="it-IT" w:eastAsia="en-US" w:bidi="ar-SA"/>
      </w:rPr>
    </w:lvl>
    <w:lvl w:ilvl="5" w:tplc="C0E46EC6">
      <w:numFmt w:val="bullet"/>
      <w:lvlText w:val="•"/>
      <w:lvlJc w:val="left"/>
      <w:pPr>
        <w:ind w:left="5653" w:hanging="480"/>
      </w:pPr>
      <w:rPr>
        <w:rFonts w:hint="default"/>
        <w:lang w:val="it-IT" w:eastAsia="en-US" w:bidi="ar-SA"/>
      </w:rPr>
    </w:lvl>
    <w:lvl w:ilvl="6" w:tplc="007E2BD8">
      <w:numFmt w:val="bullet"/>
      <w:lvlText w:val="•"/>
      <w:lvlJc w:val="left"/>
      <w:pPr>
        <w:ind w:left="6676" w:hanging="480"/>
      </w:pPr>
      <w:rPr>
        <w:rFonts w:hint="default"/>
        <w:lang w:val="it-IT" w:eastAsia="en-US" w:bidi="ar-SA"/>
      </w:rPr>
    </w:lvl>
    <w:lvl w:ilvl="7" w:tplc="6BDE9938">
      <w:numFmt w:val="bullet"/>
      <w:lvlText w:val="•"/>
      <w:lvlJc w:val="left"/>
      <w:pPr>
        <w:ind w:left="7698" w:hanging="480"/>
      </w:pPr>
      <w:rPr>
        <w:rFonts w:hint="default"/>
        <w:lang w:val="it-IT" w:eastAsia="en-US" w:bidi="ar-SA"/>
      </w:rPr>
    </w:lvl>
    <w:lvl w:ilvl="8" w:tplc="79C62C46">
      <w:numFmt w:val="bullet"/>
      <w:lvlText w:val="•"/>
      <w:lvlJc w:val="left"/>
      <w:pPr>
        <w:ind w:left="8721" w:hanging="480"/>
      </w:pPr>
      <w:rPr>
        <w:rFonts w:hint="default"/>
        <w:lang w:val="it-IT" w:eastAsia="en-US" w:bidi="ar-SA"/>
      </w:rPr>
    </w:lvl>
  </w:abstractNum>
  <w:abstractNum w:abstractNumId="42" w15:restartNumberingAfterBreak="0">
    <w:nsid w:val="2520776B"/>
    <w:multiLevelType w:val="hybridMultilevel"/>
    <w:tmpl w:val="3C12117E"/>
    <w:lvl w:ilvl="0" w:tplc="744A9E64">
      <w:start w:val="1"/>
      <w:numFmt w:val="decimal"/>
      <w:lvlText w:val="%1."/>
      <w:lvlJc w:val="left"/>
      <w:pPr>
        <w:ind w:left="538" w:hanging="497"/>
        <w:jc w:val="left"/>
      </w:pPr>
      <w:rPr>
        <w:rFonts w:ascii="Courier New" w:eastAsia="Courier New" w:hAnsi="Courier New" w:cs="Courier New" w:hint="default"/>
        <w:b w:val="0"/>
        <w:bCs w:val="0"/>
        <w:i w:val="0"/>
        <w:iCs w:val="0"/>
        <w:color w:val="211F1F"/>
        <w:spacing w:val="0"/>
        <w:w w:val="99"/>
        <w:sz w:val="20"/>
        <w:szCs w:val="20"/>
        <w:lang w:val="it-IT" w:eastAsia="en-US" w:bidi="ar-SA"/>
      </w:rPr>
    </w:lvl>
    <w:lvl w:ilvl="1" w:tplc="CA5A7512">
      <w:numFmt w:val="bullet"/>
      <w:lvlText w:val="•"/>
      <w:lvlJc w:val="left"/>
      <w:pPr>
        <w:ind w:left="1562" w:hanging="497"/>
      </w:pPr>
      <w:rPr>
        <w:rFonts w:hint="default"/>
        <w:lang w:val="it-IT" w:eastAsia="en-US" w:bidi="ar-SA"/>
      </w:rPr>
    </w:lvl>
    <w:lvl w:ilvl="2" w:tplc="C69E246E">
      <w:numFmt w:val="bullet"/>
      <w:lvlText w:val="•"/>
      <w:lvlJc w:val="left"/>
      <w:pPr>
        <w:ind w:left="2585" w:hanging="497"/>
      </w:pPr>
      <w:rPr>
        <w:rFonts w:hint="default"/>
        <w:lang w:val="it-IT" w:eastAsia="en-US" w:bidi="ar-SA"/>
      </w:rPr>
    </w:lvl>
    <w:lvl w:ilvl="3" w:tplc="DD3A9BAE">
      <w:numFmt w:val="bullet"/>
      <w:lvlText w:val="•"/>
      <w:lvlJc w:val="left"/>
      <w:pPr>
        <w:ind w:left="3608" w:hanging="497"/>
      </w:pPr>
      <w:rPr>
        <w:rFonts w:hint="default"/>
        <w:lang w:val="it-IT" w:eastAsia="en-US" w:bidi="ar-SA"/>
      </w:rPr>
    </w:lvl>
    <w:lvl w:ilvl="4" w:tplc="E482D050">
      <w:numFmt w:val="bullet"/>
      <w:lvlText w:val="•"/>
      <w:lvlJc w:val="left"/>
      <w:pPr>
        <w:ind w:left="4630" w:hanging="497"/>
      </w:pPr>
      <w:rPr>
        <w:rFonts w:hint="default"/>
        <w:lang w:val="it-IT" w:eastAsia="en-US" w:bidi="ar-SA"/>
      </w:rPr>
    </w:lvl>
    <w:lvl w:ilvl="5" w:tplc="2668DF24">
      <w:numFmt w:val="bullet"/>
      <w:lvlText w:val="•"/>
      <w:lvlJc w:val="left"/>
      <w:pPr>
        <w:ind w:left="5653" w:hanging="497"/>
      </w:pPr>
      <w:rPr>
        <w:rFonts w:hint="default"/>
        <w:lang w:val="it-IT" w:eastAsia="en-US" w:bidi="ar-SA"/>
      </w:rPr>
    </w:lvl>
    <w:lvl w:ilvl="6" w:tplc="FD043796">
      <w:numFmt w:val="bullet"/>
      <w:lvlText w:val="•"/>
      <w:lvlJc w:val="left"/>
      <w:pPr>
        <w:ind w:left="6676" w:hanging="497"/>
      </w:pPr>
      <w:rPr>
        <w:rFonts w:hint="default"/>
        <w:lang w:val="it-IT" w:eastAsia="en-US" w:bidi="ar-SA"/>
      </w:rPr>
    </w:lvl>
    <w:lvl w:ilvl="7" w:tplc="03B0E28C">
      <w:numFmt w:val="bullet"/>
      <w:lvlText w:val="•"/>
      <w:lvlJc w:val="left"/>
      <w:pPr>
        <w:ind w:left="7698" w:hanging="497"/>
      </w:pPr>
      <w:rPr>
        <w:rFonts w:hint="default"/>
        <w:lang w:val="it-IT" w:eastAsia="en-US" w:bidi="ar-SA"/>
      </w:rPr>
    </w:lvl>
    <w:lvl w:ilvl="8" w:tplc="B172D8FC">
      <w:numFmt w:val="bullet"/>
      <w:lvlText w:val="•"/>
      <w:lvlJc w:val="left"/>
      <w:pPr>
        <w:ind w:left="8721" w:hanging="497"/>
      </w:pPr>
      <w:rPr>
        <w:rFonts w:hint="default"/>
        <w:lang w:val="it-IT" w:eastAsia="en-US" w:bidi="ar-SA"/>
      </w:rPr>
    </w:lvl>
  </w:abstractNum>
  <w:abstractNum w:abstractNumId="43" w15:restartNumberingAfterBreak="0">
    <w:nsid w:val="26791712"/>
    <w:multiLevelType w:val="hybridMultilevel"/>
    <w:tmpl w:val="9F18D3E8"/>
    <w:lvl w:ilvl="0" w:tplc="298A1474">
      <w:start w:val="1"/>
      <w:numFmt w:val="decimal"/>
      <w:lvlText w:val="%1."/>
      <w:lvlJc w:val="left"/>
      <w:pPr>
        <w:ind w:left="538" w:hanging="622"/>
        <w:jc w:val="left"/>
      </w:pPr>
      <w:rPr>
        <w:rFonts w:ascii="Courier New" w:eastAsia="Courier New" w:hAnsi="Courier New" w:cs="Courier New" w:hint="default"/>
        <w:b w:val="0"/>
        <w:bCs w:val="0"/>
        <w:i w:val="0"/>
        <w:iCs w:val="0"/>
        <w:color w:val="211F1F"/>
        <w:spacing w:val="0"/>
        <w:w w:val="99"/>
        <w:sz w:val="20"/>
        <w:szCs w:val="20"/>
        <w:lang w:val="it-IT" w:eastAsia="en-US" w:bidi="ar-SA"/>
      </w:rPr>
    </w:lvl>
    <w:lvl w:ilvl="1" w:tplc="2AD456FA">
      <w:numFmt w:val="bullet"/>
      <w:lvlText w:val="•"/>
      <w:lvlJc w:val="left"/>
      <w:pPr>
        <w:ind w:left="1562" w:hanging="622"/>
      </w:pPr>
      <w:rPr>
        <w:rFonts w:hint="default"/>
        <w:lang w:val="it-IT" w:eastAsia="en-US" w:bidi="ar-SA"/>
      </w:rPr>
    </w:lvl>
    <w:lvl w:ilvl="2" w:tplc="240402EE">
      <w:numFmt w:val="bullet"/>
      <w:lvlText w:val="•"/>
      <w:lvlJc w:val="left"/>
      <w:pPr>
        <w:ind w:left="2585" w:hanging="622"/>
      </w:pPr>
      <w:rPr>
        <w:rFonts w:hint="default"/>
        <w:lang w:val="it-IT" w:eastAsia="en-US" w:bidi="ar-SA"/>
      </w:rPr>
    </w:lvl>
    <w:lvl w:ilvl="3" w:tplc="C74E7542">
      <w:numFmt w:val="bullet"/>
      <w:lvlText w:val="•"/>
      <w:lvlJc w:val="left"/>
      <w:pPr>
        <w:ind w:left="3608" w:hanging="622"/>
      </w:pPr>
      <w:rPr>
        <w:rFonts w:hint="default"/>
        <w:lang w:val="it-IT" w:eastAsia="en-US" w:bidi="ar-SA"/>
      </w:rPr>
    </w:lvl>
    <w:lvl w:ilvl="4" w:tplc="FFB8EAC6">
      <w:numFmt w:val="bullet"/>
      <w:lvlText w:val="•"/>
      <w:lvlJc w:val="left"/>
      <w:pPr>
        <w:ind w:left="4630" w:hanging="622"/>
      </w:pPr>
      <w:rPr>
        <w:rFonts w:hint="default"/>
        <w:lang w:val="it-IT" w:eastAsia="en-US" w:bidi="ar-SA"/>
      </w:rPr>
    </w:lvl>
    <w:lvl w:ilvl="5" w:tplc="396C4AFE">
      <w:numFmt w:val="bullet"/>
      <w:lvlText w:val="•"/>
      <w:lvlJc w:val="left"/>
      <w:pPr>
        <w:ind w:left="5653" w:hanging="622"/>
      </w:pPr>
      <w:rPr>
        <w:rFonts w:hint="default"/>
        <w:lang w:val="it-IT" w:eastAsia="en-US" w:bidi="ar-SA"/>
      </w:rPr>
    </w:lvl>
    <w:lvl w:ilvl="6" w:tplc="5974278A">
      <w:numFmt w:val="bullet"/>
      <w:lvlText w:val="•"/>
      <w:lvlJc w:val="left"/>
      <w:pPr>
        <w:ind w:left="6676" w:hanging="622"/>
      </w:pPr>
      <w:rPr>
        <w:rFonts w:hint="default"/>
        <w:lang w:val="it-IT" w:eastAsia="en-US" w:bidi="ar-SA"/>
      </w:rPr>
    </w:lvl>
    <w:lvl w:ilvl="7" w:tplc="59F0D33E">
      <w:numFmt w:val="bullet"/>
      <w:lvlText w:val="•"/>
      <w:lvlJc w:val="left"/>
      <w:pPr>
        <w:ind w:left="7698" w:hanging="622"/>
      </w:pPr>
      <w:rPr>
        <w:rFonts w:hint="default"/>
        <w:lang w:val="it-IT" w:eastAsia="en-US" w:bidi="ar-SA"/>
      </w:rPr>
    </w:lvl>
    <w:lvl w:ilvl="8" w:tplc="7078050A">
      <w:numFmt w:val="bullet"/>
      <w:lvlText w:val="•"/>
      <w:lvlJc w:val="left"/>
      <w:pPr>
        <w:ind w:left="8721" w:hanging="622"/>
      </w:pPr>
      <w:rPr>
        <w:rFonts w:hint="default"/>
        <w:lang w:val="it-IT" w:eastAsia="en-US" w:bidi="ar-SA"/>
      </w:rPr>
    </w:lvl>
  </w:abstractNum>
  <w:abstractNum w:abstractNumId="44" w15:restartNumberingAfterBreak="0">
    <w:nsid w:val="28C54E2F"/>
    <w:multiLevelType w:val="hybridMultilevel"/>
    <w:tmpl w:val="45BE1DEC"/>
    <w:lvl w:ilvl="0" w:tplc="2E8060D8">
      <w:start w:val="1"/>
      <w:numFmt w:val="decimal"/>
      <w:lvlText w:val="%1."/>
      <w:lvlJc w:val="left"/>
      <w:pPr>
        <w:ind w:left="538" w:hanging="425"/>
        <w:jc w:val="left"/>
      </w:pPr>
      <w:rPr>
        <w:rFonts w:ascii="Courier New" w:eastAsia="Courier New" w:hAnsi="Courier New" w:cs="Courier New" w:hint="default"/>
        <w:b w:val="0"/>
        <w:bCs w:val="0"/>
        <w:i w:val="0"/>
        <w:iCs w:val="0"/>
        <w:color w:val="211F1F"/>
        <w:spacing w:val="0"/>
        <w:w w:val="99"/>
        <w:sz w:val="20"/>
        <w:szCs w:val="20"/>
        <w:lang w:val="it-IT" w:eastAsia="en-US" w:bidi="ar-SA"/>
      </w:rPr>
    </w:lvl>
    <w:lvl w:ilvl="1" w:tplc="CF44DEBE">
      <w:numFmt w:val="bullet"/>
      <w:lvlText w:val="•"/>
      <w:lvlJc w:val="left"/>
      <w:pPr>
        <w:ind w:left="1562" w:hanging="425"/>
      </w:pPr>
      <w:rPr>
        <w:rFonts w:hint="default"/>
        <w:lang w:val="it-IT" w:eastAsia="en-US" w:bidi="ar-SA"/>
      </w:rPr>
    </w:lvl>
    <w:lvl w:ilvl="2" w:tplc="BD40F026">
      <w:numFmt w:val="bullet"/>
      <w:lvlText w:val="•"/>
      <w:lvlJc w:val="left"/>
      <w:pPr>
        <w:ind w:left="2585" w:hanging="425"/>
      </w:pPr>
      <w:rPr>
        <w:rFonts w:hint="default"/>
        <w:lang w:val="it-IT" w:eastAsia="en-US" w:bidi="ar-SA"/>
      </w:rPr>
    </w:lvl>
    <w:lvl w:ilvl="3" w:tplc="AC303108">
      <w:numFmt w:val="bullet"/>
      <w:lvlText w:val="•"/>
      <w:lvlJc w:val="left"/>
      <w:pPr>
        <w:ind w:left="3608" w:hanging="425"/>
      </w:pPr>
      <w:rPr>
        <w:rFonts w:hint="default"/>
        <w:lang w:val="it-IT" w:eastAsia="en-US" w:bidi="ar-SA"/>
      </w:rPr>
    </w:lvl>
    <w:lvl w:ilvl="4" w:tplc="8AB4A2CE">
      <w:numFmt w:val="bullet"/>
      <w:lvlText w:val="•"/>
      <w:lvlJc w:val="left"/>
      <w:pPr>
        <w:ind w:left="4630" w:hanging="425"/>
      </w:pPr>
      <w:rPr>
        <w:rFonts w:hint="default"/>
        <w:lang w:val="it-IT" w:eastAsia="en-US" w:bidi="ar-SA"/>
      </w:rPr>
    </w:lvl>
    <w:lvl w:ilvl="5" w:tplc="59D4B3C4">
      <w:numFmt w:val="bullet"/>
      <w:lvlText w:val="•"/>
      <w:lvlJc w:val="left"/>
      <w:pPr>
        <w:ind w:left="5653" w:hanging="425"/>
      </w:pPr>
      <w:rPr>
        <w:rFonts w:hint="default"/>
        <w:lang w:val="it-IT" w:eastAsia="en-US" w:bidi="ar-SA"/>
      </w:rPr>
    </w:lvl>
    <w:lvl w:ilvl="6" w:tplc="F6B067D4">
      <w:numFmt w:val="bullet"/>
      <w:lvlText w:val="•"/>
      <w:lvlJc w:val="left"/>
      <w:pPr>
        <w:ind w:left="6676" w:hanging="425"/>
      </w:pPr>
      <w:rPr>
        <w:rFonts w:hint="default"/>
        <w:lang w:val="it-IT" w:eastAsia="en-US" w:bidi="ar-SA"/>
      </w:rPr>
    </w:lvl>
    <w:lvl w:ilvl="7" w:tplc="93A0FFC4">
      <w:numFmt w:val="bullet"/>
      <w:lvlText w:val="•"/>
      <w:lvlJc w:val="left"/>
      <w:pPr>
        <w:ind w:left="7698" w:hanging="425"/>
      </w:pPr>
      <w:rPr>
        <w:rFonts w:hint="default"/>
        <w:lang w:val="it-IT" w:eastAsia="en-US" w:bidi="ar-SA"/>
      </w:rPr>
    </w:lvl>
    <w:lvl w:ilvl="8" w:tplc="B2283AF2">
      <w:numFmt w:val="bullet"/>
      <w:lvlText w:val="•"/>
      <w:lvlJc w:val="left"/>
      <w:pPr>
        <w:ind w:left="8721" w:hanging="425"/>
      </w:pPr>
      <w:rPr>
        <w:rFonts w:hint="default"/>
        <w:lang w:val="it-IT" w:eastAsia="en-US" w:bidi="ar-SA"/>
      </w:rPr>
    </w:lvl>
  </w:abstractNum>
  <w:abstractNum w:abstractNumId="45" w15:restartNumberingAfterBreak="0">
    <w:nsid w:val="29AA1DA4"/>
    <w:multiLevelType w:val="hybridMultilevel"/>
    <w:tmpl w:val="AB9CEB7A"/>
    <w:lvl w:ilvl="0" w:tplc="610ED1FC">
      <w:start w:val="1"/>
      <w:numFmt w:val="decimal"/>
      <w:lvlText w:val="%1."/>
      <w:lvlJc w:val="left"/>
      <w:pPr>
        <w:ind w:left="1034" w:hanging="497"/>
        <w:jc w:val="left"/>
      </w:pPr>
      <w:rPr>
        <w:rFonts w:ascii="Courier New" w:eastAsia="Courier New" w:hAnsi="Courier New" w:cs="Courier New" w:hint="default"/>
        <w:b w:val="0"/>
        <w:bCs w:val="0"/>
        <w:i w:val="0"/>
        <w:iCs w:val="0"/>
        <w:color w:val="211F1F"/>
        <w:spacing w:val="0"/>
        <w:w w:val="99"/>
        <w:sz w:val="20"/>
        <w:szCs w:val="20"/>
        <w:lang w:val="it-IT" w:eastAsia="en-US" w:bidi="ar-SA"/>
      </w:rPr>
    </w:lvl>
    <w:lvl w:ilvl="1" w:tplc="3CC4B840">
      <w:numFmt w:val="bullet"/>
      <w:lvlText w:val="•"/>
      <w:lvlJc w:val="left"/>
      <w:pPr>
        <w:ind w:left="2012" w:hanging="497"/>
      </w:pPr>
      <w:rPr>
        <w:rFonts w:hint="default"/>
        <w:lang w:val="it-IT" w:eastAsia="en-US" w:bidi="ar-SA"/>
      </w:rPr>
    </w:lvl>
    <w:lvl w:ilvl="2" w:tplc="FC76D4CC">
      <w:numFmt w:val="bullet"/>
      <w:lvlText w:val="•"/>
      <w:lvlJc w:val="left"/>
      <w:pPr>
        <w:ind w:left="2985" w:hanging="497"/>
      </w:pPr>
      <w:rPr>
        <w:rFonts w:hint="default"/>
        <w:lang w:val="it-IT" w:eastAsia="en-US" w:bidi="ar-SA"/>
      </w:rPr>
    </w:lvl>
    <w:lvl w:ilvl="3" w:tplc="372E3776">
      <w:numFmt w:val="bullet"/>
      <w:lvlText w:val="•"/>
      <w:lvlJc w:val="left"/>
      <w:pPr>
        <w:ind w:left="3958" w:hanging="497"/>
      </w:pPr>
      <w:rPr>
        <w:rFonts w:hint="default"/>
        <w:lang w:val="it-IT" w:eastAsia="en-US" w:bidi="ar-SA"/>
      </w:rPr>
    </w:lvl>
    <w:lvl w:ilvl="4" w:tplc="2ED405A8">
      <w:numFmt w:val="bullet"/>
      <w:lvlText w:val="•"/>
      <w:lvlJc w:val="left"/>
      <w:pPr>
        <w:ind w:left="4930" w:hanging="497"/>
      </w:pPr>
      <w:rPr>
        <w:rFonts w:hint="default"/>
        <w:lang w:val="it-IT" w:eastAsia="en-US" w:bidi="ar-SA"/>
      </w:rPr>
    </w:lvl>
    <w:lvl w:ilvl="5" w:tplc="6EC4E554">
      <w:numFmt w:val="bullet"/>
      <w:lvlText w:val="•"/>
      <w:lvlJc w:val="left"/>
      <w:pPr>
        <w:ind w:left="5903" w:hanging="497"/>
      </w:pPr>
      <w:rPr>
        <w:rFonts w:hint="default"/>
        <w:lang w:val="it-IT" w:eastAsia="en-US" w:bidi="ar-SA"/>
      </w:rPr>
    </w:lvl>
    <w:lvl w:ilvl="6" w:tplc="49C8FE30">
      <w:numFmt w:val="bullet"/>
      <w:lvlText w:val="•"/>
      <w:lvlJc w:val="left"/>
      <w:pPr>
        <w:ind w:left="6876" w:hanging="497"/>
      </w:pPr>
      <w:rPr>
        <w:rFonts w:hint="default"/>
        <w:lang w:val="it-IT" w:eastAsia="en-US" w:bidi="ar-SA"/>
      </w:rPr>
    </w:lvl>
    <w:lvl w:ilvl="7" w:tplc="27240516">
      <w:numFmt w:val="bullet"/>
      <w:lvlText w:val="•"/>
      <w:lvlJc w:val="left"/>
      <w:pPr>
        <w:ind w:left="7848" w:hanging="497"/>
      </w:pPr>
      <w:rPr>
        <w:rFonts w:hint="default"/>
        <w:lang w:val="it-IT" w:eastAsia="en-US" w:bidi="ar-SA"/>
      </w:rPr>
    </w:lvl>
    <w:lvl w:ilvl="8" w:tplc="62EA0ABE">
      <w:numFmt w:val="bullet"/>
      <w:lvlText w:val="•"/>
      <w:lvlJc w:val="left"/>
      <w:pPr>
        <w:ind w:left="8821" w:hanging="497"/>
      </w:pPr>
      <w:rPr>
        <w:rFonts w:hint="default"/>
        <w:lang w:val="it-IT" w:eastAsia="en-US" w:bidi="ar-SA"/>
      </w:rPr>
    </w:lvl>
  </w:abstractNum>
  <w:abstractNum w:abstractNumId="46" w15:restartNumberingAfterBreak="0">
    <w:nsid w:val="2A437E44"/>
    <w:multiLevelType w:val="hybridMultilevel"/>
    <w:tmpl w:val="91E0D0A4"/>
    <w:lvl w:ilvl="0" w:tplc="CEFE8850">
      <w:start w:val="1"/>
      <w:numFmt w:val="decimal"/>
      <w:lvlText w:val="%1."/>
      <w:lvlJc w:val="left"/>
      <w:pPr>
        <w:ind w:left="538" w:hanging="435"/>
        <w:jc w:val="left"/>
      </w:pPr>
      <w:rPr>
        <w:rFonts w:ascii="Courier New" w:eastAsia="Courier New" w:hAnsi="Courier New" w:cs="Courier New" w:hint="default"/>
        <w:b w:val="0"/>
        <w:bCs w:val="0"/>
        <w:i w:val="0"/>
        <w:iCs w:val="0"/>
        <w:color w:val="211F1F"/>
        <w:spacing w:val="0"/>
        <w:w w:val="99"/>
        <w:sz w:val="20"/>
        <w:szCs w:val="20"/>
        <w:lang w:val="it-IT" w:eastAsia="en-US" w:bidi="ar-SA"/>
      </w:rPr>
    </w:lvl>
    <w:lvl w:ilvl="1" w:tplc="FC201A24">
      <w:numFmt w:val="bullet"/>
      <w:lvlText w:val="•"/>
      <w:lvlJc w:val="left"/>
      <w:pPr>
        <w:ind w:left="1562" w:hanging="435"/>
      </w:pPr>
      <w:rPr>
        <w:rFonts w:hint="default"/>
        <w:lang w:val="it-IT" w:eastAsia="en-US" w:bidi="ar-SA"/>
      </w:rPr>
    </w:lvl>
    <w:lvl w:ilvl="2" w:tplc="33A24BA0">
      <w:numFmt w:val="bullet"/>
      <w:lvlText w:val="•"/>
      <w:lvlJc w:val="left"/>
      <w:pPr>
        <w:ind w:left="2585" w:hanging="435"/>
      </w:pPr>
      <w:rPr>
        <w:rFonts w:hint="default"/>
        <w:lang w:val="it-IT" w:eastAsia="en-US" w:bidi="ar-SA"/>
      </w:rPr>
    </w:lvl>
    <w:lvl w:ilvl="3" w:tplc="A1360A92">
      <w:numFmt w:val="bullet"/>
      <w:lvlText w:val="•"/>
      <w:lvlJc w:val="left"/>
      <w:pPr>
        <w:ind w:left="3608" w:hanging="435"/>
      </w:pPr>
      <w:rPr>
        <w:rFonts w:hint="default"/>
        <w:lang w:val="it-IT" w:eastAsia="en-US" w:bidi="ar-SA"/>
      </w:rPr>
    </w:lvl>
    <w:lvl w:ilvl="4" w:tplc="0680C75E">
      <w:numFmt w:val="bullet"/>
      <w:lvlText w:val="•"/>
      <w:lvlJc w:val="left"/>
      <w:pPr>
        <w:ind w:left="4630" w:hanging="435"/>
      </w:pPr>
      <w:rPr>
        <w:rFonts w:hint="default"/>
        <w:lang w:val="it-IT" w:eastAsia="en-US" w:bidi="ar-SA"/>
      </w:rPr>
    </w:lvl>
    <w:lvl w:ilvl="5" w:tplc="ED2EA1B2">
      <w:numFmt w:val="bullet"/>
      <w:lvlText w:val="•"/>
      <w:lvlJc w:val="left"/>
      <w:pPr>
        <w:ind w:left="5653" w:hanging="435"/>
      </w:pPr>
      <w:rPr>
        <w:rFonts w:hint="default"/>
        <w:lang w:val="it-IT" w:eastAsia="en-US" w:bidi="ar-SA"/>
      </w:rPr>
    </w:lvl>
    <w:lvl w:ilvl="6" w:tplc="C04C986C">
      <w:numFmt w:val="bullet"/>
      <w:lvlText w:val="•"/>
      <w:lvlJc w:val="left"/>
      <w:pPr>
        <w:ind w:left="6676" w:hanging="435"/>
      </w:pPr>
      <w:rPr>
        <w:rFonts w:hint="default"/>
        <w:lang w:val="it-IT" w:eastAsia="en-US" w:bidi="ar-SA"/>
      </w:rPr>
    </w:lvl>
    <w:lvl w:ilvl="7" w:tplc="DB02747C">
      <w:numFmt w:val="bullet"/>
      <w:lvlText w:val="•"/>
      <w:lvlJc w:val="left"/>
      <w:pPr>
        <w:ind w:left="7698" w:hanging="435"/>
      </w:pPr>
      <w:rPr>
        <w:rFonts w:hint="default"/>
        <w:lang w:val="it-IT" w:eastAsia="en-US" w:bidi="ar-SA"/>
      </w:rPr>
    </w:lvl>
    <w:lvl w:ilvl="8" w:tplc="46549370">
      <w:numFmt w:val="bullet"/>
      <w:lvlText w:val="•"/>
      <w:lvlJc w:val="left"/>
      <w:pPr>
        <w:ind w:left="8721" w:hanging="435"/>
      </w:pPr>
      <w:rPr>
        <w:rFonts w:hint="default"/>
        <w:lang w:val="it-IT" w:eastAsia="en-US" w:bidi="ar-SA"/>
      </w:rPr>
    </w:lvl>
  </w:abstractNum>
  <w:abstractNum w:abstractNumId="47" w15:restartNumberingAfterBreak="0">
    <w:nsid w:val="2AA64F65"/>
    <w:multiLevelType w:val="hybridMultilevel"/>
    <w:tmpl w:val="215AEB9C"/>
    <w:lvl w:ilvl="0" w:tplc="4C826F34">
      <w:start w:val="1"/>
      <w:numFmt w:val="decimal"/>
      <w:lvlText w:val="%1."/>
      <w:lvlJc w:val="left"/>
      <w:pPr>
        <w:ind w:left="140" w:hanging="221"/>
        <w:jc w:val="left"/>
      </w:pPr>
      <w:rPr>
        <w:rFonts w:ascii="Microsoft Sans Serif" w:eastAsia="Microsoft Sans Serif" w:hAnsi="Microsoft Sans Serif" w:cs="Microsoft Sans Serif" w:hint="default"/>
        <w:b w:val="0"/>
        <w:bCs w:val="0"/>
        <w:i w:val="0"/>
        <w:iCs w:val="0"/>
        <w:color w:val="221F1F"/>
        <w:spacing w:val="-1"/>
        <w:w w:val="97"/>
        <w:sz w:val="20"/>
        <w:szCs w:val="20"/>
        <w:lang w:val="it-IT" w:eastAsia="en-US" w:bidi="ar-SA"/>
      </w:rPr>
    </w:lvl>
    <w:lvl w:ilvl="1" w:tplc="78889900">
      <w:numFmt w:val="bullet"/>
      <w:lvlText w:val="•"/>
      <w:lvlJc w:val="left"/>
      <w:pPr>
        <w:ind w:left="1202" w:hanging="221"/>
      </w:pPr>
      <w:rPr>
        <w:rFonts w:hint="default"/>
        <w:lang w:val="it-IT" w:eastAsia="en-US" w:bidi="ar-SA"/>
      </w:rPr>
    </w:lvl>
    <w:lvl w:ilvl="2" w:tplc="0EF8872C">
      <w:numFmt w:val="bullet"/>
      <w:lvlText w:val="•"/>
      <w:lvlJc w:val="left"/>
      <w:pPr>
        <w:ind w:left="2265" w:hanging="221"/>
      </w:pPr>
      <w:rPr>
        <w:rFonts w:hint="default"/>
        <w:lang w:val="it-IT" w:eastAsia="en-US" w:bidi="ar-SA"/>
      </w:rPr>
    </w:lvl>
    <w:lvl w:ilvl="3" w:tplc="434E6E32">
      <w:numFmt w:val="bullet"/>
      <w:lvlText w:val="•"/>
      <w:lvlJc w:val="left"/>
      <w:pPr>
        <w:ind w:left="3328" w:hanging="221"/>
      </w:pPr>
      <w:rPr>
        <w:rFonts w:hint="default"/>
        <w:lang w:val="it-IT" w:eastAsia="en-US" w:bidi="ar-SA"/>
      </w:rPr>
    </w:lvl>
    <w:lvl w:ilvl="4" w:tplc="D148640A">
      <w:numFmt w:val="bullet"/>
      <w:lvlText w:val="•"/>
      <w:lvlJc w:val="left"/>
      <w:pPr>
        <w:ind w:left="4390" w:hanging="221"/>
      </w:pPr>
      <w:rPr>
        <w:rFonts w:hint="default"/>
        <w:lang w:val="it-IT" w:eastAsia="en-US" w:bidi="ar-SA"/>
      </w:rPr>
    </w:lvl>
    <w:lvl w:ilvl="5" w:tplc="3F10C272">
      <w:numFmt w:val="bullet"/>
      <w:lvlText w:val="•"/>
      <w:lvlJc w:val="left"/>
      <w:pPr>
        <w:ind w:left="5453" w:hanging="221"/>
      </w:pPr>
      <w:rPr>
        <w:rFonts w:hint="default"/>
        <w:lang w:val="it-IT" w:eastAsia="en-US" w:bidi="ar-SA"/>
      </w:rPr>
    </w:lvl>
    <w:lvl w:ilvl="6" w:tplc="3E50EA68">
      <w:numFmt w:val="bullet"/>
      <w:lvlText w:val="•"/>
      <w:lvlJc w:val="left"/>
      <w:pPr>
        <w:ind w:left="6516" w:hanging="221"/>
      </w:pPr>
      <w:rPr>
        <w:rFonts w:hint="default"/>
        <w:lang w:val="it-IT" w:eastAsia="en-US" w:bidi="ar-SA"/>
      </w:rPr>
    </w:lvl>
    <w:lvl w:ilvl="7" w:tplc="1DB4FB22">
      <w:numFmt w:val="bullet"/>
      <w:lvlText w:val="•"/>
      <w:lvlJc w:val="left"/>
      <w:pPr>
        <w:ind w:left="7578" w:hanging="221"/>
      </w:pPr>
      <w:rPr>
        <w:rFonts w:hint="default"/>
        <w:lang w:val="it-IT" w:eastAsia="en-US" w:bidi="ar-SA"/>
      </w:rPr>
    </w:lvl>
    <w:lvl w:ilvl="8" w:tplc="DCF8AA18">
      <w:numFmt w:val="bullet"/>
      <w:lvlText w:val="•"/>
      <w:lvlJc w:val="left"/>
      <w:pPr>
        <w:ind w:left="8641" w:hanging="221"/>
      </w:pPr>
      <w:rPr>
        <w:rFonts w:hint="default"/>
        <w:lang w:val="it-IT" w:eastAsia="en-US" w:bidi="ar-SA"/>
      </w:rPr>
    </w:lvl>
  </w:abstractNum>
  <w:abstractNum w:abstractNumId="48" w15:restartNumberingAfterBreak="0">
    <w:nsid w:val="2BC44281"/>
    <w:multiLevelType w:val="hybridMultilevel"/>
    <w:tmpl w:val="FD7AC0D2"/>
    <w:lvl w:ilvl="0" w:tplc="B6F0A4CA">
      <w:start w:val="1"/>
      <w:numFmt w:val="decimal"/>
      <w:lvlText w:val="%1."/>
      <w:lvlJc w:val="left"/>
      <w:pPr>
        <w:ind w:left="140" w:hanging="240"/>
        <w:jc w:val="left"/>
      </w:pPr>
      <w:rPr>
        <w:rFonts w:ascii="Microsoft Sans Serif" w:eastAsia="Microsoft Sans Serif" w:hAnsi="Microsoft Sans Serif" w:cs="Microsoft Sans Serif" w:hint="default"/>
        <w:b w:val="0"/>
        <w:bCs w:val="0"/>
        <w:i w:val="0"/>
        <w:iCs w:val="0"/>
        <w:color w:val="221F1F"/>
        <w:spacing w:val="-1"/>
        <w:w w:val="99"/>
        <w:sz w:val="20"/>
        <w:szCs w:val="20"/>
        <w:lang w:val="it-IT" w:eastAsia="en-US" w:bidi="ar-SA"/>
      </w:rPr>
    </w:lvl>
    <w:lvl w:ilvl="1" w:tplc="6FE8B25E">
      <w:numFmt w:val="bullet"/>
      <w:lvlText w:val="•"/>
      <w:lvlJc w:val="left"/>
      <w:pPr>
        <w:ind w:left="1202" w:hanging="240"/>
      </w:pPr>
      <w:rPr>
        <w:rFonts w:hint="default"/>
        <w:lang w:val="it-IT" w:eastAsia="en-US" w:bidi="ar-SA"/>
      </w:rPr>
    </w:lvl>
    <w:lvl w:ilvl="2" w:tplc="4B2A15AE">
      <w:numFmt w:val="bullet"/>
      <w:lvlText w:val="•"/>
      <w:lvlJc w:val="left"/>
      <w:pPr>
        <w:ind w:left="2265" w:hanging="240"/>
      </w:pPr>
      <w:rPr>
        <w:rFonts w:hint="default"/>
        <w:lang w:val="it-IT" w:eastAsia="en-US" w:bidi="ar-SA"/>
      </w:rPr>
    </w:lvl>
    <w:lvl w:ilvl="3" w:tplc="18606C58">
      <w:numFmt w:val="bullet"/>
      <w:lvlText w:val="•"/>
      <w:lvlJc w:val="left"/>
      <w:pPr>
        <w:ind w:left="3328" w:hanging="240"/>
      </w:pPr>
      <w:rPr>
        <w:rFonts w:hint="default"/>
        <w:lang w:val="it-IT" w:eastAsia="en-US" w:bidi="ar-SA"/>
      </w:rPr>
    </w:lvl>
    <w:lvl w:ilvl="4" w:tplc="F0FCB3CE">
      <w:numFmt w:val="bullet"/>
      <w:lvlText w:val="•"/>
      <w:lvlJc w:val="left"/>
      <w:pPr>
        <w:ind w:left="4390" w:hanging="240"/>
      </w:pPr>
      <w:rPr>
        <w:rFonts w:hint="default"/>
        <w:lang w:val="it-IT" w:eastAsia="en-US" w:bidi="ar-SA"/>
      </w:rPr>
    </w:lvl>
    <w:lvl w:ilvl="5" w:tplc="8D2EC238">
      <w:numFmt w:val="bullet"/>
      <w:lvlText w:val="•"/>
      <w:lvlJc w:val="left"/>
      <w:pPr>
        <w:ind w:left="5453" w:hanging="240"/>
      </w:pPr>
      <w:rPr>
        <w:rFonts w:hint="default"/>
        <w:lang w:val="it-IT" w:eastAsia="en-US" w:bidi="ar-SA"/>
      </w:rPr>
    </w:lvl>
    <w:lvl w:ilvl="6" w:tplc="53E4D812">
      <w:numFmt w:val="bullet"/>
      <w:lvlText w:val="•"/>
      <w:lvlJc w:val="left"/>
      <w:pPr>
        <w:ind w:left="6516" w:hanging="240"/>
      </w:pPr>
      <w:rPr>
        <w:rFonts w:hint="default"/>
        <w:lang w:val="it-IT" w:eastAsia="en-US" w:bidi="ar-SA"/>
      </w:rPr>
    </w:lvl>
    <w:lvl w:ilvl="7" w:tplc="E70A237E">
      <w:numFmt w:val="bullet"/>
      <w:lvlText w:val="•"/>
      <w:lvlJc w:val="left"/>
      <w:pPr>
        <w:ind w:left="7578" w:hanging="240"/>
      </w:pPr>
      <w:rPr>
        <w:rFonts w:hint="default"/>
        <w:lang w:val="it-IT" w:eastAsia="en-US" w:bidi="ar-SA"/>
      </w:rPr>
    </w:lvl>
    <w:lvl w:ilvl="8" w:tplc="11F2B046">
      <w:numFmt w:val="bullet"/>
      <w:lvlText w:val="•"/>
      <w:lvlJc w:val="left"/>
      <w:pPr>
        <w:ind w:left="8641" w:hanging="240"/>
      </w:pPr>
      <w:rPr>
        <w:rFonts w:hint="default"/>
        <w:lang w:val="it-IT" w:eastAsia="en-US" w:bidi="ar-SA"/>
      </w:rPr>
    </w:lvl>
  </w:abstractNum>
  <w:abstractNum w:abstractNumId="49" w15:restartNumberingAfterBreak="0">
    <w:nsid w:val="2BE228D0"/>
    <w:multiLevelType w:val="hybridMultilevel"/>
    <w:tmpl w:val="F47CF7B0"/>
    <w:lvl w:ilvl="0" w:tplc="9FA4CFC8">
      <w:start w:val="1"/>
      <w:numFmt w:val="decimal"/>
      <w:lvlText w:val="%1."/>
      <w:lvlJc w:val="left"/>
      <w:pPr>
        <w:ind w:left="538" w:hanging="451"/>
        <w:jc w:val="left"/>
      </w:pPr>
      <w:rPr>
        <w:rFonts w:ascii="Courier New" w:eastAsia="Courier New" w:hAnsi="Courier New" w:cs="Courier New" w:hint="default"/>
        <w:b w:val="0"/>
        <w:bCs w:val="0"/>
        <w:i w:val="0"/>
        <w:iCs w:val="0"/>
        <w:color w:val="211F1F"/>
        <w:spacing w:val="0"/>
        <w:w w:val="99"/>
        <w:sz w:val="20"/>
        <w:szCs w:val="20"/>
        <w:lang w:val="it-IT" w:eastAsia="en-US" w:bidi="ar-SA"/>
      </w:rPr>
    </w:lvl>
    <w:lvl w:ilvl="1" w:tplc="DDA0EC7E">
      <w:numFmt w:val="bullet"/>
      <w:lvlText w:val="•"/>
      <w:lvlJc w:val="left"/>
      <w:pPr>
        <w:ind w:left="1562" w:hanging="451"/>
      </w:pPr>
      <w:rPr>
        <w:rFonts w:hint="default"/>
        <w:lang w:val="it-IT" w:eastAsia="en-US" w:bidi="ar-SA"/>
      </w:rPr>
    </w:lvl>
    <w:lvl w:ilvl="2" w:tplc="32EE6202">
      <w:numFmt w:val="bullet"/>
      <w:lvlText w:val="•"/>
      <w:lvlJc w:val="left"/>
      <w:pPr>
        <w:ind w:left="2585" w:hanging="451"/>
      </w:pPr>
      <w:rPr>
        <w:rFonts w:hint="default"/>
        <w:lang w:val="it-IT" w:eastAsia="en-US" w:bidi="ar-SA"/>
      </w:rPr>
    </w:lvl>
    <w:lvl w:ilvl="3" w:tplc="668C8326">
      <w:numFmt w:val="bullet"/>
      <w:lvlText w:val="•"/>
      <w:lvlJc w:val="left"/>
      <w:pPr>
        <w:ind w:left="3608" w:hanging="451"/>
      </w:pPr>
      <w:rPr>
        <w:rFonts w:hint="default"/>
        <w:lang w:val="it-IT" w:eastAsia="en-US" w:bidi="ar-SA"/>
      </w:rPr>
    </w:lvl>
    <w:lvl w:ilvl="4" w:tplc="DBE22C12">
      <w:numFmt w:val="bullet"/>
      <w:lvlText w:val="•"/>
      <w:lvlJc w:val="left"/>
      <w:pPr>
        <w:ind w:left="4630" w:hanging="451"/>
      </w:pPr>
      <w:rPr>
        <w:rFonts w:hint="default"/>
        <w:lang w:val="it-IT" w:eastAsia="en-US" w:bidi="ar-SA"/>
      </w:rPr>
    </w:lvl>
    <w:lvl w:ilvl="5" w:tplc="24FA0A1A">
      <w:numFmt w:val="bullet"/>
      <w:lvlText w:val="•"/>
      <w:lvlJc w:val="left"/>
      <w:pPr>
        <w:ind w:left="5653" w:hanging="451"/>
      </w:pPr>
      <w:rPr>
        <w:rFonts w:hint="default"/>
        <w:lang w:val="it-IT" w:eastAsia="en-US" w:bidi="ar-SA"/>
      </w:rPr>
    </w:lvl>
    <w:lvl w:ilvl="6" w:tplc="DBDC15D8">
      <w:numFmt w:val="bullet"/>
      <w:lvlText w:val="•"/>
      <w:lvlJc w:val="left"/>
      <w:pPr>
        <w:ind w:left="6676" w:hanging="451"/>
      </w:pPr>
      <w:rPr>
        <w:rFonts w:hint="default"/>
        <w:lang w:val="it-IT" w:eastAsia="en-US" w:bidi="ar-SA"/>
      </w:rPr>
    </w:lvl>
    <w:lvl w:ilvl="7" w:tplc="5C26B60A">
      <w:numFmt w:val="bullet"/>
      <w:lvlText w:val="•"/>
      <w:lvlJc w:val="left"/>
      <w:pPr>
        <w:ind w:left="7698" w:hanging="451"/>
      </w:pPr>
      <w:rPr>
        <w:rFonts w:hint="default"/>
        <w:lang w:val="it-IT" w:eastAsia="en-US" w:bidi="ar-SA"/>
      </w:rPr>
    </w:lvl>
    <w:lvl w:ilvl="8" w:tplc="1BE0DA94">
      <w:numFmt w:val="bullet"/>
      <w:lvlText w:val="•"/>
      <w:lvlJc w:val="left"/>
      <w:pPr>
        <w:ind w:left="8721" w:hanging="451"/>
      </w:pPr>
      <w:rPr>
        <w:rFonts w:hint="default"/>
        <w:lang w:val="it-IT" w:eastAsia="en-US" w:bidi="ar-SA"/>
      </w:rPr>
    </w:lvl>
  </w:abstractNum>
  <w:abstractNum w:abstractNumId="50" w15:restartNumberingAfterBreak="0">
    <w:nsid w:val="2CF85907"/>
    <w:multiLevelType w:val="hybridMultilevel"/>
    <w:tmpl w:val="47F63344"/>
    <w:lvl w:ilvl="0" w:tplc="43B011B0">
      <w:start w:val="1"/>
      <w:numFmt w:val="decimal"/>
      <w:lvlText w:val="%1."/>
      <w:lvlJc w:val="left"/>
      <w:pPr>
        <w:ind w:left="140" w:hanging="255"/>
        <w:jc w:val="left"/>
      </w:pPr>
      <w:rPr>
        <w:rFonts w:ascii="Microsoft Sans Serif" w:eastAsia="Microsoft Sans Serif" w:hAnsi="Microsoft Sans Serif" w:cs="Microsoft Sans Serif" w:hint="default"/>
        <w:b w:val="0"/>
        <w:bCs w:val="0"/>
        <w:i w:val="0"/>
        <w:iCs w:val="0"/>
        <w:color w:val="221F1F"/>
        <w:spacing w:val="-1"/>
        <w:w w:val="97"/>
        <w:sz w:val="20"/>
        <w:szCs w:val="20"/>
        <w:lang w:val="it-IT" w:eastAsia="en-US" w:bidi="ar-SA"/>
      </w:rPr>
    </w:lvl>
    <w:lvl w:ilvl="1" w:tplc="D9D0800A">
      <w:start w:val="1"/>
      <w:numFmt w:val="decimal"/>
      <w:lvlText w:val="%2."/>
      <w:lvlJc w:val="left"/>
      <w:pPr>
        <w:ind w:left="538" w:hanging="463"/>
        <w:jc w:val="left"/>
      </w:pPr>
      <w:rPr>
        <w:rFonts w:ascii="Courier New" w:eastAsia="Courier New" w:hAnsi="Courier New" w:cs="Courier New" w:hint="default"/>
        <w:b w:val="0"/>
        <w:bCs w:val="0"/>
        <w:i w:val="0"/>
        <w:iCs w:val="0"/>
        <w:color w:val="211F1F"/>
        <w:spacing w:val="0"/>
        <w:w w:val="99"/>
        <w:sz w:val="20"/>
        <w:szCs w:val="20"/>
        <w:lang w:val="it-IT" w:eastAsia="en-US" w:bidi="ar-SA"/>
      </w:rPr>
    </w:lvl>
    <w:lvl w:ilvl="2" w:tplc="73F03A8C">
      <w:numFmt w:val="bullet"/>
      <w:lvlText w:val="•"/>
      <w:lvlJc w:val="left"/>
      <w:pPr>
        <w:ind w:left="1676" w:hanging="463"/>
      </w:pPr>
      <w:rPr>
        <w:rFonts w:hint="default"/>
        <w:lang w:val="it-IT" w:eastAsia="en-US" w:bidi="ar-SA"/>
      </w:rPr>
    </w:lvl>
    <w:lvl w:ilvl="3" w:tplc="623CED3A">
      <w:numFmt w:val="bullet"/>
      <w:lvlText w:val="•"/>
      <w:lvlJc w:val="left"/>
      <w:pPr>
        <w:ind w:left="2812" w:hanging="463"/>
      </w:pPr>
      <w:rPr>
        <w:rFonts w:hint="default"/>
        <w:lang w:val="it-IT" w:eastAsia="en-US" w:bidi="ar-SA"/>
      </w:rPr>
    </w:lvl>
    <w:lvl w:ilvl="4" w:tplc="5FF84A1E">
      <w:numFmt w:val="bullet"/>
      <w:lvlText w:val="•"/>
      <w:lvlJc w:val="left"/>
      <w:pPr>
        <w:ind w:left="3949" w:hanging="463"/>
      </w:pPr>
      <w:rPr>
        <w:rFonts w:hint="default"/>
        <w:lang w:val="it-IT" w:eastAsia="en-US" w:bidi="ar-SA"/>
      </w:rPr>
    </w:lvl>
    <w:lvl w:ilvl="5" w:tplc="B52AAF70">
      <w:numFmt w:val="bullet"/>
      <w:lvlText w:val="•"/>
      <w:lvlJc w:val="left"/>
      <w:pPr>
        <w:ind w:left="5085" w:hanging="463"/>
      </w:pPr>
      <w:rPr>
        <w:rFonts w:hint="default"/>
        <w:lang w:val="it-IT" w:eastAsia="en-US" w:bidi="ar-SA"/>
      </w:rPr>
    </w:lvl>
    <w:lvl w:ilvl="6" w:tplc="024432E8">
      <w:numFmt w:val="bullet"/>
      <w:lvlText w:val="•"/>
      <w:lvlJc w:val="left"/>
      <w:pPr>
        <w:ind w:left="6221" w:hanging="463"/>
      </w:pPr>
      <w:rPr>
        <w:rFonts w:hint="default"/>
        <w:lang w:val="it-IT" w:eastAsia="en-US" w:bidi="ar-SA"/>
      </w:rPr>
    </w:lvl>
    <w:lvl w:ilvl="7" w:tplc="7E9A45EA">
      <w:numFmt w:val="bullet"/>
      <w:lvlText w:val="•"/>
      <w:lvlJc w:val="left"/>
      <w:pPr>
        <w:ind w:left="7358" w:hanging="463"/>
      </w:pPr>
      <w:rPr>
        <w:rFonts w:hint="default"/>
        <w:lang w:val="it-IT" w:eastAsia="en-US" w:bidi="ar-SA"/>
      </w:rPr>
    </w:lvl>
    <w:lvl w:ilvl="8" w:tplc="808AC64A">
      <w:numFmt w:val="bullet"/>
      <w:lvlText w:val="•"/>
      <w:lvlJc w:val="left"/>
      <w:pPr>
        <w:ind w:left="8494" w:hanging="463"/>
      </w:pPr>
      <w:rPr>
        <w:rFonts w:hint="default"/>
        <w:lang w:val="it-IT" w:eastAsia="en-US" w:bidi="ar-SA"/>
      </w:rPr>
    </w:lvl>
  </w:abstractNum>
  <w:abstractNum w:abstractNumId="51" w15:restartNumberingAfterBreak="0">
    <w:nsid w:val="2D8758FE"/>
    <w:multiLevelType w:val="hybridMultilevel"/>
    <w:tmpl w:val="BF4AE960"/>
    <w:lvl w:ilvl="0" w:tplc="B134BFD8">
      <w:start w:val="1"/>
      <w:numFmt w:val="decimal"/>
      <w:lvlText w:val="%1."/>
      <w:lvlJc w:val="left"/>
      <w:pPr>
        <w:ind w:left="538" w:hanging="497"/>
        <w:jc w:val="left"/>
      </w:pPr>
      <w:rPr>
        <w:rFonts w:ascii="Courier New" w:eastAsia="Courier New" w:hAnsi="Courier New" w:cs="Courier New" w:hint="default"/>
        <w:b w:val="0"/>
        <w:bCs w:val="0"/>
        <w:i w:val="0"/>
        <w:iCs w:val="0"/>
        <w:color w:val="211F1F"/>
        <w:spacing w:val="0"/>
        <w:w w:val="99"/>
        <w:sz w:val="20"/>
        <w:szCs w:val="20"/>
        <w:lang w:val="it-IT" w:eastAsia="en-US" w:bidi="ar-SA"/>
      </w:rPr>
    </w:lvl>
    <w:lvl w:ilvl="1" w:tplc="4BBAA472">
      <w:numFmt w:val="bullet"/>
      <w:lvlText w:val="•"/>
      <w:lvlJc w:val="left"/>
      <w:pPr>
        <w:ind w:left="1562" w:hanging="497"/>
      </w:pPr>
      <w:rPr>
        <w:rFonts w:hint="default"/>
        <w:lang w:val="it-IT" w:eastAsia="en-US" w:bidi="ar-SA"/>
      </w:rPr>
    </w:lvl>
    <w:lvl w:ilvl="2" w:tplc="4114E7D6">
      <w:numFmt w:val="bullet"/>
      <w:lvlText w:val="•"/>
      <w:lvlJc w:val="left"/>
      <w:pPr>
        <w:ind w:left="2585" w:hanging="497"/>
      </w:pPr>
      <w:rPr>
        <w:rFonts w:hint="default"/>
        <w:lang w:val="it-IT" w:eastAsia="en-US" w:bidi="ar-SA"/>
      </w:rPr>
    </w:lvl>
    <w:lvl w:ilvl="3" w:tplc="A7DC0E5E">
      <w:numFmt w:val="bullet"/>
      <w:lvlText w:val="•"/>
      <w:lvlJc w:val="left"/>
      <w:pPr>
        <w:ind w:left="3608" w:hanging="497"/>
      </w:pPr>
      <w:rPr>
        <w:rFonts w:hint="default"/>
        <w:lang w:val="it-IT" w:eastAsia="en-US" w:bidi="ar-SA"/>
      </w:rPr>
    </w:lvl>
    <w:lvl w:ilvl="4" w:tplc="A1EA3DAC">
      <w:numFmt w:val="bullet"/>
      <w:lvlText w:val="•"/>
      <w:lvlJc w:val="left"/>
      <w:pPr>
        <w:ind w:left="4630" w:hanging="497"/>
      </w:pPr>
      <w:rPr>
        <w:rFonts w:hint="default"/>
        <w:lang w:val="it-IT" w:eastAsia="en-US" w:bidi="ar-SA"/>
      </w:rPr>
    </w:lvl>
    <w:lvl w:ilvl="5" w:tplc="68200D26">
      <w:numFmt w:val="bullet"/>
      <w:lvlText w:val="•"/>
      <w:lvlJc w:val="left"/>
      <w:pPr>
        <w:ind w:left="5653" w:hanging="497"/>
      </w:pPr>
      <w:rPr>
        <w:rFonts w:hint="default"/>
        <w:lang w:val="it-IT" w:eastAsia="en-US" w:bidi="ar-SA"/>
      </w:rPr>
    </w:lvl>
    <w:lvl w:ilvl="6" w:tplc="D43A40FE">
      <w:numFmt w:val="bullet"/>
      <w:lvlText w:val="•"/>
      <w:lvlJc w:val="left"/>
      <w:pPr>
        <w:ind w:left="6676" w:hanging="497"/>
      </w:pPr>
      <w:rPr>
        <w:rFonts w:hint="default"/>
        <w:lang w:val="it-IT" w:eastAsia="en-US" w:bidi="ar-SA"/>
      </w:rPr>
    </w:lvl>
    <w:lvl w:ilvl="7" w:tplc="E5CE9EBC">
      <w:numFmt w:val="bullet"/>
      <w:lvlText w:val="•"/>
      <w:lvlJc w:val="left"/>
      <w:pPr>
        <w:ind w:left="7698" w:hanging="497"/>
      </w:pPr>
      <w:rPr>
        <w:rFonts w:hint="default"/>
        <w:lang w:val="it-IT" w:eastAsia="en-US" w:bidi="ar-SA"/>
      </w:rPr>
    </w:lvl>
    <w:lvl w:ilvl="8" w:tplc="11DA4B84">
      <w:numFmt w:val="bullet"/>
      <w:lvlText w:val="•"/>
      <w:lvlJc w:val="left"/>
      <w:pPr>
        <w:ind w:left="8721" w:hanging="497"/>
      </w:pPr>
      <w:rPr>
        <w:rFonts w:hint="default"/>
        <w:lang w:val="it-IT" w:eastAsia="en-US" w:bidi="ar-SA"/>
      </w:rPr>
    </w:lvl>
  </w:abstractNum>
  <w:abstractNum w:abstractNumId="52" w15:restartNumberingAfterBreak="0">
    <w:nsid w:val="2DEB4979"/>
    <w:multiLevelType w:val="hybridMultilevel"/>
    <w:tmpl w:val="C442BE20"/>
    <w:lvl w:ilvl="0" w:tplc="8CA6673A">
      <w:start w:val="1"/>
      <w:numFmt w:val="decimal"/>
      <w:lvlText w:val="%1."/>
      <w:lvlJc w:val="left"/>
      <w:pPr>
        <w:ind w:left="538" w:hanging="425"/>
        <w:jc w:val="left"/>
      </w:pPr>
      <w:rPr>
        <w:rFonts w:ascii="Courier New" w:eastAsia="Courier New" w:hAnsi="Courier New" w:cs="Courier New" w:hint="default"/>
        <w:b w:val="0"/>
        <w:bCs w:val="0"/>
        <w:i w:val="0"/>
        <w:iCs w:val="0"/>
        <w:color w:val="211F1F"/>
        <w:spacing w:val="0"/>
        <w:w w:val="99"/>
        <w:sz w:val="20"/>
        <w:szCs w:val="20"/>
        <w:lang w:val="it-IT" w:eastAsia="en-US" w:bidi="ar-SA"/>
      </w:rPr>
    </w:lvl>
    <w:lvl w:ilvl="1" w:tplc="AA70F60C">
      <w:numFmt w:val="bullet"/>
      <w:lvlText w:val="•"/>
      <w:lvlJc w:val="left"/>
      <w:pPr>
        <w:ind w:left="1562" w:hanging="425"/>
      </w:pPr>
      <w:rPr>
        <w:rFonts w:hint="default"/>
        <w:lang w:val="it-IT" w:eastAsia="en-US" w:bidi="ar-SA"/>
      </w:rPr>
    </w:lvl>
    <w:lvl w:ilvl="2" w:tplc="B65A2C84">
      <w:numFmt w:val="bullet"/>
      <w:lvlText w:val="•"/>
      <w:lvlJc w:val="left"/>
      <w:pPr>
        <w:ind w:left="2585" w:hanging="425"/>
      </w:pPr>
      <w:rPr>
        <w:rFonts w:hint="default"/>
        <w:lang w:val="it-IT" w:eastAsia="en-US" w:bidi="ar-SA"/>
      </w:rPr>
    </w:lvl>
    <w:lvl w:ilvl="3" w:tplc="305212F4">
      <w:numFmt w:val="bullet"/>
      <w:lvlText w:val="•"/>
      <w:lvlJc w:val="left"/>
      <w:pPr>
        <w:ind w:left="3608" w:hanging="425"/>
      </w:pPr>
      <w:rPr>
        <w:rFonts w:hint="default"/>
        <w:lang w:val="it-IT" w:eastAsia="en-US" w:bidi="ar-SA"/>
      </w:rPr>
    </w:lvl>
    <w:lvl w:ilvl="4" w:tplc="98846E26">
      <w:numFmt w:val="bullet"/>
      <w:lvlText w:val="•"/>
      <w:lvlJc w:val="left"/>
      <w:pPr>
        <w:ind w:left="4630" w:hanging="425"/>
      </w:pPr>
      <w:rPr>
        <w:rFonts w:hint="default"/>
        <w:lang w:val="it-IT" w:eastAsia="en-US" w:bidi="ar-SA"/>
      </w:rPr>
    </w:lvl>
    <w:lvl w:ilvl="5" w:tplc="3E56C952">
      <w:numFmt w:val="bullet"/>
      <w:lvlText w:val="•"/>
      <w:lvlJc w:val="left"/>
      <w:pPr>
        <w:ind w:left="5653" w:hanging="425"/>
      </w:pPr>
      <w:rPr>
        <w:rFonts w:hint="default"/>
        <w:lang w:val="it-IT" w:eastAsia="en-US" w:bidi="ar-SA"/>
      </w:rPr>
    </w:lvl>
    <w:lvl w:ilvl="6" w:tplc="D7FED22E">
      <w:numFmt w:val="bullet"/>
      <w:lvlText w:val="•"/>
      <w:lvlJc w:val="left"/>
      <w:pPr>
        <w:ind w:left="6676" w:hanging="425"/>
      </w:pPr>
      <w:rPr>
        <w:rFonts w:hint="default"/>
        <w:lang w:val="it-IT" w:eastAsia="en-US" w:bidi="ar-SA"/>
      </w:rPr>
    </w:lvl>
    <w:lvl w:ilvl="7" w:tplc="EDFA1CB2">
      <w:numFmt w:val="bullet"/>
      <w:lvlText w:val="•"/>
      <w:lvlJc w:val="left"/>
      <w:pPr>
        <w:ind w:left="7698" w:hanging="425"/>
      </w:pPr>
      <w:rPr>
        <w:rFonts w:hint="default"/>
        <w:lang w:val="it-IT" w:eastAsia="en-US" w:bidi="ar-SA"/>
      </w:rPr>
    </w:lvl>
    <w:lvl w:ilvl="8" w:tplc="6400ABE4">
      <w:numFmt w:val="bullet"/>
      <w:lvlText w:val="•"/>
      <w:lvlJc w:val="left"/>
      <w:pPr>
        <w:ind w:left="8721" w:hanging="425"/>
      </w:pPr>
      <w:rPr>
        <w:rFonts w:hint="default"/>
        <w:lang w:val="it-IT" w:eastAsia="en-US" w:bidi="ar-SA"/>
      </w:rPr>
    </w:lvl>
  </w:abstractNum>
  <w:abstractNum w:abstractNumId="53" w15:restartNumberingAfterBreak="0">
    <w:nsid w:val="2FDD7F7F"/>
    <w:multiLevelType w:val="hybridMultilevel"/>
    <w:tmpl w:val="1DBC06CE"/>
    <w:lvl w:ilvl="0" w:tplc="7318CE6E">
      <w:start w:val="1"/>
      <w:numFmt w:val="decimal"/>
      <w:lvlText w:val="%1."/>
      <w:lvlJc w:val="left"/>
      <w:pPr>
        <w:ind w:left="538" w:hanging="413"/>
        <w:jc w:val="left"/>
      </w:pPr>
      <w:rPr>
        <w:rFonts w:hint="default"/>
        <w:spacing w:val="0"/>
        <w:w w:val="99"/>
        <w:lang w:val="it-IT" w:eastAsia="en-US" w:bidi="ar-SA"/>
      </w:rPr>
    </w:lvl>
    <w:lvl w:ilvl="1" w:tplc="CF58F4E8">
      <w:numFmt w:val="bullet"/>
      <w:lvlText w:val="•"/>
      <w:lvlJc w:val="left"/>
      <w:pPr>
        <w:ind w:left="1562" w:hanging="413"/>
      </w:pPr>
      <w:rPr>
        <w:rFonts w:hint="default"/>
        <w:lang w:val="it-IT" w:eastAsia="en-US" w:bidi="ar-SA"/>
      </w:rPr>
    </w:lvl>
    <w:lvl w:ilvl="2" w:tplc="3342D5EC">
      <w:numFmt w:val="bullet"/>
      <w:lvlText w:val="•"/>
      <w:lvlJc w:val="left"/>
      <w:pPr>
        <w:ind w:left="2585" w:hanging="413"/>
      </w:pPr>
      <w:rPr>
        <w:rFonts w:hint="default"/>
        <w:lang w:val="it-IT" w:eastAsia="en-US" w:bidi="ar-SA"/>
      </w:rPr>
    </w:lvl>
    <w:lvl w:ilvl="3" w:tplc="403ED66C">
      <w:numFmt w:val="bullet"/>
      <w:lvlText w:val="•"/>
      <w:lvlJc w:val="left"/>
      <w:pPr>
        <w:ind w:left="3608" w:hanging="413"/>
      </w:pPr>
      <w:rPr>
        <w:rFonts w:hint="default"/>
        <w:lang w:val="it-IT" w:eastAsia="en-US" w:bidi="ar-SA"/>
      </w:rPr>
    </w:lvl>
    <w:lvl w:ilvl="4" w:tplc="91E6AEF0">
      <w:numFmt w:val="bullet"/>
      <w:lvlText w:val="•"/>
      <w:lvlJc w:val="left"/>
      <w:pPr>
        <w:ind w:left="4630" w:hanging="413"/>
      </w:pPr>
      <w:rPr>
        <w:rFonts w:hint="default"/>
        <w:lang w:val="it-IT" w:eastAsia="en-US" w:bidi="ar-SA"/>
      </w:rPr>
    </w:lvl>
    <w:lvl w:ilvl="5" w:tplc="DAB6F268">
      <w:numFmt w:val="bullet"/>
      <w:lvlText w:val="•"/>
      <w:lvlJc w:val="left"/>
      <w:pPr>
        <w:ind w:left="5653" w:hanging="413"/>
      </w:pPr>
      <w:rPr>
        <w:rFonts w:hint="default"/>
        <w:lang w:val="it-IT" w:eastAsia="en-US" w:bidi="ar-SA"/>
      </w:rPr>
    </w:lvl>
    <w:lvl w:ilvl="6" w:tplc="0D4C987C">
      <w:numFmt w:val="bullet"/>
      <w:lvlText w:val="•"/>
      <w:lvlJc w:val="left"/>
      <w:pPr>
        <w:ind w:left="6676" w:hanging="413"/>
      </w:pPr>
      <w:rPr>
        <w:rFonts w:hint="default"/>
        <w:lang w:val="it-IT" w:eastAsia="en-US" w:bidi="ar-SA"/>
      </w:rPr>
    </w:lvl>
    <w:lvl w:ilvl="7" w:tplc="59FC787A">
      <w:numFmt w:val="bullet"/>
      <w:lvlText w:val="•"/>
      <w:lvlJc w:val="left"/>
      <w:pPr>
        <w:ind w:left="7698" w:hanging="413"/>
      </w:pPr>
      <w:rPr>
        <w:rFonts w:hint="default"/>
        <w:lang w:val="it-IT" w:eastAsia="en-US" w:bidi="ar-SA"/>
      </w:rPr>
    </w:lvl>
    <w:lvl w:ilvl="8" w:tplc="4522B28A">
      <w:numFmt w:val="bullet"/>
      <w:lvlText w:val="•"/>
      <w:lvlJc w:val="left"/>
      <w:pPr>
        <w:ind w:left="8721" w:hanging="413"/>
      </w:pPr>
      <w:rPr>
        <w:rFonts w:hint="default"/>
        <w:lang w:val="it-IT" w:eastAsia="en-US" w:bidi="ar-SA"/>
      </w:rPr>
    </w:lvl>
  </w:abstractNum>
  <w:abstractNum w:abstractNumId="54" w15:restartNumberingAfterBreak="0">
    <w:nsid w:val="30544FE1"/>
    <w:multiLevelType w:val="hybridMultilevel"/>
    <w:tmpl w:val="7D00E4FA"/>
    <w:lvl w:ilvl="0" w:tplc="C72EEA8A">
      <w:start w:val="1"/>
      <w:numFmt w:val="decimal"/>
      <w:lvlText w:val="%1."/>
      <w:lvlJc w:val="left"/>
      <w:pPr>
        <w:ind w:left="538" w:hanging="444"/>
        <w:jc w:val="left"/>
      </w:pPr>
      <w:rPr>
        <w:rFonts w:ascii="Courier New" w:eastAsia="Courier New" w:hAnsi="Courier New" w:cs="Courier New" w:hint="default"/>
        <w:b w:val="0"/>
        <w:bCs w:val="0"/>
        <w:i w:val="0"/>
        <w:iCs w:val="0"/>
        <w:color w:val="211F1F"/>
        <w:spacing w:val="0"/>
        <w:w w:val="99"/>
        <w:position w:val="1"/>
        <w:sz w:val="20"/>
        <w:szCs w:val="20"/>
        <w:lang w:val="it-IT" w:eastAsia="en-US" w:bidi="ar-SA"/>
      </w:rPr>
    </w:lvl>
    <w:lvl w:ilvl="1" w:tplc="4FDAD1DA">
      <w:numFmt w:val="bullet"/>
      <w:lvlText w:val="•"/>
      <w:lvlJc w:val="left"/>
      <w:pPr>
        <w:ind w:left="1562" w:hanging="444"/>
      </w:pPr>
      <w:rPr>
        <w:rFonts w:hint="default"/>
        <w:lang w:val="it-IT" w:eastAsia="en-US" w:bidi="ar-SA"/>
      </w:rPr>
    </w:lvl>
    <w:lvl w:ilvl="2" w:tplc="4ACE2C3E">
      <w:numFmt w:val="bullet"/>
      <w:lvlText w:val="•"/>
      <w:lvlJc w:val="left"/>
      <w:pPr>
        <w:ind w:left="2585" w:hanging="444"/>
      </w:pPr>
      <w:rPr>
        <w:rFonts w:hint="default"/>
        <w:lang w:val="it-IT" w:eastAsia="en-US" w:bidi="ar-SA"/>
      </w:rPr>
    </w:lvl>
    <w:lvl w:ilvl="3" w:tplc="BDEEF714">
      <w:numFmt w:val="bullet"/>
      <w:lvlText w:val="•"/>
      <w:lvlJc w:val="left"/>
      <w:pPr>
        <w:ind w:left="3608" w:hanging="444"/>
      </w:pPr>
      <w:rPr>
        <w:rFonts w:hint="default"/>
        <w:lang w:val="it-IT" w:eastAsia="en-US" w:bidi="ar-SA"/>
      </w:rPr>
    </w:lvl>
    <w:lvl w:ilvl="4" w:tplc="8460C8E2">
      <w:numFmt w:val="bullet"/>
      <w:lvlText w:val="•"/>
      <w:lvlJc w:val="left"/>
      <w:pPr>
        <w:ind w:left="4630" w:hanging="444"/>
      </w:pPr>
      <w:rPr>
        <w:rFonts w:hint="default"/>
        <w:lang w:val="it-IT" w:eastAsia="en-US" w:bidi="ar-SA"/>
      </w:rPr>
    </w:lvl>
    <w:lvl w:ilvl="5" w:tplc="2856B462">
      <w:numFmt w:val="bullet"/>
      <w:lvlText w:val="•"/>
      <w:lvlJc w:val="left"/>
      <w:pPr>
        <w:ind w:left="5653" w:hanging="444"/>
      </w:pPr>
      <w:rPr>
        <w:rFonts w:hint="default"/>
        <w:lang w:val="it-IT" w:eastAsia="en-US" w:bidi="ar-SA"/>
      </w:rPr>
    </w:lvl>
    <w:lvl w:ilvl="6" w:tplc="AE126030">
      <w:numFmt w:val="bullet"/>
      <w:lvlText w:val="•"/>
      <w:lvlJc w:val="left"/>
      <w:pPr>
        <w:ind w:left="6676" w:hanging="444"/>
      </w:pPr>
      <w:rPr>
        <w:rFonts w:hint="default"/>
        <w:lang w:val="it-IT" w:eastAsia="en-US" w:bidi="ar-SA"/>
      </w:rPr>
    </w:lvl>
    <w:lvl w:ilvl="7" w:tplc="7984372A">
      <w:numFmt w:val="bullet"/>
      <w:lvlText w:val="•"/>
      <w:lvlJc w:val="left"/>
      <w:pPr>
        <w:ind w:left="7698" w:hanging="444"/>
      </w:pPr>
      <w:rPr>
        <w:rFonts w:hint="default"/>
        <w:lang w:val="it-IT" w:eastAsia="en-US" w:bidi="ar-SA"/>
      </w:rPr>
    </w:lvl>
    <w:lvl w:ilvl="8" w:tplc="CA1E5B00">
      <w:numFmt w:val="bullet"/>
      <w:lvlText w:val="•"/>
      <w:lvlJc w:val="left"/>
      <w:pPr>
        <w:ind w:left="8721" w:hanging="444"/>
      </w:pPr>
      <w:rPr>
        <w:rFonts w:hint="default"/>
        <w:lang w:val="it-IT" w:eastAsia="en-US" w:bidi="ar-SA"/>
      </w:rPr>
    </w:lvl>
  </w:abstractNum>
  <w:abstractNum w:abstractNumId="55" w15:restartNumberingAfterBreak="0">
    <w:nsid w:val="318C7920"/>
    <w:multiLevelType w:val="hybridMultilevel"/>
    <w:tmpl w:val="1F789DC2"/>
    <w:lvl w:ilvl="0" w:tplc="9C60BFA0">
      <w:start w:val="1"/>
      <w:numFmt w:val="decimal"/>
      <w:lvlText w:val="%1."/>
      <w:lvlJc w:val="left"/>
      <w:pPr>
        <w:ind w:left="538" w:hanging="555"/>
        <w:jc w:val="left"/>
      </w:pPr>
      <w:rPr>
        <w:rFonts w:ascii="Courier New" w:eastAsia="Courier New" w:hAnsi="Courier New" w:cs="Courier New" w:hint="default"/>
        <w:b w:val="0"/>
        <w:bCs w:val="0"/>
        <w:i w:val="0"/>
        <w:iCs w:val="0"/>
        <w:color w:val="211F1F"/>
        <w:spacing w:val="0"/>
        <w:w w:val="99"/>
        <w:sz w:val="20"/>
        <w:szCs w:val="20"/>
        <w:lang w:val="it-IT" w:eastAsia="en-US" w:bidi="ar-SA"/>
      </w:rPr>
    </w:lvl>
    <w:lvl w:ilvl="1" w:tplc="F6EC4F66">
      <w:numFmt w:val="bullet"/>
      <w:lvlText w:val="•"/>
      <w:lvlJc w:val="left"/>
      <w:pPr>
        <w:ind w:left="1562" w:hanging="555"/>
      </w:pPr>
      <w:rPr>
        <w:rFonts w:hint="default"/>
        <w:lang w:val="it-IT" w:eastAsia="en-US" w:bidi="ar-SA"/>
      </w:rPr>
    </w:lvl>
    <w:lvl w:ilvl="2" w:tplc="7B8E9B50">
      <w:numFmt w:val="bullet"/>
      <w:lvlText w:val="•"/>
      <w:lvlJc w:val="left"/>
      <w:pPr>
        <w:ind w:left="2585" w:hanging="555"/>
      </w:pPr>
      <w:rPr>
        <w:rFonts w:hint="default"/>
        <w:lang w:val="it-IT" w:eastAsia="en-US" w:bidi="ar-SA"/>
      </w:rPr>
    </w:lvl>
    <w:lvl w:ilvl="3" w:tplc="C7128792">
      <w:numFmt w:val="bullet"/>
      <w:lvlText w:val="•"/>
      <w:lvlJc w:val="left"/>
      <w:pPr>
        <w:ind w:left="3608" w:hanging="555"/>
      </w:pPr>
      <w:rPr>
        <w:rFonts w:hint="default"/>
        <w:lang w:val="it-IT" w:eastAsia="en-US" w:bidi="ar-SA"/>
      </w:rPr>
    </w:lvl>
    <w:lvl w:ilvl="4" w:tplc="578AC5BA">
      <w:numFmt w:val="bullet"/>
      <w:lvlText w:val="•"/>
      <w:lvlJc w:val="left"/>
      <w:pPr>
        <w:ind w:left="4630" w:hanging="555"/>
      </w:pPr>
      <w:rPr>
        <w:rFonts w:hint="default"/>
        <w:lang w:val="it-IT" w:eastAsia="en-US" w:bidi="ar-SA"/>
      </w:rPr>
    </w:lvl>
    <w:lvl w:ilvl="5" w:tplc="E7CE559E">
      <w:numFmt w:val="bullet"/>
      <w:lvlText w:val="•"/>
      <w:lvlJc w:val="left"/>
      <w:pPr>
        <w:ind w:left="5653" w:hanging="555"/>
      </w:pPr>
      <w:rPr>
        <w:rFonts w:hint="default"/>
        <w:lang w:val="it-IT" w:eastAsia="en-US" w:bidi="ar-SA"/>
      </w:rPr>
    </w:lvl>
    <w:lvl w:ilvl="6" w:tplc="02D4E2C4">
      <w:numFmt w:val="bullet"/>
      <w:lvlText w:val="•"/>
      <w:lvlJc w:val="left"/>
      <w:pPr>
        <w:ind w:left="6676" w:hanging="555"/>
      </w:pPr>
      <w:rPr>
        <w:rFonts w:hint="default"/>
        <w:lang w:val="it-IT" w:eastAsia="en-US" w:bidi="ar-SA"/>
      </w:rPr>
    </w:lvl>
    <w:lvl w:ilvl="7" w:tplc="0354255E">
      <w:numFmt w:val="bullet"/>
      <w:lvlText w:val="•"/>
      <w:lvlJc w:val="left"/>
      <w:pPr>
        <w:ind w:left="7698" w:hanging="555"/>
      </w:pPr>
      <w:rPr>
        <w:rFonts w:hint="default"/>
        <w:lang w:val="it-IT" w:eastAsia="en-US" w:bidi="ar-SA"/>
      </w:rPr>
    </w:lvl>
    <w:lvl w:ilvl="8" w:tplc="D80E3CD0">
      <w:numFmt w:val="bullet"/>
      <w:lvlText w:val="•"/>
      <w:lvlJc w:val="left"/>
      <w:pPr>
        <w:ind w:left="8721" w:hanging="555"/>
      </w:pPr>
      <w:rPr>
        <w:rFonts w:hint="default"/>
        <w:lang w:val="it-IT" w:eastAsia="en-US" w:bidi="ar-SA"/>
      </w:rPr>
    </w:lvl>
  </w:abstractNum>
  <w:abstractNum w:abstractNumId="56" w15:restartNumberingAfterBreak="0">
    <w:nsid w:val="31B10DB7"/>
    <w:multiLevelType w:val="hybridMultilevel"/>
    <w:tmpl w:val="8B5A7426"/>
    <w:lvl w:ilvl="0" w:tplc="610211EE">
      <w:start w:val="1"/>
      <w:numFmt w:val="decimal"/>
      <w:lvlText w:val="%1."/>
      <w:lvlJc w:val="left"/>
      <w:pPr>
        <w:ind w:left="538" w:hanging="420"/>
        <w:jc w:val="left"/>
      </w:pPr>
      <w:rPr>
        <w:rFonts w:ascii="Courier New" w:eastAsia="Courier New" w:hAnsi="Courier New" w:cs="Courier New" w:hint="default"/>
        <w:b w:val="0"/>
        <w:bCs w:val="0"/>
        <w:i w:val="0"/>
        <w:iCs w:val="0"/>
        <w:color w:val="211F1F"/>
        <w:spacing w:val="0"/>
        <w:w w:val="99"/>
        <w:sz w:val="20"/>
        <w:szCs w:val="20"/>
        <w:lang w:val="it-IT" w:eastAsia="en-US" w:bidi="ar-SA"/>
      </w:rPr>
    </w:lvl>
    <w:lvl w:ilvl="1" w:tplc="2A403462">
      <w:numFmt w:val="bullet"/>
      <w:lvlText w:val="•"/>
      <w:lvlJc w:val="left"/>
      <w:pPr>
        <w:ind w:left="1562" w:hanging="420"/>
      </w:pPr>
      <w:rPr>
        <w:rFonts w:hint="default"/>
        <w:lang w:val="it-IT" w:eastAsia="en-US" w:bidi="ar-SA"/>
      </w:rPr>
    </w:lvl>
    <w:lvl w:ilvl="2" w:tplc="F3E403AE">
      <w:numFmt w:val="bullet"/>
      <w:lvlText w:val="•"/>
      <w:lvlJc w:val="left"/>
      <w:pPr>
        <w:ind w:left="2585" w:hanging="420"/>
      </w:pPr>
      <w:rPr>
        <w:rFonts w:hint="default"/>
        <w:lang w:val="it-IT" w:eastAsia="en-US" w:bidi="ar-SA"/>
      </w:rPr>
    </w:lvl>
    <w:lvl w:ilvl="3" w:tplc="8A70735E">
      <w:numFmt w:val="bullet"/>
      <w:lvlText w:val="•"/>
      <w:lvlJc w:val="left"/>
      <w:pPr>
        <w:ind w:left="3608" w:hanging="420"/>
      </w:pPr>
      <w:rPr>
        <w:rFonts w:hint="default"/>
        <w:lang w:val="it-IT" w:eastAsia="en-US" w:bidi="ar-SA"/>
      </w:rPr>
    </w:lvl>
    <w:lvl w:ilvl="4" w:tplc="6E6C822C">
      <w:numFmt w:val="bullet"/>
      <w:lvlText w:val="•"/>
      <w:lvlJc w:val="left"/>
      <w:pPr>
        <w:ind w:left="4630" w:hanging="420"/>
      </w:pPr>
      <w:rPr>
        <w:rFonts w:hint="default"/>
        <w:lang w:val="it-IT" w:eastAsia="en-US" w:bidi="ar-SA"/>
      </w:rPr>
    </w:lvl>
    <w:lvl w:ilvl="5" w:tplc="41887962">
      <w:numFmt w:val="bullet"/>
      <w:lvlText w:val="•"/>
      <w:lvlJc w:val="left"/>
      <w:pPr>
        <w:ind w:left="5653" w:hanging="420"/>
      </w:pPr>
      <w:rPr>
        <w:rFonts w:hint="default"/>
        <w:lang w:val="it-IT" w:eastAsia="en-US" w:bidi="ar-SA"/>
      </w:rPr>
    </w:lvl>
    <w:lvl w:ilvl="6" w:tplc="23306052">
      <w:numFmt w:val="bullet"/>
      <w:lvlText w:val="•"/>
      <w:lvlJc w:val="left"/>
      <w:pPr>
        <w:ind w:left="6676" w:hanging="420"/>
      </w:pPr>
      <w:rPr>
        <w:rFonts w:hint="default"/>
        <w:lang w:val="it-IT" w:eastAsia="en-US" w:bidi="ar-SA"/>
      </w:rPr>
    </w:lvl>
    <w:lvl w:ilvl="7" w:tplc="BDBED47A">
      <w:numFmt w:val="bullet"/>
      <w:lvlText w:val="•"/>
      <w:lvlJc w:val="left"/>
      <w:pPr>
        <w:ind w:left="7698" w:hanging="420"/>
      </w:pPr>
      <w:rPr>
        <w:rFonts w:hint="default"/>
        <w:lang w:val="it-IT" w:eastAsia="en-US" w:bidi="ar-SA"/>
      </w:rPr>
    </w:lvl>
    <w:lvl w:ilvl="8" w:tplc="D3A4B34A">
      <w:numFmt w:val="bullet"/>
      <w:lvlText w:val="•"/>
      <w:lvlJc w:val="left"/>
      <w:pPr>
        <w:ind w:left="8721" w:hanging="420"/>
      </w:pPr>
      <w:rPr>
        <w:rFonts w:hint="default"/>
        <w:lang w:val="it-IT" w:eastAsia="en-US" w:bidi="ar-SA"/>
      </w:rPr>
    </w:lvl>
  </w:abstractNum>
  <w:abstractNum w:abstractNumId="57" w15:restartNumberingAfterBreak="0">
    <w:nsid w:val="348B7990"/>
    <w:multiLevelType w:val="hybridMultilevel"/>
    <w:tmpl w:val="D638C542"/>
    <w:lvl w:ilvl="0" w:tplc="0462A1EC">
      <w:start w:val="1"/>
      <w:numFmt w:val="decimal"/>
      <w:lvlText w:val="%1."/>
      <w:lvlJc w:val="left"/>
      <w:pPr>
        <w:ind w:left="538" w:hanging="435"/>
        <w:jc w:val="left"/>
      </w:pPr>
      <w:rPr>
        <w:rFonts w:ascii="Courier New" w:eastAsia="Courier New" w:hAnsi="Courier New" w:cs="Courier New" w:hint="default"/>
        <w:b w:val="0"/>
        <w:bCs w:val="0"/>
        <w:i w:val="0"/>
        <w:iCs w:val="0"/>
        <w:color w:val="211F1F"/>
        <w:spacing w:val="0"/>
        <w:w w:val="99"/>
        <w:sz w:val="20"/>
        <w:szCs w:val="20"/>
        <w:lang w:val="it-IT" w:eastAsia="en-US" w:bidi="ar-SA"/>
      </w:rPr>
    </w:lvl>
    <w:lvl w:ilvl="1" w:tplc="419C5D32">
      <w:numFmt w:val="bullet"/>
      <w:lvlText w:val="•"/>
      <w:lvlJc w:val="left"/>
      <w:pPr>
        <w:ind w:left="1562" w:hanging="435"/>
      </w:pPr>
      <w:rPr>
        <w:rFonts w:hint="default"/>
        <w:lang w:val="it-IT" w:eastAsia="en-US" w:bidi="ar-SA"/>
      </w:rPr>
    </w:lvl>
    <w:lvl w:ilvl="2" w:tplc="ADC25E8C">
      <w:numFmt w:val="bullet"/>
      <w:lvlText w:val="•"/>
      <w:lvlJc w:val="left"/>
      <w:pPr>
        <w:ind w:left="2585" w:hanging="435"/>
      </w:pPr>
      <w:rPr>
        <w:rFonts w:hint="default"/>
        <w:lang w:val="it-IT" w:eastAsia="en-US" w:bidi="ar-SA"/>
      </w:rPr>
    </w:lvl>
    <w:lvl w:ilvl="3" w:tplc="AC5E29FE">
      <w:numFmt w:val="bullet"/>
      <w:lvlText w:val="•"/>
      <w:lvlJc w:val="left"/>
      <w:pPr>
        <w:ind w:left="3608" w:hanging="435"/>
      </w:pPr>
      <w:rPr>
        <w:rFonts w:hint="default"/>
        <w:lang w:val="it-IT" w:eastAsia="en-US" w:bidi="ar-SA"/>
      </w:rPr>
    </w:lvl>
    <w:lvl w:ilvl="4" w:tplc="61B6DCBE">
      <w:numFmt w:val="bullet"/>
      <w:lvlText w:val="•"/>
      <w:lvlJc w:val="left"/>
      <w:pPr>
        <w:ind w:left="4630" w:hanging="435"/>
      </w:pPr>
      <w:rPr>
        <w:rFonts w:hint="default"/>
        <w:lang w:val="it-IT" w:eastAsia="en-US" w:bidi="ar-SA"/>
      </w:rPr>
    </w:lvl>
    <w:lvl w:ilvl="5" w:tplc="F2AC49C0">
      <w:numFmt w:val="bullet"/>
      <w:lvlText w:val="•"/>
      <w:lvlJc w:val="left"/>
      <w:pPr>
        <w:ind w:left="5653" w:hanging="435"/>
      </w:pPr>
      <w:rPr>
        <w:rFonts w:hint="default"/>
        <w:lang w:val="it-IT" w:eastAsia="en-US" w:bidi="ar-SA"/>
      </w:rPr>
    </w:lvl>
    <w:lvl w:ilvl="6" w:tplc="E104D0EC">
      <w:numFmt w:val="bullet"/>
      <w:lvlText w:val="•"/>
      <w:lvlJc w:val="left"/>
      <w:pPr>
        <w:ind w:left="6676" w:hanging="435"/>
      </w:pPr>
      <w:rPr>
        <w:rFonts w:hint="default"/>
        <w:lang w:val="it-IT" w:eastAsia="en-US" w:bidi="ar-SA"/>
      </w:rPr>
    </w:lvl>
    <w:lvl w:ilvl="7" w:tplc="ADCE36CC">
      <w:numFmt w:val="bullet"/>
      <w:lvlText w:val="•"/>
      <w:lvlJc w:val="left"/>
      <w:pPr>
        <w:ind w:left="7698" w:hanging="435"/>
      </w:pPr>
      <w:rPr>
        <w:rFonts w:hint="default"/>
        <w:lang w:val="it-IT" w:eastAsia="en-US" w:bidi="ar-SA"/>
      </w:rPr>
    </w:lvl>
    <w:lvl w:ilvl="8" w:tplc="84A09142">
      <w:numFmt w:val="bullet"/>
      <w:lvlText w:val="•"/>
      <w:lvlJc w:val="left"/>
      <w:pPr>
        <w:ind w:left="8721" w:hanging="435"/>
      </w:pPr>
      <w:rPr>
        <w:rFonts w:hint="default"/>
        <w:lang w:val="it-IT" w:eastAsia="en-US" w:bidi="ar-SA"/>
      </w:rPr>
    </w:lvl>
  </w:abstractNum>
  <w:abstractNum w:abstractNumId="58" w15:restartNumberingAfterBreak="0">
    <w:nsid w:val="351238E6"/>
    <w:multiLevelType w:val="hybridMultilevel"/>
    <w:tmpl w:val="048E0822"/>
    <w:lvl w:ilvl="0" w:tplc="45E4D05C">
      <w:start w:val="1"/>
      <w:numFmt w:val="decimal"/>
      <w:lvlText w:val="%1."/>
      <w:lvlJc w:val="left"/>
      <w:pPr>
        <w:ind w:left="538" w:hanging="387"/>
        <w:jc w:val="left"/>
      </w:pPr>
      <w:rPr>
        <w:rFonts w:ascii="Courier New" w:eastAsia="Courier New" w:hAnsi="Courier New" w:cs="Courier New" w:hint="default"/>
        <w:b w:val="0"/>
        <w:bCs w:val="0"/>
        <w:i w:val="0"/>
        <w:iCs w:val="0"/>
        <w:color w:val="211F1F"/>
        <w:spacing w:val="0"/>
        <w:w w:val="99"/>
        <w:sz w:val="20"/>
        <w:szCs w:val="20"/>
        <w:lang w:val="it-IT" w:eastAsia="en-US" w:bidi="ar-SA"/>
      </w:rPr>
    </w:lvl>
    <w:lvl w:ilvl="1" w:tplc="F9E4662C">
      <w:numFmt w:val="bullet"/>
      <w:lvlText w:val="•"/>
      <w:lvlJc w:val="left"/>
      <w:pPr>
        <w:ind w:left="1562" w:hanging="387"/>
      </w:pPr>
      <w:rPr>
        <w:rFonts w:hint="default"/>
        <w:lang w:val="it-IT" w:eastAsia="en-US" w:bidi="ar-SA"/>
      </w:rPr>
    </w:lvl>
    <w:lvl w:ilvl="2" w:tplc="32B6B87E">
      <w:numFmt w:val="bullet"/>
      <w:lvlText w:val="•"/>
      <w:lvlJc w:val="left"/>
      <w:pPr>
        <w:ind w:left="2585" w:hanging="387"/>
      </w:pPr>
      <w:rPr>
        <w:rFonts w:hint="default"/>
        <w:lang w:val="it-IT" w:eastAsia="en-US" w:bidi="ar-SA"/>
      </w:rPr>
    </w:lvl>
    <w:lvl w:ilvl="3" w:tplc="324881C8">
      <w:numFmt w:val="bullet"/>
      <w:lvlText w:val="•"/>
      <w:lvlJc w:val="left"/>
      <w:pPr>
        <w:ind w:left="3608" w:hanging="387"/>
      </w:pPr>
      <w:rPr>
        <w:rFonts w:hint="default"/>
        <w:lang w:val="it-IT" w:eastAsia="en-US" w:bidi="ar-SA"/>
      </w:rPr>
    </w:lvl>
    <w:lvl w:ilvl="4" w:tplc="536483B0">
      <w:numFmt w:val="bullet"/>
      <w:lvlText w:val="•"/>
      <w:lvlJc w:val="left"/>
      <w:pPr>
        <w:ind w:left="4630" w:hanging="387"/>
      </w:pPr>
      <w:rPr>
        <w:rFonts w:hint="default"/>
        <w:lang w:val="it-IT" w:eastAsia="en-US" w:bidi="ar-SA"/>
      </w:rPr>
    </w:lvl>
    <w:lvl w:ilvl="5" w:tplc="7A9C1596">
      <w:numFmt w:val="bullet"/>
      <w:lvlText w:val="•"/>
      <w:lvlJc w:val="left"/>
      <w:pPr>
        <w:ind w:left="5653" w:hanging="387"/>
      </w:pPr>
      <w:rPr>
        <w:rFonts w:hint="default"/>
        <w:lang w:val="it-IT" w:eastAsia="en-US" w:bidi="ar-SA"/>
      </w:rPr>
    </w:lvl>
    <w:lvl w:ilvl="6" w:tplc="9A425C2C">
      <w:numFmt w:val="bullet"/>
      <w:lvlText w:val="•"/>
      <w:lvlJc w:val="left"/>
      <w:pPr>
        <w:ind w:left="6676" w:hanging="387"/>
      </w:pPr>
      <w:rPr>
        <w:rFonts w:hint="default"/>
        <w:lang w:val="it-IT" w:eastAsia="en-US" w:bidi="ar-SA"/>
      </w:rPr>
    </w:lvl>
    <w:lvl w:ilvl="7" w:tplc="79A6771C">
      <w:numFmt w:val="bullet"/>
      <w:lvlText w:val="•"/>
      <w:lvlJc w:val="left"/>
      <w:pPr>
        <w:ind w:left="7698" w:hanging="387"/>
      </w:pPr>
      <w:rPr>
        <w:rFonts w:hint="default"/>
        <w:lang w:val="it-IT" w:eastAsia="en-US" w:bidi="ar-SA"/>
      </w:rPr>
    </w:lvl>
    <w:lvl w:ilvl="8" w:tplc="DC321DC4">
      <w:numFmt w:val="bullet"/>
      <w:lvlText w:val="•"/>
      <w:lvlJc w:val="left"/>
      <w:pPr>
        <w:ind w:left="8721" w:hanging="387"/>
      </w:pPr>
      <w:rPr>
        <w:rFonts w:hint="default"/>
        <w:lang w:val="it-IT" w:eastAsia="en-US" w:bidi="ar-SA"/>
      </w:rPr>
    </w:lvl>
  </w:abstractNum>
  <w:abstractNum w:abstractNumId="59" w15:restartNumberingAfterBreak="0">
    <w:nsid w:val="35640216"/>
    <w:multiLevelType w:val="hybridMultilevel"/>
    <w:tmpl w:val="88F819FE"/>
    <w:lvl w:ilvl="0" w:tplc="A3A8F2CA">
      <w:start w:val="1"/>
      <w:numFmt w:val="decimal"/>
      <w:lvlText w:val="%1."/>
      <w:lvlJc w:val="left"/>
      <w:pPr>
        <w:ind w:left="897" w:hanging="360"/>
        <w:jc w:val="left"/>
      </w:pPr>
      <w:rPr>
        <w:rFonts w:ascii="Courier New" w:eastAsia="Courier New" w:hAnsi="Courier New" w:cs="Courier New" w:hint="default"/>
        <w:b w:val="0"/>
        <w:bCs w:val="0"/>
        <w:i w:val="0"/>
        <w:iCs w:val="0"/>
        <w:color w:val="211F1F"/>
        <w:spacing w:val="0"/>
        <w:w w:val="99"/>
        <w:sz w:val="20"/>
        <w:szCs w:val="20"/>
        <w:lang w:val="it-IT" w:eastAsia="en-US" w:bidi="ar-SA"/>
      </w:rPr>
    </w:lvl>
    <w:lvl w:ilvl="1" w:tplc="C24A17F0">
      <w:numFmt w:val="bullet"/>
      <w:lvlText w:val="•"/>
      <w:lvlJc w:val="left"/>
      <w:pPr>
        <w:ind w:left="1886" w:hanging="360"/>
      </w:pPr>
      <w:rPr>
        <w:rFonts w:hint="default"/>
        <w:lang w:val="it-IT" w:eastAsia="en-US" w:bidi="ar-SA"/>
      </w:rPr>
    </w:lvl>
    <w:lvl w:ilvl="2" w:tplc="D0AE23CC">
      <w:numFmt w:val="bullet"/>
      <w:lvlText w:val="•"/>
      <w:lvlJc w:val="left"/>
      <w:pPr>
        <w:ind w:left="2873" w:hanging="360"/>
      </w:pPr>
      <w:rPr>
        <w:rFonts w:hint="default"/>
        <w:lang w:val="it-IT" w:eastAsia="en-US" w:bidi="ar-SA"/>
      </w:rPr>
    </w:lvl>
    <w:lvl w:ilvl="3" w:tplc="9198FBA0">
      <w:numFmt w:val="bullet"/>
      <w:lvlText w:val="•"/>
      <w:lvlJc w:val="left"/>
      <w:pPr>
        <w:ind w:left="3860" w:hanging="360"/>
      </w:pPr>
      <w:rPr>
        <w:rFonts w:hint="default"/>
        <w:lang w:val="it-IT" w:eastAsia="en-US" w:bidi="ar-SA"/>
      </w:rPr>
    </w:lvl>
    <w:lvl w:ilvl="4" w:tplc="DD2C918C">
      <w:numFmt w:val="bullet"/>
      <w:lvlText w:val="•"/>
      <w:lvlJc w:val="left"/>
      <w:pPr>
        <w:ind w:left="4846" w:hanging="360"/>
      </w:pPr>
      <w:rPr>
        <w:rFonts w:hint="default"/>
        <w:lang w:val="it-IT" w:eastAsia="en-US" w:bidi="ar-SA"/>
      </w:rPr>
    </w:lvl>
    <w:lvl w:ilvl="5" w:tplc="27CC3E0C">
      <w:numFmt w:val="bullet"/>
      <w:lvlText w:val="•"/>
      <w:lvlJc w:val="left"/>
      <w:pPr>
        <w:ind w:left="5833" w:hanging="360"/>
      </w:pPr>
      <w:rPr>
        <w:rFonts w:hint="default"/>
        <w:lang w:val="it-IT" w:eastAsia="en-US" w:bidi="ar-SA"/>
      </w:rPr>
    </w:lvl>
    <w:lvl w:ilvl="6" w:tplc="D8D2A2BC">
      <w:numFmt w:val="bullet"/>
      <w:lvlText w:val="•"/>
      <w:lvlJc w:val="left"/>
      <w:pPr>
        <w:ind w:left="6820" w:hanging="360"/>
      </w:pPr>
      <w:rPr>
        <w:rFonts w:hint="default"/>
        <w:lang w:val="it-IT" w:eastAsia="en-US" w:bidi="ar-SA"/>
      </w:rPr>
    </w:lvl>
    <w:lvl w:ilvl="7" w:tplc="ADC4BAB8">
      <w:numFmt w:val="bullet"/>
      <w:lvlText w:val="•"/>
      <w:lvlJc w:val="left"/>
      <w:pPr>
        <w:ind w:left="7806" w:hanging="360"/>
      </w:pPr>
      <w:rPr>
        <w:rFonts w:hint="default"/>
        <w:lang w:val="it-IT" w:eastAsia="en-US" w:bidi="ar-SA"/>
      </w:rPr>
    </w:lvl>
    <w:lvl w:ilvl="8" w:tplc="A5CC337A">
      <w:numFmt w:val="bullet"/>
      <w:lvlText w:val="•"/>
      <w:lvlJc w:val="left"/>
      <w:pPr>
        <w:ind w:left="8793" w:hanging="360"/>
      </w:pPr>
      <w:rPr>
        <w:rFonts w:hint="default"/>
        <w:lang w:val="it-IT" w:eastAsia="en-US" w:bidi="ar-SA"/>
      </w:rPr>
    </w:lvl>
  </w:abstractNum>
  <w:abstractNum w:abstractNumId="60" w15:restartNumberingAfterBreak="0">
    <w:nsid w:val="367B4359"/>
    <w:multiLevelType w:val="hybridMultilevel"/>
    <w:tmpl w:val="D1B81CCE"/>
    <w:lvl w:ilvl="0" w:tplc="540824EE">
      <w:start w:val="1"/>
      <w:numFmt w:val="decimal"/>
      <w:lvlText w:val="%1."/>
      <w:lvlJc w:val="left"/>
      <w:pPr>
        <w:ind w:left="538" w:hanging="444"/>
        <w:jc w:val="left"/>
      </w:pPr>
      <w:rPr>
        <w:rFonts w:ascii="Courier New" w:eastAsia="Courier New" w:hAnsi="Courier New" w:cs="Courier New" w:hint="default"/>
        <w:b w:val="0"/>
        <w:bCs w:val="0"/>
        <w:i w:val="0"/>
        <w:iCs w:val="0"/>
        <w:color w:val="211F1F"/>
        <w:spacing w:val="0"/>
        <w:w w:val="99"/>
        <w:sz w:val="20"/>
        <w:szCs w:val="20"/>
        <w:lang w:val="it-IT" w:eastAsia="en-US" w:bidi="ar-SA"/>
      </w:rPr>
    </w:lvl>
    <w:lvl w:ilvl="1" w:tplc="26389444">
      <w:numFmt w:val="bullet"/>
      <w:lvlText w:val="•"/>
      <w:lvlJc w:val="left"/>
      <w:pPr>
        <w:ind w:left="1562" w:hanging="444"/>
      </w:pPr>
      <w:rPr>
        <w:rFonts w:hint="default"/>
        <w:lang w:val="it-IT" w:eastAsia="en-US" w:bidi="ar-SA"/>
      </w:rPr>
    </w:lvl>
    <w:lvl w:ilvl="2" w:tplc="A3B02FAE">
      <w:numFmt w:val="bullet"/>
      <w:lvlText w:val="•"/>
      <w:lvlJc w:val="left"/>
      <w:pPr>
        <w:ind w:left="2585" w:hanging="444"/>
      </w:pPr>
      <w:rPr>
        <w:rFonts w:hint="default"/>
        <w:lang w:val="it-IT" w:eastAsia="en-US" w:bidi="ar-SA"/>
      </w:rPr>
    </w:lvl>
    <w:lvl w:ilvl="3" w:tplc="6B24CF82">
      <w:numFmt w:val="bullet"/>
      <w:lvlText w:val="•"/>
      <w:lvlJc w:val="left"/>
      <w:pPr>
        <w:ind w:left="3608" w:hanging="444"/>
      </w:pPr>
      <w:rPr>
        <w:rFonts w:hint="default"/>
        <w:lang w:val="it-IT" w:eastAsia="en-US" w:bidi="ar-SA"/>
      </w:rPr>
    </w:lvl>
    <w:lvl w:ilvl="4" w:tplc="61509504">
      <w:numFmt w:val="bullet"/>
      <w:lvlText w:val="•"/>
      <w:lvlJc w:val="left"/>
      <w:pPr>
        <w:ind w:left="4630" w:hanging="444"/>
      </w:pPr>
      <w:rPr>
        <w:rFonts w:hint="default"/>
        <w:lang w:val="it-IT" w:eastAsia="en-US" w:bidi="ar-SA"/>
      </w:rPr>
    </w:lvl>
    <w:lvl w:ilvl="5" w:tplc="3858CF8E">
      <w:numFmt w:val="bullet"/>
      <w:lvlText w:val="•"/>
      <w:lvlJc w:val="left"/>
      <w:pPr>
        <w:ind w:left="5653" w:hanging="444"/>
      </w:pPr>
      <w:rPr>
        <w:rFonts w:hint="default"/>
        <w:lang w:val="it-IT" w:eastAsia="en-US" w:bidi="ar-SA"/>
      </w:rPr>
    </w:lvl>
    <w:lvl w:ilvl="6" w:tplc="1DE42D58">
      <w:numFmt w:val="bullet"/>
      <w:lvlText w:val="•"/>
      <w:lvlJc w:val="left"/>
      <w:pPr>
        <w:ind w:left="6676" w:hanging="444"/>
      </w:pPr>
      <w:rPr>
        <w:rFonts w:hint="default"/>
        <w:lang w:val="it-IT" w:eastAsia="en-US" w:bidi="ar-SA"/>
      </w:rPr>
    </w:lvl>
    <w:lvl w:ilvl="7" w:tplc="D2EA1B6A">
      <w:numFmt w:val="bullet"/>
      <w:lvlText w:val="•"/>
      <w:lvlJc w:val="left"/>
      <w:pPr>
        <w:ind w:left="7698" w:hanging="444"/>
      </w:pPr>
      <w:rPr>
        <w:rFonts w:hint="default"/>
        <w:lang w:val="it-IT" w:eastAsia="en-US" w:bidi="ar-SA"/>
      </w:rPr>
    </w:lvl>
    <w:lvl w:ilvl="8" w:tplc="02585706">
      <w:numFmt w:val="bullet"/>
      <w:lvlText w:val="•"/>
      <w:lvlJc w:val="left"/>
      <w:pPr>
        <w:ind w:left="8721" w:hanging="444"/>
      </w:pPr>
      <w:rPr>
        <w:rFonts w:hint="default"/>
        <w:lang w:val="it-IT" w:eastAsia="en-US" w:bidi="ar-SA"/>
      </w:rPr>
    </w:lvl>
  </w:abstractNum>
  <w:abstractNum w:abstractNumId="61" w15:restartNumberingAfterBreak="0">
    <w:nsid w:val="37C53A8B"/>
    <w:multiLevelType w:val="hybridMultilevel"/>
    <w:tmpl w:val="35E26990"/>
    <w:lvl w:ilvl="0" w:tplc="1C3CA5C4">
      <w:start w:val="1"/>
      <w:numFmt w:val="decimal"/>
      <w:lvlText w:val="%1."/>
      <w:lvlJc w:val="left"/>
      <w:pPr>
        <w:ind w:left="538" w:hanging="449"/>
        <w:jc w:val="left"/>
      </w:pPr>
      <w:rPr>
        <w:rFonts w:ascii="Courier New" w:eastAsia="Courier New" w:hAnsi="Courier New" w:cs="Courier New" w:hint="default"/>
        <w:b w:val="0"/>
        <w:bCs w:val="0"/>
        <w:i w:val="0"/>
        <w:iCs w:val="0"/>
        <w:color w:val="211F1F"/>
        <w:spacing w:val="0"/>
        <w:w w:val="99"/>
        <w:sz w:val="20"/>
        <w:szCs w:val="20"/>
        <w:lang w:val="it-IT" w:eastAsia="en-US" w:bidi="ar-SA"/>
      </w:rPr>
    </w:lvl>
    <w:lvl w:ilvl="1" w:tplc="C9E28D8A">
      <w:numFmt w:val="bullet"/>
      <w:lvlText w:val="•"/>
      <w:lvlJc w:val="left"/>
      <w:pPr>
        <w:ind w:left="1562" w:hanging="449"/>
      </w:pPr>
      <w:rPr>
        <w:rFonts w:hint="default"/>
        <w:lang w:val="it-IT" w:eastAsia="en-US" w:bidi="ar-SA"/>
      </w:rPr>
    </w:lvl>
    <w:lvl w:ilvl="2" w:tplc="57A27810">
      <w:numFmt w:val="bullet"/>
      <w:lvlText w:val="•"/>
      <w:lvlJc w:val="left"/>
      <w:pPr>
        <w:ind w:left="2585" w:hanging="449"/>
      </w:pPr>
      <w:rPr>
        <w:rFonts w:hint="default"/>
        <w:lang w:val="it-IT" w:eastAsia="en-US" w:bidi="ar-SA"/>
      </w:rPr>
    </w:lvl>
    <w:lvl w:ilvl="3" w:tplc="8174CF50">
      <w:numFmt w:val="bullet"/>
      <w:lvlText w:val="•"/>
      <w:lvlJc w:val="left"/>
      <w:pPr>
        <w:ind w:left="3608" w:hanging="449"/>
      </w:pPr>
      <w:rPr>
        <w:rFonts w:hint="default"/>
        <w:lang w:val="it-IT" w:eastAsia="en-US" w:bidi="ar-SA"/>
      </w:rPr>
    </w:lvl>
    <w:lvl w:ilvl="4" w:tplc="C2D84A40">
      <w:numFmt w:val="bullet"/>
      <w:lvlText w:val="•"/>
      <w:lvlJc w:val="left"/>
      <w:pPr>
        <w:ind w:left="4630" w:hanging="449"/>
      </w:pPr>
      <w:rPr>
        <w:rFonts w:hint="default"/>
        <w:lang w:val="it-IT" w:eastAsia="en-US" w:bidi="ar-SA"/>
      </w:rPr>
    </w:lvl>
    <w:lvl w:ilvl="5" w:tplc="E232484E">
      <w:numFmt w:val="bullet"/>
      <w:lvlText w:val="•"/>
      <w:lvlJc w:val="left"/>
      <w:pPr>
        <w:ind w:left="5653" w:hanging="449"/>
      </w:pPr>
      <w:rPr>
        <w:rFonts w:hint="default"/>
        <w:lang w:val="it-IT" w:eastAsia="en-US" w:bidi="ar-SA"/>
      </w:rPr>
    </w:lvl>
    <w:lvl w:ilvl="6" w:tplc="454A7952">
      <w:numFmt w:val="bullet"/>
      <w:lvlText w:val="•"/>
      <w:lvlJc w:val="left"/>
      <w:pPr>
        <w:ind w:left="6676" w:hanging="449"/>
      </w:pPr>
      <w:rPr>
        <w:rFonts w:hint="default"/>
        <w:lang w:val="it-IT" w:eastAsia="en-US" w:bidi="ar-SA"/>
      </w:rPr>
    </w:lvl>
    <w:lvl w:ilvl="7" w:tplc="C44409A0">
      <w:numFmt w:val="bullet"/>
      <w:lvlText w:val="•"/>
      <w:lvlJc w:val="left"/>
      <w:pPr>
        <w:ind w:left="7698" w:hanging="449"/>
      </w:pPr>
      <w:rPr>
        <w:rFonts w:hint="default"/>
        <w:lang w:val="it-IT" w:eastAsia="en-US" w:bidi="ar-SA"/>
      </w:rPr>
    </w:lvl>
    <w:lvl w:ilvl="8" w:tplc="C2828BAA">
      <w:numFmt w:val="bullet"/>
      <w:lvlText w:val="•"/>
      <w:lvlJc w:val="left"/>
      <w:pPr>
        <w:ind w:left="8721" w:hanging="449"/>
      </w:pPr>
      <w:rPr>
        <w:rFonts w:hint="default"/>
        <w:lang w:val="it-IT" w:eastAsia="en-US" w:bidi="ar-SA"/>
      </w:rPr>
    </w:lvl>
  </w:abstractNum>
  <w:abstractNum w:abstractNumId="62" w15:restartNumberingAfterBreak="0">
    <w:nsid w:val="38567ECA"/>
    <w:multiLevelType w:val="hybridMultilevel"/>
    <w:tmpl w:val="DDD01A92"/>
    <w:lvl w:ilvl="0" w:tplc="C8CE0B80">
      <w:start w:val="1"/>
      <w:numFmt w:val="decimal"/>
      <w:lvlText w:val="%1."/>
      <w:lvlJc w:val="left"/>
      <w:pPr>
        <w:ind w:left="361" w:hanging="224"/>
        <w:jc w:val="left"/>
      </w:pPr>
      <w:rPr>
        <w:rFonts w:ascii="Microsoft Sans Serif" w:eastAsia="Microsoft Sans Serif" w:hAnsi="Microsoft Sans Serif" w:cs="Microsoft Sans Serif" w:hint="default"/>
        <w:b w:val="0"/>
        <w:bCs w:val="0"/>
        <w:i w:val="0"/>
        <w:iCs w:val="0"/>
        <w:color w:val="221F1F"/>
        <w:spacing w:val="-1"/>
        <w:w w:val="97"/>
        <w:sz w:val="20"/>
        <w:szCs w:val="20"/>
        <w:lang w:val="it-IT" w:eastAsia="en-US" w:bidi="ar-SA"/>
      </w:rPr>
    </w:lvl>
    <w:lvl w:ilvl="1" w:tplc="73B097E2">
      <w:numFmt w:val="bullet"/>
      <w:lvlText w:val="-"/>
      <w:lvlJc w:val="left"/>
      <w:pPr>
        <w:ind w:left="263" w:hanging="125"/>
      </w:pPr>
      <w:rPr>
        <w:rFonts w:ascii="Microsoft Sans Serif" w:eastAsia="Microsoft Sans Serif" w:hAnsi="Microsoft Sans Serif" w:cs="Microsoft Sans Serif" w:hint="default"/>
        <w:b w:val="0"/>
        <w:bCs w:val="0"/>
        <w:i w:val="0"/>
        <w:iCs w:val="0"/>
        <w:color w:val="221F1F"/>
        <w:spacing w:val="0"/>
        <w:w w:val="97"/>
        <w:sz w:val="20"/>
        <w:szCs w:val="20"/>
        <w:lang w:val="it-IT" w:eastAsia="en-US" w:bidi="ar-SA"/>
      </w:rPr>
    </w:lvl>
    <w:lvl w:ilvl="2" w:tplc="26088826">
      <w:numFmt w:val="bullet"/>
      <w:lvlText w:val="•"/>
      <w:lvlJc w:val="left"/>
      <w:pPr>
        <w:ind w:left="1516" w:hanging="125"/>
      </w:pPr>
      <w:rPr>
        <w:rFonts w:hint="default"/>
        <w:lang w:val="it-IT" w:eastAsia="en-US" w:bidi="ar-SA"/>
      </w:rPr>
    </w:lvl>
    <w:lvl w:ilvl="3" w:tplc="89A02EEC">
      <w:numFmt w:val="bullet"/>
      <w:lvlText w:val="•"/>
      <w:lvlJc w:val="left"/>
      <w:pPr>
        <w:ind w:left="2672" w:hanging="125"/>
      </w:pPr>
      <w:rPr>
        <w:rFonts w:hint="default"/>
        <w:lang w:val="it-IT" w:eastAsia="en-US" w:bidi="ar-SA"/>
      </w:rPr>
    </w:lvl>
    <w:lvl w:ilvl="4" w:tplc="69682E6C">
      <w:numFmt w:val="bullet"/>
      <w:lvlText w:val="•"/>
      <w:lvlJc w:val="left"/>
      <w:pPr>
        <w:ind w:left="3829" w:hanging="125"/>
      </w:pPr>
      <w:rPr>
        <w:rFonts w:hint="default"/>
        <w:lang w:val="it-IT" w:eastAsia="en-US" w:bidi="ar-SA"/>
      </w:rPr>
    </w:lvl>
    <w:lvl w:ilvl="5" w:tplc="669E5B4E">
      <w:numFmt w:val="bullet"/>
      <w:lvlText w:val="•"/>
      <w:lvlJc w:val="left"/>
      <w:pPr>
        <w:ind w:left="4985" w:hanging="125"/>
      </w:pPr>
      <w:rPr>
        <w:rFonts w:hint="default"/>
        <w:lang w:val="it-IT" w:eastAsia="en-US" w:bidi="ar-SA"/>
      </w:rPr>
    </w:lvl>
    <w:lvl w:ilvl="6" w:tplc="322E8EFA">
      <w:numFmt w:val="bullet"/>
      <w:lvlText w:val="•"/>
      <w:lvlJc w:val="left"/>
      <w:pPr>
        <w:ind w:left="6141" w:hanging="125"/>
      </w:pPr>
      <w:rPr>
        <w:rFonts w:hint="default"/>
        <w:lang w:val="it-IT" w:eastAsia="en-US" w:bidi="ar-SA"/>
      </w:rPr>
    </w:lvl>
    <w:lvl w:ilvl="7" w:tplc="A9048674">
      <w:numFmt w:val="bullet"/>
      <w:lvlText w:val="•"/>
      <w:lvlJc w:val="left"/>
      <w:pPr>
        <w:ind w:left="7298" w:hanging="125"/>
      </w:pPr>
      <w:rPr>
        <w:rFonts w:hint="default"/>
        <w:lang w:val="it-IT" w:eastAsia="en-US" w:bidi="ar-SA"/>
      </w:rPr>
    </w:lvl>
    <w:lvl w:ilvl="8" w:tplc="A358FF9C">
      <w:numFmt w:val="bullet"/>
      <w:lvlText w:val="•"/>
      <w:lvlJc w:val="left"/>
      <w:pPr>
        <w:ind w:left="8454" w:hanging="125"/>
      </w:pPr>
      <w:rPr>
        <w:rFonts w:hint="default"/>
        <w:lang w:val="it-IT" w:eastAsia="en-US" w:bidi="ar-SA"/>
      </w:rPr>
    </w:lvl>
  </w:abstractNum>
  <w:abstractNum w:abstractNumId="63" w15:restartNumberingAfterBreak="0">
    <w:nsid w:val="394A1011"/>
    <w:multiLevelType w:val="hybridMultilevel"/>
    <w:tmpl w:val="3A54259A"/>
    <w:lvl w:ilvl="0" w:tplc="E346B5B8">
      <w:start w:val="1"/>
      <w:numFmt w:val="decimal"/>
      <w:lvlText w:val="%1."/>
      <w:lvlJc w:val="left"/>
      <w:pPr>
        <w:ind w:left="140" w:hanging="224"/>
        <w:jc w:val="left"/>
      </w:pPr>
      <w:rPr>
        <w:rFonts w:ascii="Microsoft Sans Serif" w:eastAsia="Microsoft Sans Serif" w:hAnsi="Microsoft Sans Serif" w:cs="Microsoft Sans Serif" w:hint="default"/>
        <w:b w:val="0"/>
        <w:bCs w:val="0"/>
        <w:i w:val="0"/>
        <w:iCs w:val="0"/>
        <w:color w:val="221F1F"/>
        <w:spacing w:val="-1"/>
        <w:w w:val="99"/>
        <w:sz w:val="20"/>
        <w:szCs w:val="20"/>
        <w:lang w:val="it-IT" w:eastAsia="en-US" w:bidi="ar-SA"/>
      </w:rPr>
    </w:lvl>
    <w:lvl w:ilvl="1" w:tplc="F9B4F278">
      <w:numFmt w:val="bullet"/>
      <w:lvlText w:val="•"/>
      <w:lvlJc w:val="left"/>
      <w:pPr>
        <w:ind w:left="1202" w:hanging="224"/>
      </w:pPr>
      <w:rPr>
        <w:rFonts w:hint="default"/>
        <w:lang w:val="it-IT" w:eastAsia="en-US" w:bidi="ar-SA"/>
      </w:rPr>
    </w:lvl>
    <w:lvl w:ilvl="2" w:tplc="7B42FD26">
      <w:numFmt w:val="bullet"/>
      <w:lvlText w:val="•"/>
      <w:lvlJc w:val="left"/>
      <w:pPr>
        <w:ind w:left="2265" w:hanging="224"/>
      </w:pPr>
      <w:rPr>
        <w:rFonts w:hint="default"/>
        <w:lang w:val="it-IT" w:eastAsia="en-US" w:bidi="ar-SA"/>
      </w:rPr>
    </w:lvl>
    <w:lvl w:ilvl="3" w:tplc="491E9234">
      <w:numFmt w:val="bullet"/>
      <w:lvlText w:val="•"/>
      <w:lvlJc w:val="left"/>
      <w:pPr>
        <w:ind w:left="3328" w:hanging="224"/>
      </w:pPr>
      <w:rPr>
        <w:rFonts w:hint="default"/>
        <w:lang w:val="it-IT" w:eastAsia="en-US" w:bidi="ar-SA"/>
      </w:rPr>
    </w:lvl>
    <w:lvl w:ilvl="4" w:tplc="73A63EF0">
      <w:numFmt w:val="bullet"/>
      <w:lvlText w:val="•"/>
      <w:lvlJc w:val="left"/>
      <w:pPr>
        <w:ind w:left="4390" w:hanging="224"/>
      </w:pPr>
      <w:rPr>
        <w:rFonts w:hint="default"/>
        <w:lang w:val="it-IT" w:eastAsia="en-US" w:bidi="ar-SA"/>
      </w:rPr>
    </w:lvl>
    <w:lvl w:ilvl="5" w:tplc="087CE2C4">
      <w:numFmt w:val="bullet"/>
      <w:lvlText w:val="•"/>
      <w:lvlJc w:val="left"/>
      <w:pPr>
        <w:ind w:left="5453" w:hanging="224"/>
      </w:pPr>
      <w:rPr>
        <w:rFonts w:hint="default"/>
        <w:lang w:val="it-IT" w:eastAsia="en-US" w:bidi="ar-SA"/>
      </w:rPr>
    </w:lvl>
    <w:lvl w:ilvl="6" w:tplc="1D9AE1A2">
      <w:numFmt w:val="bullet"/>
      <w:lvlText w:val="•"/>
      <w:lvlJc w:val="left"/>
      <w:pPr>
        <w:ind w:left="6516" w:hanging="224"/>
      </w:pPr>
      <w:rPr>
        <w:rFonts w:hint="default"/>
        <w:lang w:val="it-IT" w:eastAsia="en-US" w:bidi="ar-SA"/>
      </w:rPr>
    </w:lvl>
    <w:lvl w:ilvl="7" w:tplc="9E5252F6">
      <w:numFmt w:val="bullet"/>
      <w:lvlText w:val="•"/>
      <w:lvlJc w:val="left"/>
      <w:pPr>
        <w:ind w:left="7578" w:hanging="224"/>
      </w:pPr>
      <w:rPr>
        <w:rFonts w:hint="default"/>
        <w:lang w:val="it-IT" w:eastAsia="en-US" w:bidi="ar-SA"/>
      </w:rPr>
    </w:lvl>
    <w:lvl w:ilvl="8" w:tplc="FDEA90F2">
      <w:numFmt w:val="bullet"/>
      <w:lvlText w:val="•"/>
      <w:lvlJc w:val="left"/>
      <w:pPr>
        <w:ind w:left="8641" w:hanging="224"/>
      </w:pPr>
      <w:rPr>
        <w:rFonts w:hint="default"/>
        <w:lang w:val="it-IT" w:eastAsia="en-US" w:bidi="ar-SA"/>
      </w:rPr>
    </w:lvl>
  </w:abstractNum>
  <w:abstractNum w:abstractNumId="64" w15:restartNumberingAfterBreak="0">
    <w:nsid w:val="3A8A0E18"/>
    <w:multiLevelType w:val="hybridMultilevel"/>
    <w:tmpl w:val="A9F46256"/>
    <w:lvl w:ilvl="0" w:tplc="E39A35CE">
      <w:start w:val="1"/>
      <w:numFmt w:val="decimal"/>
      <w:lvlText w:val="%1."/>
      <w:lvlJc w:val="left"/>
      <w:pPr>
        <w:ind w:left="538" w:hanging="435"/>
        <w:jc w:val="left"/>
      </w:pPr>
      <w:rPr>
        <w:rFonts w:ascii="Courier New" w:eastAsia="Courier New" w:hAnsi="Courier New" w:cs="Courier New" w:hint="default"/>
        <w:b w:val="0"/>
        <w:bCs w:val="0"/>
        <w:i w:val="0"/>
        <w:iCs w:val="0"/>
        <w:color w:val="211F1F"/>
        <w:spacing w:val="0"/>
        <w:w w:val="99"/>
        <w:sz w:val="20"/>
        <w:szCs w:val="20"/>
        <w:lang w:val="it-IT" w:eastAsia="en-US" w:bidi="ar-SA"/>
      </w:rPr>
    </w:lvl>
    <w:lvl w:ilvl="1" w:tplc="73B8D84C">
      <w:numFmt w:val="bullet"/>
      <w:lvlText w:val="•"/>
      <w:lvlJc w:val="left"/>
      <w:pPr>
        <w:ind w:left="1562" w:hanging="435"/>
      </w:pPr>
      <w:rPr>
        <w:rFonts w:hint="default"/>
        <w:lang w:val="it-IT" w:eastAsia="en-US" w:bidi="ar-SA"/>
      </w:rPr>
    </w:lvl>
    <w:lvl w:ilvl="2" w:tplc="5DBEA4FC">
      <w:numFmt w:val="bullet"/>
      <w:lvlText w:val="•"/>
      <w:lvlJc w:val="left"/>
      <w:pPr>
        <w:ind w:left="2585" w:hanging="435"/>
      </w:pPr>
      <w:rPr>
        <w:rFonts w:hint="default"/>
        <w:lang w:val="it-IT" w:eastAsia="en-US" w:bidi="ar-SA"/>
      </w:rPr>
    </w:lvl>
    <w:lvl w:ilvl="3" w:tplc="FE3A868E">
      <w:numFmt w:val="bullet"/>
      <w:lvlText w:val="•"/>
      <w:lvlJc w:val="left"/>
      <w:pPr>
        <w:ind w:left="3608" w:hanging="435"/>
      </w:pPr>
      <w:rPr>
        <w:rFonts w:hint="default"/>
        <w:lang w:val="it-IT" w:eastAsia="en-US" w:bidi="ar-SA"/>
      </w:rPr>
    </w:lvl>
    <w:lvl w:ilvl="4" w:tplc="95E84A46">
      <w:numFmt w:val="bullet"/>
      <w:lvlText w:val="•"/>
      <w:lvlJc w:val="left"/>
      <w:pPr>
        <w:ind w:left="4630" w:hanging="435"/>
      </w:pPr>
      <w:rPr>
        <w:rFonts w:hint="default"/>
        <w:lang w:val="it-IT" w:eastAsia="en-US" w:bidi="ar-SA"/>
      </w:rPr>
    </w:lvl>
    <w:lvl w:ilvl="5" w:tplc="DC8A2D90">
      <w:numFmt w:val="bullet"/>
      <w:lvlText w:val="•"/>
      <w:lvlJc w:val="left"/>
      <w:pPr>
        <w:ind w:left="5653" w:hanging="435"/>
      </w:pPr>
      <w:rPr>
        <w:rFonts w:hint="default"/>
        <w:lang w:val="it-IT" w:eastAsia="en-US" w:bidi="ar-SA"/>
      </w:rPr>
    </w:lvl>
    <w:lvl w:ilvl="6" w:tplc="587E60B6">
      <w:numFmt w:val="bullet"/>
      <w:lvlText w:val="•"/>
      <w:lvlJc w:val="left"/>
      <w:pPr>
        <w:ind w:left="6676" w:hanging="435"/>
      </w:pPr>
      <w:rPr>
        <w:rFonts w:hint="default"/>
        <w:lang w:val="it-IT" w:eastAsia="en-US" w:bidi="ar-SA"/>
      </w:rPr>
    </w:lvl>
    <w:lvl w:ilvl="7" w:tplc="9FE48AE0">
      <w:numFmt w:val="bullet"/>
      <w:lvlText w:val="•"/>
      <w:lvlJc w:val="left"/>
      <w:pPr>
        <w:ind w:left="7698" w:hanging="435"/>
      </w:pPr>
      <w:rPr>
        <w:rFonts w:hint="default"/>
        <w:lang w:val="it-IT" w:eastAsia="en-US" w:bidi="ar-SA"/>
      </w:rPr>
    </w:lvl>
    <w:lvl w:ilvl="8" w:tplc="34527FCE">
      <w:numFmt w:val="bullet"/>
      <w:lvlText w:val="•"/>
      <w:lvlJc w:val="left"/>
      <w:pPr>
        <w:ind w:left="8721" w:hanging="435"/>
      </w:pPr>
      <w:rPr>
        <w:rFonts w:hint="default"/>
        <w:lang w:val="it-IT" w:eastAsia="en-US" w:bidi="ar-SA"/>
      </w:rPr>
    </w:lvl>
  </w:abstractNum>
  <w:abstractNum w:abstractNumId="65" w15:restartNumberingAfterBreak="0">
    <w:nsid w:val="3AFA3938"/>
    <w:multiLevelType w:val="hybridMultilevel"/>
    <w:tmpl w:val="A28EC116"/>
    <w:lvl w:ilvl="0" w:tplc="EA742B36">
      <w:start w:val="1"/>
      <w:numFmt w:val="decimal"/>
      <w:lvlText w:val="%1."/>
      <w:lvlJc w:val="left"/>
      <w:pPr>
        <w:ind w:left="538" w:hanging="495"/>
        <w:jc w:val="left"/>
      </w:pPr>
      <w:rPr>
        <w:rFonts w:ascii="Courier New" w:eastAsia="Courier New" w:hAnsi="Courier New" w:cs="Courier New" w:hint="default"/>
        <w:b w:val="0"/>
        <w:bCs w:val="0"/>
        <w:i w:val="0"/>
        <w:iCs w:val="0"/>
        <w:color w:val="211F1F"/>
        <w:spacing w:val="0"/>
        <w:w w:val="99"/>
        <w:sz w:val="20"/>
        <w:szCs w:val="20"/>
        <w:lang w:val="it-IT" w:eastAsia="en-US" w:bidi="ar-SA"/>
      </w:rPr>
    </w:lvl>
    <w:lvl w:ilvl="1" w:tplc="31D4F744">
      <w:numFmt w:val="bullet"/>
      <w:lvlText w:val="•"/>
      <w:lvlJc w:val="left"/>
      <w:pPr>
        <w:ind w:left="1562" w:hanging="495"/>
      </w:pPr>
      <w:rPr>
        <w:rFonts w:hint="default"/>
        <w:lang w:val="it-IT" w:eastAsia="en-US" w:bidi="ar-SA"/>
      </w:rPr>
    </w:lvl>
    <w:lvl w:ilvl="2" w:tplc="8D04775A">
      <w:numFmt w:val="bullet"/>
      <w:lvlText w:val="•"/>
      <w:lvlJc w:val="left"/>
      <w:pPr>
        <w:ind w:left="2585" w:hanging="495"/>
      </w:pPr>
      <w:rPr>
        <w:rFonts w:hint="default"/>
        <w:lang w:val="it-IT" w:eastAsia="en-US" w:bidi="ar-SA"/>
      </w:rPr>
    </w:lvl>
    <w:lvl w:ilvl="3" w:tplc="3D58DC60">
      <w:numFmt w:val="bullet"/>
      <w:lvlText w:val="•"/>
      <w:lvlJc w:val="left"/>
      <w:pPr>
        <w:ind w:left="3608" w:hanging="495"/>
      </w:pPr>
      <w:rPr>
        <w:rFonts w:hint="default"/>
        <w:lang w:val="it-IT" w:eastAsia="en-US" w:bidi="ar-SA"/>
      </w:rPr>
    </w:lvl>
    <w:lvl w:ilvl="4" w:tplc="04AA71DC">
      <w:numFmt w:val="bullet"/>
      <w:lvlText w:val="•"/>
      <w:lvlJc w:val="left"/>
      <w:pPr>
        <w:ind w:left="4630" w:hanging="495"/>
      </w:pPr>
      <w:rPr>
        <w:rFonts w:hint="default"/>
        <w:lang w:val="it-IT" w:eastAsia="en-US" w:bidi="ar-SA"/>
      </w:rPr>
    </w:lvl>
    <w:lvl w:ilvl="5" w:tplc="79A4278C">
      <w:numFmt w:val="bullet"/>
      <w:lvlText w:val="•"/>
      <w:lvlJc w:val="left"/>
      <w:pPr>
        <w:ind w:left="5653" w:hanging="495"/>
      </w:pPr>
      <w:rPr>
        <w:rFonts w:hint="default"/>
        <w:lang w:val="it-IT" w:eastAsia="en-US" w:bidi="ar-SA"/>
      </w:rPr>
    </w:lvl>
    <w:lvl w:ilvl="6" w:tplc="8B3AD0C2">
      <w:numFmt w:val="bullet"/>
      <w:lvlText w:val="•"/>
      <w:lvlJc w:val="left"/>
      <w:pPr>
        <w:ind w:left="6676" w:hanging="495"/>
      </w:pPr>
      <w:rPr>
        <w:rFonts w:hint="default"/>
        <w:lang w:val="it-IT" w:eastAsia="en-US" w:bidi="ar-SA"/>
      </w:rPr>
    </w:lvl>
    <w:lvl w:ilvl="7" w:tplc="20F4A860">
      <w:numFmt w:val="bullet"/>
      <w:lvlText w:val="•"/>
      <w:lvlJc w:val="left"/>
      <w:pPr>
        <w:ind w:left="7698" w:hanging="495"/>
      </w:pPr>
      <w:rPr>
        <w:rFonts w:hint="default"/>
        <w:lang w:val="it-IT" w:eastAsia="en-US" w:bidi="ar-SA"/>
      </w:rPr>
    </w:lvl>
    <w:lvl w:ilvl="8" w:tplc="0214265C">
      <w:numFmt w:val="bullet"/>
      <w:lvlText w:val="•"/>
      <w:lvlJc w:val="left"/>
      <w:pPr>
        <w:ind w:left="8721" w:hanging="495"/>
      </w:pPr>
      <w:rPr>
        <w:rFonts w:hint="default"/>
        <w:lang w:val="it-IT" w:eastAsia="en-US" w:bidi="ar-SA"/>
      </w:rPr>
    </w:lvl>
  </w:abstractNum>
  <w:abstractNum w:abstractNumId="66" w15:restartNumberingAfterBreak="0">
    <w:nsid w:val="3CF13533"/>
    <w:multiLevelType w:val="hybridMultilevel"/>
    <w:tmpl w:val="6C546626"/>
    <w:lvl w:ilvl="0" w:tplc="207CB144">
      <w:start w:val="1"/>
      <w:numFmt w:val="decimal"/>
      <w:lvlText w:val="%1."/>
      <w:lvlJc w:val="left"/>
      <w:pPr>
        <w:ind w:left="538" w:hanging="399"/>
        <w:jc w:val="left"/>
      </w:pPr>
      <w:rPr>
        <w:rFonts w:ascii="Courier New" w:eastAsia="Courier New" w:hAnsi="Courier New" w:cs="Courier New" w:hint="default"/>
        <w:b w:val="0"/>
        <w:bCs w:val="0"/>
        <w:i w:val="0"/>
        <w:iCs w:val="0"/>
        <w:color w:val="211F1F"/>
        <w:spacing w:val="0"/>
        <w:w w:val="99"/>
        <w:sz w:val="20"/>
        <w:szCs w:val="20"/>
        <w:lang w:val="it-IT" w:eastAsia="en-US" w:bidi="ar-SA"/>
      </w:rPr>
    </w:lvl>
    <w:lvl w:ilvl="1" w:tplc="1C36CCA8">
      <w:numFmt w:val="bullet"/>
      <w:lvlText w:val="•"/>
      <w:lvlJc w:val="left"/>
      <w:pPr>
        <w:ind w:left="1562" w:hanging="399"/>
      </w:pPr>
      <w:rPr>
        <w:rFonts w:hint="default"/>
        <w:lang w:val="it-IT" w:eastAsia="en-US" w:bidi="ar-SA"/>
      </w:rPr>
    </w:lvl>
    <w:lvl w:ilvl="2" w:tplc="E286DE6C">
      <w:numFmt w:val="bullet"/>
      <w:lvlText w:val="•"/>
      <w:lvlJc w:val="left"/>
      <w:pPr>
        <w:ind w:left="2585" w:hanging="399"/>
      </w:pPr>
      <w:rPr>
        <w:rFonts w:hint="default"/>
        <w:lang w:val="it-IT" w:eastAsia="en-US" w:bidi="ar-SA"/>
      </w:rPr>
    </w:lvl>
    <w:lvl w:ilvl="3" w:tplc="6C4E6092">
      <w:numFmt w:val="bullet"/>
      <w:lvlText w:val="•"/>
      <w:lvlJc w:val="left"/>
      <w:pPr>
        <w:ind w:left="3608" w:hanging="399"/>
      </w:pPr>
      <w:rPr>
        <w:rFonts w:hint="default"/>
        <w:lang w:val="it-IT" w:eastAsia="en-US" w:bidi="ar-SA"/>
      </w:rPr>
    </w:lvl>
    <w:lvl w:ilvl="4" w:tplc="503EF1DE">
      <w:numFmt w:val="bullet"/>
      <w:lvlText w:val="•"/>
      <w:lvlJc w:val="left"/>
      <w:pPr>
        <w:ind w:left="4630" w:hanging="399"/>
      </w:pPr>
      <w:rPr>
        <w:rFonts w:hint="default"/>
        <w:lang w:val="it-IT" w:eastAsia="en-US" w:bidi="ar-SA"/>
      </w:rPr>
    </w:lvl>
    <w:lvl w:ilvl="5" w:tplc="807A32D8">
      <w:numFmt w:val="bullet"/>
      <w:lvlText w:val="•"/>
      <w:lvlJc w:val="left"/>
      <w:pPr>
        <w:ind w:left="5653" w:hanging="399"/>
      </w:pPr>
      <w:rPr>
        <w:rFonts w:hint="default"/>
        <w:lang w:val="it-IT" w:eastAsia="en-US" w:bidi="ar-SA"/>
      </w:rPr>
    </w:lvl>
    <w:lvl w:ilvl="6" w:tplc="E5267DE4">
      <w:numFmt w:val="bullet"/>
      <w:lvlText w:val="•"/>
      <w:lvlJc w:val="left"/>
      <w:pPr>
        <w:ind w:left="6676" w:hanging="399"/>
      </w:pPr>
      <w:rPr>
        <w:rFonts w:hint="default"/>
        <w:lang w:val="it-IT" w:eastAsia="en-US" w:bidi="ar-SA"/>
      </w:rPr>
    </w:lvl>
    <w:lvl w:ilvl="7" w:tplc="16BECD52">
      <w:numFmt w:val="bullet"/>
      <w:lvlText w:val="•"/>
      <w:lvlJc w:val="left"/>
      <w:pPr>
        <w:ind w:left="7698" w:hanging="399"/>
      </w:pPr>
      <w:rPr>
        <w:rFonts w:hint="default"/>
        <w:lang w:val="it-IT" w:eastAsia="en-US" w:bidi="ar-SA"/>
      </w:rPr>
    </w:lvl>
    <w:lvl w:ilvl="8" w:tplc="5150D3B6">
      <w:numFmt w:val="bullet"/>
      <w:lvlText w:val="•"/>
      <w:lvlJc w:val="left"/>
      <w:pPr>
        <w:ind w:left="8721" w:hanging="399"/>
      </w:pPr>
      <w:rPr>
        <w:rFonts w:hint="default"/>
        <w:lang w:val="it-IT" w:eastAsia="en-US" w:bidi="ar-SA"/>
      </w:rPr>
    </w:lvl>
  </w:abstractNum>
  <w:abstractNum w:abstractNumId="67" w15:restartNumberingAfterBreak="0">
    <w:nsid w:val="3D551C6C"/>
    <w:multiLevelType w:val="hybridMultilevel"/>
    <w:tmpl w:val="3064FB32"/>
    <w:lvl w:ilvl="0" w:tplc="3008FF86">
      <w:start w:val="1"/>
      <w:numFmt w:val="decimal"/>
      <w:lvlText w:val="%1."/>
      <w:lvlJc w:val="left"/>
      <w:pPr>
        <w:ind w:left="538" w:hanging="478"/>
        <w:jc w:val="left"/>
      </w:pPr>
      <w:rPr>
        <w:rFonts w:ascii="Courier New" w:eastAsia="Courier New" w:hAnsi="Courier New" w:cs="Courier New" w:hint="default"/>
        <w:b w:val="0"/>
        <w:bCs w:val="0"/>
        <w:i w:val="0"/>
        <w:iCs w:val="0"/>
        <w:color w:val="211F1F"/>
        <w:spacing w:val="0"/>
        <w:w w:val="99"/>
        <w:sz w:val="20"/>
        <w:szCs w:val="20"/>
        <w:lang w:val="it-IT" w:eastAsia="en-US" w:bidi="ar-SA"/>
      </w:rPr>
    </w:lvl>
    <w:lvl w:ilvl="1" w:tplc="69CE6D06">
      <w:numFmt w:val="bullet"/>
      <w:lvlText w:val="•"/>
      <w:lvlJc w:val="left"/>
      <w:pPr>
        <w:ind w:left="1562" w:hanging="478"/>
      </w:pPr>
      <w:rPr>
        <w:rFonts w:hint="default"/>
        <w:lang w:val="it-IT" w:eastAsia="en-US" w:bidi="ar-SA"/>
      </w:rPr>
    </w:lvl>
    <w:lvl w:ilvl="2" w:tplc="FB5C8EA4">
      <w:numFmt w:val="bullet"/>
      <w:lvlText w:val="•"/>
      <w:lvlJc w:val="left"/>
      <w:pPr>
        <w:ind w:left="2585" w:hanging="478"/>
      </w:pPr>
      <w:rPr>
        <w:rFonts w:hint="default"/>
        <w:lang w:val="it-IT" w:eastAsia="en-US" w:bidi="ar-SA"/>
      </w:rPr>
    </w:lvl>
    <w:lvl w:ilvl="3" w:tplc="CAE43860">
      <w:numFmt w:val="bullet"/>
      <w:lvlText w:val="•"/>
      <w:lvlJc w:val="left"/>
      <w:pPr>
        <w:ind w:left="3608" w:hanging="478"/>
      </w:pPr>
      <w:rPr>
        <w:rFonts w:hint="default"/>
        <w:lang w:val="it-IT" w:eastAsia="en-US" w:bidi="ar-SA"/>
      </w:rPr>
    </w:lvl>
    <w:lvl w:ilvl="4" w:tplc="3508D5AE">
      <w:numFmt w:val="bullet"/>
      <w:lvlText w:val="•"/>
      <w:lvlJc w:val="left"/>
      <w:pPr>
        <w:ind w:left="4630" w:hanging="478"/>
      </w:pPr>
      <w:rPr>
        <w:rFonts w:hint="default"/>
        <w:lang w:val="it-IT" w:eastAsia="en-US" w:bidi="ar-SA"/>
      </w:rPr>
    </w:lvl>
    <w:lvl w:ilvl="5" w:tplc="F5E29974">
      <w:numFmt w:val="bullet"/>
      <w:lvlText w:val="•"/>
      <w:lvlJc w:val="left"/>
      <w:pPr>
        <w:ind w:left="5653" w:hanging="478"/>
      </w:pPr>
      <w:rPr>
        <w:rFonts w:hint="default"/>
        <w:lang w:val="it-IT" w:eastAsia="en-US" w:bidi="ar-SA"/>
      </w:rPr>
    </w:lvl>
    <w:lvl w:ilvl="6" w:tplc="93AE1C7C">
      <w:numFmt w:val="bullet"/>
      <w:lvlText w:val="•"/>
      <w:lvlJc w:val="left"/>
      <w:pPr>
        <w:ind w:left="6676" w:hanging="478"/>
      </w:pPr>
      <w:rPr>
        <w:rFonts w:hint="default"/>
        <w:lang w:val="it-IT" w:eastAsia="en-US" w:bidi="ar-SA"/>
      </w:rPr>
    </w:lvl>
    <w:lvl w:ilvl="7" w:tplc="04E03F26">
      <w:numFmt w:val="bullet"/>
      <w:lvlText w:val="•"/>
      <w:lvlJc w:val="left"/>
      <w:pPr>
        <w:ind w:left="7698" w:hanging="478"/>
      </w:pPr>
      <w:rPr>
        <w:rFonts w:hint="default"/>
        <w:lang w:val="it-IT" w:eastAsia="en-US" w:bidi="ar-SA"/>
      </w:rPr>
    </w:lvl>
    <w:lvl w:ilvl="8" w:tplc="14486098">
      <w:numFmt w:val="bullet"/>
      <w:lvlText w:val="•"/>
      <w:lvlJc w:val="left"/>
      <w:pPr>
        <w:ind w:left="8721" w:hanging="478"/>
      </w:pPr>
      <w:rPr>
        <w:rFonts w:hint="default"/>
        <w:lang w:val="it-IT" w:eastAsia="en-US" w:bidi="ar-SA"/>
      </w:rPr>
    </w:lvl>
  </w:abstractNum>
  <w:abstractNum w:abstractNumId="68" w15:restartNumberingAfterBreak="0">
    <w:nsid w:val="3E07434F"/>
    <w:multiLevelType w:val="hybridMultilevel"/>
    <w:tmpl w:val="BAE8FF54"/>
    <w:lvl w:ilvl="0" w:tplc="BC78FF54">
      <w:start w:val="1"/>
      <w:numFmt w:val="decimal"/>
      <w:lvlText w:val="%1."/>
      <w:lvlJc w:val="left"/>
      <w:pPr>
        <w:ind w:left="538" w:hanging="451"/>
        <w:jc w:val="left"/>
      </w:pPr>
      <w:rPr>
        <w:rFonts w:ascii="Courier New" w:eastAsia="Courier New" w:hAnsi="Courier New" w:cs="Courier New" w:hint="default"/>
        <w:b/>
        <w:bCs/>
        <w:i w:val="0"/>
        <w:iCs w:val="0"/>
        <w:color w:val="211F1F"/>
        <w:spacing w:val="0"/>
        <w:w w:val="99"/>
        <w:sz w:val="20"/>
        <w:szCs w:val="20"/>
        <w:lang w:val="it-IT" w:eastAsia="en-US" w:bidi="ar-SA"/>
      </w:rPr>
    </w:lvl>
    <w:lvl w:ilvl="1" w:tplc="E8E66474">
      <w:numFmt w:val="bullet"/>
      <w:lvlText w:val="•"/>
      <w:lvlJc w:val="left"/>
      <w:pPr>
        <w:ind w:left="1562" w:hanging="451"/>
      </w:pPr>
      <w:rPr>
        <w:rFonts w:hint="default"/>
        <w:lang w:val="it-IT" w:eastAsia="en-US" w:bidi="ar-SA"/>
      </w:rPr>
    </w:lvl>
    <w:lvl w:ilvl="2" w:tplc="0A8608E2">
      <w:numFmt w:val="bullet"/>
      <w:lvlText w:val="•"/>
      <w:lvlJc w:val="left"/>
      <w:pPr>
        <w:ind w:left="2585" w:hanging="451"/>
      </w:pPr>
      <w:rPr>
        <w:rFonts w:hint="default"/>
        <w:lang w:val="it-IT" w:eastAsia="en-US" w:bidi="ar-SA"/>
      </w:rPr>
    </w:lvl>
    <w:lvl w:ilvl="3" w:tplc="4AAAE3C2">
      <w:numFmt w:val="bullet"/>
      <w:lvlText w:val="•"/>
      <w:lvlJc w:val="left"/>
      <w:pPr>
        <w:ind w:left="3608" w:hanging="451"/>
      </w:pPr>
      <w:rPr>
        <w:rFonts w:hint="default"/>
        <w:lang w:val="it-IT" w:eastAsia="en-US" w:bidi="ar-SA"/>
      </w:rPr>
    </w:lvl>
    <w:lvl w:ilvl="4" w:tplc="271A971A">
      <w:numFmt w:val="bullet"/>
      <w:lvlText w:val="•"/>
      <w:lvlJc w:val="left"/>
      <w:pPr>
        <w:ind w:left="4630" w:hanging="451"/>
      </w:pPr>
      <w:rPr>
        <w:rFonts w:hint="default"/>
        <w:lang w:val="it-IT" w:eastAsia="en-US" w:bidi="ar-SA"/>
      </w:rPr>
    </w:lvl>
    <w:lvl w:ilvl="5" w:tplc="4DC62110">
      <w:numFmt w:val="bullet"/>
      <w:lvlText w:val="•"/>
      <w:lvlJc w:val="left"/>
      <w:pPr>
        <w:ind w:left="5653" w:hanging="451"/>
      </w:pPr>
      <w:rPr>
        <w:rFonts w:hint="default"/>
        <w:lang w:val="it-IT" w:eastAsia="en-US" w:bidi="ar-SA"/>
      </w:rPr>
    </w:lvl>
    <w:lvl w:ilvl="6" w:tplc="DFDA2CCC">
      <w:numFmt w:val="bullet"/>
      <w:lvlText w:val="•"/>
      <w:lvlJc w:val="left"/>
      <w:pPr>
        <w:ind w:left="6676" w:hanging="451"/>
      </w:pPr>
      <w:rPr>
        <w:rFonts w:hint="default"/>
        <w:lang w:val="it-IT" w:eastAsia="en-US" w:bidi="ar-SA"/>
      </w:rPr>
    </w:lvl>
    <w:lvl w:ilvl="7" w:tplc="DCB6CDE4">
      <w:numFmt w:val="bullet"/>
      <w:lvlText w:val="•"/>
      <w:lvlJc w:val="left"/>
      <w:pPr>
        <w:ind w:left="7698" w:hanging="451"/>
      </w:pPr>
      <w:rPr>
        <w:rFonts w:hint="default"/>
        <w:lang w:val="it-IT" w:eastAsia="en-US" w:bidi="ar-SA"/>
      </w:rPr>
    </w:lvl>
    <w:lvl w:ilvl="8" w:tplc="55027FF4">
      <w:numFmt w:val="bullet"/>
      <w:lvlText w:val="•"/>
      <w:lvlJc w:val="left"/>
      <w:pPr>
        <w:ind w:left="8721" w:hanging="451"/>
      </w:pPr>
      <w:rPr>
        <w:rFonts w:hint="default"/>
        <w:lang w:val="it-IT" w:eastAsia="en-US" w:bidi="ar-SA"/>
      </w:rPr>
    </w:lvl>
  </w:abstractNum>
  <w:abstractNum w:abstractNumId="69" w15:restartNumberingAfterBreak="0">
    <w:nsid w:val="3F1848C3"/>
    <w:multiLevelType w:val="hybridMultilevel"/>
    <w:tmpl w:val="4D3C5EF4"/>
    <w:lvl w:ilvl="0" w:tplc="0D5A8C92">
      <w:start w:val="1"/>
      <w:numFmt w:val="decimal"/>
      <w:lvlText w:val="%1."/>
      <w:lvlJc w:val="left"/>
      <w:pPr>
        <w:ind w:left="538" w:hanging="411"/>
        <w:jc w:val="left"/>
      </w:pPr>
      <w:rPr>
        <w:rFonts w:ascii="Courier New" w:eastAsia="Courier New" w:hAnsi="Courier New" w:cs="Courier New" w:hint="default"/>
        <w:b w:val="0"/>
        <w:bCs w:val="0"/>
        <w:i w:val="0"/>
        <w:iCs w:val="0"/>
        <w:color w:val="211F1F"/>
        <w:spacing w:val="0"/>
        <w:w w:val="99"/>
        <w:sz w:val="20"/>
        <w:szCs w:val="20"/>
        <w:lang w:val="it-IT" w:eastAsia="en-US" w:bidi="ar-SA"/>
      </w:rPr>
    </w:lvl>
    <w:lvl w:ilvl="1" w:tplc="4EE63D10">
      <w:numFmt w:val="bullet"/>
      <w:lvlText w:val="•"/>
      <w:lvlJc w:val="left"/>
      <w:pPr>
        <w:ind w:left="1562" w:hanging="411"/>
      </w:pPr>
      <w:rPr>
        <w:rFonts w:hint="default"/>
        <w:lang w:val="it-IT" w:eastAsia="en-US" w:bidi="ar-SA"/>
      </w:rPr>
    </w:lvl>
    <w:lvl w:ilvl="2" w:tplc="0888CA8A">
      <w:numFmt w:val="bullet"/>
      <w:lvlText w:val="•"/>
      <w:lvlJc w:val="left"/>
      <w:pPr>
        <w:ind w:left="2585" w:hanging="411"/>
      </w:pPr>
      <w:rPr>
        <w:rFonts w:hint="default"/>
        <w:lang w:val="it-IT" w:eastAsia="en-US" w:bidi="ar-SA"/>
      </w:rPr>
    </w:lvl>
    <w:lvl w:ilvl="3" w:tplc="BDF0598C">
      <w:numFmt w:val="bullet"/>
      <w:lvlText w:val="•"/>
      <w:lvlJc w:val="left"/>
      <w:pPr>
        <w:ind w:left="3608" w:hanging="411"/>
      </w:pPr>
      <w:rPr>
        <w:rFonts w:hint="default"/>
        <w:lang w:val="it-IT" w:eastAsia="en-US" w:bidi="ar-SA"/>
      </w:rPr>
    </w:lvl>
    <w:lvl w:ilvl="4" w:tplc="C600A86C">
      <w:numFmt w:val="bullet"/>
      <w:lvlText w:val="•"/>
      <w:lvlJc w:val="left"/>
      <w:pPr>
        <w:ind w:left="4630" w:hanging="411"/>
      </w:pPr>
      <w:rPr>
        <w:rFonts w:hint="default"/>
        <w:lang w:val="it-IT" w:eastAsia="en-US" w:bidi="ar-SA"/>
      </w:rPr>
    </w:lvl>
    <w:lvl w:ilvl="5" w:tplc="CF58E3E4">
      <w:numFmt w:val="bullet"/>
      <w:lvlText w:val="•"/>
      <w:lvlJc w:val="left"/>
      <w:pPr>
        <w:ind w:left="5653" w:hanging="411"/>
      </w:pPr>
      <w:rPr>
        <w:rFonts w:hint="default"/>
        <w:lang w:val="it-IT" w:eastAsia="en-US" w:bidi="ar-SA"/>
      </w:rPr>
    </w:lvl>
    <w:lvl w:ilvl="6" w:tplc="59D60322">
      <w:numFmt w:val="bullet"/>
      <w:lvlText w:val="•"/>
      <w:lvlJc w:val="left"/>
      <w:pPr>
        <w:ind w:left="6676" w:hanging="411"/>
      </w:pPr>
      <w:rPr>
        <w:rFonts w:hint="default"/>
        <w:lang w:val="it-IT" w:eastAsia="en-US" w:bidi="ar-SA"/>
      </w:rPr>
    </w:lvl>
    <w:lvl w:ilvl="7" w:tplc="9280C644">
      <w:numFmt w:val="bullet"/>
      <w:lvlText w:val="•"/>
      <w:lvlJc w:val="left"/>
      <w:pPr>
        <w:ind w:left="7698" w:hanging="411"/>
      </w:pPr>
      <w:rPr>
        <w:rFonts w:hint="default"/>
        <w:lang w:val="it-IT" w:eastAsia="en-US" w:bidi="ar-SA"/>
      </w:rPr>
    </w:lvl>
    <w:lvl w:ilvl="8" w:tplc="AF1413D0">
      <w:numFmt w:val="bullet"/>
      <w:lvlText w:val="•"/>
      <w:lvlJc w:val="left"/>
      <w:pPr>
        <w:ind w:left="8721" w:hanging="411"/>
      </w:pPr>
      <w:rPr>
        <w:rFonts w:hint="default"/>
        <w:lang w:val="it-IT" w:eastAsia="en-US" w:bidi="ar-SA"/>
      </w:rPr>
    </w:lvl>
  </w:abstractNum>
  <w:abstractNum w:abstractNumId="70" w15:restartNumberingAfterBreak="0">
    <w:nsid w:val="40B4714E"/>
    <w:multiLevelType w:val="hybridMultilevel"/>
    <w:tmpl w:val="3994632C"/>
    <w:lvl w:ilvl="0" w:tplc="F7F0371C">
      <w:start w:val="1"/>
      <w:numFmt w:val="decimal"/>
      <w:lvlText w:val="%1."/>
      <w:lvlJc w:val="left"/>
      <w:pPr>
        <w:ind w:left="538" w:hanging="550"/>
        <w:jc w:val="left"/>
      </w:pPr>
      <w:rPr>
        <w:rFonts w:ascii="Courier New" w:eastAsia="Courier New" w:hAnsi="Courier New" w:cs="Courier New" w:hint="default"/>
        <w:b w:val="0"/>
        <w:bCs w:val="0"/>
        <w:i w:val="0"/>
        <w:iCs w:val="0"/>
        <w:color w:val="211F1F"/>
        <w:spacing w:val="0"/>
        <w:w w:val="99"/>
        <w:sz w:val="20"/>
        <w:szCs w:val="20"/>
        <w:lang w:val="it-IT" w:eastAsia="en-US" w:bidi="ar-SA"/>
      </w:rPr>
    </w:lvl>
    <w:lvl w:ilvl="1" w:tplc="86A63786">
      <w:numFmt w:val="bullet"/>
      <w:lvlText w:val="•"/>
      <w:lvlJc w:val="left"/>
      <w:pPr>
        <w:ind w:left="1562" w:hanging="550"/>
      </w:pPr>
      <w:rPr>
        <w:rFonts w:hint="default"/>
        <w:lang w:val="it-IT" w:eastAsia="en-US" w:bidi="ar-SA"/>
      </w:rPr>
    </w:lvl>
    <w:lvl w:ilvl="2" w:tplc="699020A8">
      <w:numFmt w:val="bullet"/>
      <w:lvlText w:val="•"/>
      <w:lvlJc w:val="left"/>
      <w:pPr>
        <w:ind w:left="2585" w:hanging="550"/>
      </w:pPr>
      <w:rPr>
        <w:rFonts w:hint="default"/>
        <w:lang w:val="it-IT" w:eastAsia="en-US" w:bidi="ar-SA"/>
      </w:rPr>
    </w:lvl>
    <w:lvl w:ilvl="3" w:tplc="4BBE46CE">
      <w:numFmt w:val="bullet"/>
      <w:lvlText w:val="•"/>
      <w:lvlJc w:val="left"/>
      <w:pPr>
        <w:ind w:left="3608" w:hanging="550"/>
      </w:pPr>
      <w:rPr>
        <w:rFonts w:hint="default"/>
        <w:lang w:val="it-IT" w:eastAsia="en-US" w:bidi="ar-SA"/>
      </w:rPr>
    </w:lvl>
    <w:lvl w:ilvl="4" w:tplc="A6CC5BE4">
      <w:numFmt w:val="bullet"/>
      <w:lvlText w:val="•"/>
      <w:lvlJc w:val="left"/>
      <w:pPr>
        <w:ind w:left="4630" w:hanging="550"/>
      </w:pPr>
      <w:rPr>
        <w:rFonts w:hint="default"/>
        <w:lang w:val="it-IT" w:eastAsia="en-US" w:bidi="ar-SA"/>
      </w:rPr>
    </w:lvl>
    <w:lvl w:ilvl="5" w:tplc="A7B080CE">
      <w:numFmt w:val="bullet"/>
      <w:lvlText w:val="•"/>
      <w:lvlJc w:val="left"/>
      <w:pPr>
        <w:ind w:left="5653" w:hanging="550"/>
      </w:pPr>
      <w:rPr>
        <w:rFonts w:hint="default"/>
        <w:lang w:val="it-IT" w:eastAsia="en-US" w:bidi="ar-SA"/>
      </w:rPr>
    </w:lvl>
    <w:lvl w:ilvl="6" w:tplc="07FE10BA">
      <w:numFmt w:val="bullet"/>
      <w:lvlText w:val="•"/>
      <w:lvlJc w:val="left"/>
      <w:pPr>
        <w:ind w:left="6676" w:hanging="550"/>
      </w:pPr>
      <w:rPr>
        <w:rFonts w:hint="default"/>
        <w:lang w:val="it-IT" w:eastAsia="en-US" w:bidi="ar-SA"/>
      </w:rPr>
    </w:lvl>
    <w:lvl w:ilvl="7" w:tplc="2EE8FCA8">
      <w:numFmt w:val="bullet"/>
      <w:lvlText w:val="•"/>
      <w:lvlJc w:val="left"/>
      <w:pPr>
        <w:ind w:left="7698" w:hanging="550"/>
      </w:pPr>
      <w:rPr>
        <w:rFonts w:hint="default"/>
        <w:lang w:val="it-IT" w:eastAsia="en-US" w:bidi="ar-SA"/>
      </w:rPr>
    </w:lvl>
    <w:lvl w:ilvl="8" w:tplc="6F020CFC">
      <w:numFmt w:val="bullet"/>
      <w:lvlText w:val="•"/>
      <w:lvlJc w:val="left"/>
      <w:pPr>
        <w:ind w:left="8721" w:hanging="550"/>
      </w:pPr>
      <w:rPr>
        <w:rFonts w:hint="default"/>
        <w:lang w:val="it-IT" w:eastAsia="en-US" w:bidi="ar-SA"/>
      </w:rPr>
    </w:lvl>
  </w:abstractNum>
  <w:abstractNum w:abstractNumId="71" w15:restartNumberingAfterBreak="0">
    <w:nsid w:val="41D54A21"/>
    <w:multiLevelType w:val="hybridMultilevel"/>
    <w:tmpl w:val="1B0CE8E8"/>
    <w:lvl w:ilvl="0" w:tplc="B8BEF94C">
      <w:start w:val="1"/>
      <w:numFmt w:val="decimal"/>
      <w:lvlText w:val="%1."/>
      <w:lvlJc w:val="left"/>
      <w:pPr>
        <w:ind w:left="538" w:hanging="454"/>
        <w:jc w:val="left"/>
      </w:pPr>
      <w:rPr>
        <w:rFonts w:ascii="Courier New" w:eastAsia="Courier New" w:hAnsi="Courier New" w:cs="Courier New" w:hint="default"/>
        <w:b w:val="0"/>
        <w:bCs w:val="0"/>
        <w:i w:val="0"/>
        <w:iCs w:val="0"/>
        <w:color w:val="211F1F"/>
        <w:spacing w:val="0"/>
        <w:w w:val="99"/>
        <w:sz w:val="20"/>
        <w:szCs w:val="20"/>
        <w:lang w:val="it-IT" w:eastAsia="en-US" w:bidi="ar-SA"/>
      </w:rPr>
    </w:lvl>
    <w:lvl w:ilvl="1" w:tplc="625CE8F6">
      <w:numFmt w:val="bullet"/>
      <w:lvlText w:val="•"/>
      <w:lvlJc w:val="left"/>
      <w:pPr>
        <w:ind w:left="1562" w:hanging="454"/>
      </w:pPr>
      <w:rPr>
        <w:rFonts w:hint="default"/>
        <w:lang w:val="it-IT" w:eastAsia="en-US" w:bidi="ar-SA"/>
      </w:rPr>
    </w:lvl>
    <w:lvl w:ilvl="2" w:tplc="B906A4BC">
      <w:numFmt w:val="bullet"/>
      <w:lvlText w:val="•"/>
      <w:lvlJc w:val="left"/>
      <w:pPr>
        <w:ind w:left="2585" w:hanging="454"/>
      </w:pPr>
      <w:rPr>
        <w:rFonts w:hint="default"/>
        <w:lang w:val="it-IT" w:eastAsia="en-US" w:bidi="ar-SA"/>
      </w:rPr>
    </w:lvl>
    <w:lvl w:ilvl="3" w:tplc="4844C3AC">
      <w:numFmt w:val="bullet"/>
      <w:lvlText w:val="•"/>
      <w:lvlJc w:val="left"/>
      <w:pPr>
        <w:ind w:left="3608" w:hanging="454"/>
      </w:pPr>
      <w:rPr>
        <w:rFonts w:hint="default"/>
        <w:lang w:val="it-IT" w:eastAsia="en-US" w:bidi="ar-SA"/>
      </w:rPr>
    </w:lvl>
    <w:lvl w:ilvl="4" w:tplc="3AAAD3C8">
      <w:numFmt w:val="bullet"/>
      <w:lvlText w:val="•"/>
      <w:lvlJc w:val="left"/>
      <w:pPr>
        <w:ind w:left="4630" w:hanging="454"/>
      </w:pPr>
      <w:rPr>
        <w:rFonts w:hint="default"/>
        <w:lang w:val="it-IT" w:eastAsia="en-US" w:bidi="ar-SA"/>
      </w:rPr>
    </w:lvl>
    <w:lvl w:ilvl="5" w:tplc="600874A8">
      <w:numFmt w:val="bullet"/>
      <w:lvlText w:val="•"/>
      <w:lvlJc w:val="left"/>
      <w:pPr>
        <w:ind w:left="5653" w:hanging="454"/>
      </w:pPr>
      <w:rPr>
        <w:rFonts w:hint="default"/>
        <w:lang w:val="it-IT" w:eastAsia="en-US" w:bidi="ar-SA"/>
      </w:rPr>
    </w:lvl>
    <w:lvl w:ilvl="6" w:tplc="EFD4375A">
      <w:numFmt w:val="bullet"/>
      <w:lvlText w:val="•"/>
      <w:lvlJc w:val="left"/>
      <w:pPr>
        <w:ind w:left="6676" w:hanging="454"/>
      </w:pPr>
      <w:rPr>
        <w:rFonts w:hint="default"/>
        <w:lang w:val="it-IT" w:eastAsia="en-US" w:bidi="ar-SA"/>
      </w:rPr>
    </w:lvl>
    <w:lvl w:ilvl="7" w:tplc="FEE670D6">
      <w:numFmt w:val="bullet"/>
      <w:lvlText w:val="•"/>
      <w:lvlJc w:val="left"/>
      <w:pPr>
        <w:ind w:left="7698" w:hanging="454"/>
      </w:pPr>
      <w:rPr>
        <w:rFonts w:hint="default"/>
        <w:lang w:val="it-IT" w:eastAsia="en-US" w:bidi="ar-SA"/>
      </w:rPr>
    </w:lvl>
    <w:lvl w:ilvl="8" w:tplc="3092C786">
      <w:numFmt w:val="bullet"/>
      <w:lvlText w:val="•"/>
      <w:lvlJc w:val="left"/>
      <w:pPr>
        <w:ind w:left="8721" w:hanging="454"/>
      </w:pPr>
      <w:rPr>
        <w:rFonts w:hint="default"/>
        <w:lang w:val="it-IT" w:eastAsia="en-US" w:bidi="ar-SA"/>
      </w:rPr>
    </w:lvl>
  </w:abstractNum>
  <w:abstractNum w:abstractNumId="72" w15:restartNumberingAfterBreak="0">
    <w:nsid w:val="428A65A4"/>
    <w:multiLevelType w:val="hybridMultilevel"/>
    <w:tmpl w:val="335A8FD6"/>
    <w:lvl w:ilvl="0" w:tplc="6BB45B62">
      <w:start w:val="1"/>
      <w:numFmt w:val="decimal"/>
      <w:lvlText w:val="%1."/>
      <w:lvlJc w:val="left"/>
      <w:pPr>
        <w:ind w:left="140" w:hanging="233"/>
        <w:jc w:val="left"/>
      </w:pPr>
      <w:rPr>
        <w:rFonts w:ascii="Microsoft Sans Serif" w:eastAsia="Microsoft Sans Serif" w:hAnsi="Microsoft Sans Serif" w:cs="Microsoft Sans Serif" w:hint="default"/>
        <w:b w:val="0"/>
        <w:bCs w:val="0"/>
        <w:i w:val="0"/>
        <w:iCs w:val="0"/>
        <w:color w:val="221F1F"/>
        <w:spacing w:val="-1"/>
        <w:w w:val="97"/>
        <w:sz w:val="20"/>
        <w:szCs w:val="20"/>
        <w:lang w:val="it-IT" w:eastAsia="en-US" w:bidi="ar-SA"/>
      </w:rPr>
    </w:lvl>
    <w:lvl w:ilvl="1" w:tplc="1BB653FE">
      <w:numFmt w:val="bullet"/>
      <w:lvlText w:val="•"/>
      <w:lvlJc w:val="left"/>
      <w:pPr>
        <w:ind w:left="1202" w:hanging="233"/>
      </w:pPr>
      <w:rPr>
        <w:rFonts w:hint="default"/>
        <w:lang w:val="it-IT" w:eastAsia="en-US" w:bidi="ar-SA"/>
      </w:rPr>
    </w:lvl>
    <w:lvl w:ilvl="2" w:tplc="CEDC7742">
      <w:numFmt w:val="bullet"/>
      <w:lvlText w:val="•"/>
      <w:lvlJc w:val="left"/>
      <w:pPr>
        <w:ind w:left="2265" w:hanging="233"/>
      </w:pPr>
      <w:rPr>
        <w:rFonts w:hint="default"/>
        <w:lang w:val="it-IT" w:eastAsia="en-US" w:bidi="ar-SA"/>
      </w:rPr>
    </w:lvl>
    <w:lvl w:ilvl="3" w:tplc="7F58F118">
      <w:numFmt w:val="bullet"/>
      <w:lvlText w:val="•"/>
      <w:lvlJc w:val="left"/>
      <w:pPr>
        <w:ind w:left="3328" w:hanging="233"/>
      </w:pPr>
      <w:rPr>
        <w:rFonts w:hint="default"/>
        <w:lang w:val="it-IT" w:eastAsia="en-US" w:bidi="ar-SA"/>
      </w:rPr>
    </w:lvl>
    <w:lvl w:ilvl="4" w:tplc="ECA89A08">
      <w:numFmt w:val="bullet"/>
      <w:lvlText w:val="•"/>
      <w:lvlJc w:val="left"/>
      <w:pPr>
        <w:ind w:left="4390" w:hanging="233"/>
      </w:pPr>
      <w:rPr>
        <w:rFonts w:hint="default"/>
        <w:lang w:val="it-IT" w:eastAsia="en-US" w:bidi="ar-SA"/>
      </w:rPr>
    </w:lvl>
    <w:lvl w:ilvl="5" w:tplc="8AAA3DEE">
      <w:numFmt w:val="bullet"/>
      <w:lvlText w:val="•"/>
      <w:lvlJc w:val="left"/>
      <w:pPr>
        <w:ind w:left="5453" w:hanging="233"/>
      </w:pPr>
      <w:rPr>
        <w:rFonts w:hint="default"/>
        <w:lang w:val="it-IT" w:eastAsia="en-US" w:bidi="ar-SA"/>
      </w:rPr>
    </w:lvl>
    <w:lvl w:ilvl="6" w:tplc="38626366">
      <w:numFmt w:val="bullet"/>
      <w:lvlText w:val="•"/>
      <w:lvlJc w:val="left"/>
      <w:pPr>
        <w:ind w:left="6516" w:hanging="233"/>
      </w:pPr>
      <w:rPr>
        <w:rFonts w:hint="default"/>
        <w:lang w:val="it-IT" w:eastAsia="en-US" w:bidi="ar-SA"/>
      </w:rPr>
    </w:lvl>
    <w:lvl w:ilvl="7" w:tplc="A6186828">
      <w:numFmt w:val="bullet"/>
      <w:lvlText w:val="•"/>
      <w:lvlJc w:val="left"/>
      <w:pPr>
        <w:ind w:left="7578" w:hanging="233"/>
      </w:pPr>
      <w:rPr>
        <w:rFonts w:hint="default"/>
        <w:lang w:val="it-IT" w:eastAsia="en-US" w:bidi="ar-SA"/>
      </w:rPr>
    </w:lvl>
    <w:lvl w:ilvl="8" w:tplc="332A40FE">
      <w:numFmt w:val="bullet"/>
      <w:lvlText w:val="•"/>
      <w:lvlJc w:val="left"/>
      <w:pPr>
        <w:ind w:left="8641" w:hanging="233"/>
      </w:pPr>
      <w:rPr>
        <w:rFonts w:hint="default"/>
        <w:lang w:val="it-IT" w:eastAsia="en-US" w:bidi="ar-SA"/>
      </w:rPr>
    </w:lvl>
  </w:abstractNum>
  <w:abstractNum w:abstractNumId="73" w15:restartNumberingAfterBreak="0">
    <w:nsid w:val="428D55D6"/>
    <w:multiLevelType w:val="hybridMultilevel"/>
    <w:tmpl w:val="5C0CCE02"/>
    <w:lvl w:ilvl="0" w:tplc="CDE66E1E">
      <w:numFmt w:val="bullet"/>
      <w:lvlText w:val="-"/>
      <w:lvlJc w:val="left"/>
      <w:pPr>
        <w:ind w:left="538" w:hanging="240"/>
      </w:pPr>
      <w:rPr>
        <w:rFonts w:ascii="Courier New" w:eastAsia="Courier New" w:hAnsi="Courier New" w:cs="Courier New" w:hint="default"/>
        <w:b w:val="0"/>
        <w:bCs w:val="0"/>
        <w:i w:val="0"/>
        <w:iCs w:val="0"/>
        <w:color w:val="211F1F"/>
        <w:spacing w:val="0"/>
        <w:w w:val="99"/>
        <w:sz w:val="20"/>
        <w:szCs w:val="20"/>
        <w:lang w:val="it-IT" w:eastAsia="en-US" w:bidi="ar-SA"/>
      </w:rPr>
    </w:lvl>
    <w:lvl w:ilvl="1" w:tplc="F50EE162">
      <w:numFmt w:val="bullet"/>
      <w:lvlText w:val="•"/>
      <w:lvlJc w:val="left"/>
      <w:pPr>
        <w:ind w:left="1562" w:hanging="240"/>
      </w:pPr>
      <w:rPr>
        <w:rFonts w:hint="default"/>
        <w:lang w:val="it-IT" w:eastAsia="en-US" w:bidi="ar-SA"/>
      </w:rPr>
    </w:lvl>
    <w:lvl w:ilvl="2" w:tplc="0D1A1F10">
      <w:numFmt w:val="bullet"/>
      <w:lvlText w:val="•"/>
      <w:lvlJc w:val="left"/>
      <w:pPr>
        <w:ind w:left="2585" w:hanging="240"/>
      </w:pPr>
      <w:rPr>
        <w:rFonts w:hint="default"/>
        <w:lang w:val="it-IT" w:eastAsia="en-US" w:bidi="ar-SA"/>
      </w:rPr>
    </w:lvl>
    <w:lvl w:ilvl="3" w:tplc="33CEF4E8">
      <w:numFmt w:val="bullet"/>
      <w:lvlText w:val="•"/>
      <w:lvlJc w:val="left"/>
      <w:pPr>
        <w:ind w:left="3608" w:hanging="240"/>
      </w:pPr>
      <w:rPr>
        <w:rFonts w:hint="default"/>
        <w:lang w:val="it-IT" w:eastAsia="en-US" w:bidi="ar-SA"/>
      </w:rPr>
    </w:lvl>
    <w:lvl w:ilvl="4" w:tplc="16ECDFD0">
      <w:numFmt w:val="bullet"/>
      <w:lvlText w:val="•"/>
      <w:lvlJc w:val="left"/>
      <w:pPr>
        <w:ind w:left="4630" w:hanging="240"/>
      </w:pPr>
      <w:rPr>
        <w:rFonts w:hint="default"/>
        <w:lang w:val="it-IT" w:eastAsia="en-US" w:bidi="ar-SA"/>
      </w:rPr>
    </w:lvl>
    <w:lvl w:ilvl="5" w:tplc="F2BA8684">
      <w:numFmt w:val="bullet"/>
      <w:lvlText w:val="•"/>
      <w:lvlJc w:val="left"/>
      <w:pPr>
        <w:ind w:left="5653" w:hanging="240"/>
      </w:pPr>
      <w:rPr>
        <w:rFonts w:hint="default"/>
        <w:lang w:val="it-IT" w:eastAsia="en-US" w:bidi="ar-SA"/>
      </w:rPr>
    </w:lvl>
    <w:lvl w:ilvl="6" w:tplc="0896D9FC">
      <w:numFmt w:val="bullet"/>
      <w:lvlText w:val="•"/>
      <w:lvlJc w:val="left"/>
      <w:pPr>
        <w:ind w:left="6676" w:hanging="240"/>
      </w:pPr>
      <w:rPr>
        <w:rFonts w:hint="default"/>
        <w:lang w:val="it-IT" w:eastAsia="en-US" w:bidi="ar-SA"/>
      </w:rPr>
    </w:lvl>
    <w:lvl w:ilvl="7" w:tplc="17C8B106">
      <w:numFmt w:val="bullet"/>
      <w:lvlText w:val="•"/>
      <w:lvlJc w:val="left"/>
      <w:pPr>
        <w:ind w:left="7698" w:hanging="240"/>
      </w:pPr>
      <w:rPr>
        <w:rFonts w:hint="default"/>
        <w:lang w:val="it-IT" w:eastAsia="en-US" w:bidi="ar-SA"/>
      </w:rPr>
    </w:lvl>
    <w:lvl w:ilvl="8" w:tplc="B136DF2A">
      <w:numFmt w:val="bullet"/>
      <w:lvlText w:val="•"/>
      <w:lvlJc w:val="left"/>
      <w:pPr>
        <w:ind w:left="8721" w:hanging="240"/>
      </w:pPr>
      <w:rPr>
        <w:rFonts w:hint="default"/>
        <w:lang w:val="it-IT" w:eastAsia="en-US" w:bidi="ar-SA"/>
      </w:rPr>
    </w:lvl>
  </w:abstractNum>
  <w:abstractNum w:abstractNumId="74" w15:restartNumberingAfterBreak="0">
    <w:nsid w:val="43100A51"/>
    <w:multiLevelType w:val="hybridMultilevel"/>
    <w:tmpl w:val="C9100878"/>
    <w:lvl w:ilvl="0" w:tplc="4F68C8A6">
      <w:start w:val="1"/>
      <w:numFmt w:val="decimal"/>
      <w:lvlText w:val="%1."/>
      <w:lvlJc w:val="left"/>
      <w:pPr>
        <w:ind w:left="538" w:hanging="435"/>
        <w:jc w:val="left"/>
      </w:pPr>
      <w:rPr>
        <w:rFonts w:ascii="Courier New" w:eastAsia="Courier New" w:hAnsi="Courier New" w:cs="Courier New" w:hint="default"/>
        <w:b w:val="0"/>
        <w:bCs w:val="0"/>
        <w:i w:val="0"/>
        <w:iCs w:val="0"/>
        <w:color w:val="211F1F"/>
        <w:spacing w:val="0"/>
        <w:w w:val="99"/>
        <w:sz w:val="20"/>
        <w:szCs w:val="20"/>
        <w:lang w:val="it-IT" w:eastAsia="en-US" w:bidi="ar-SA"/>
      </w:rPr>
    </w:lvl>
    <w:lvl w:ilvl="1" w:tplc="30603530">
      <w:numFmt w:val="bullet"/>
      <w:lvlText w:val="•"/>
      <w:lvlJc w:val="left"/>
      <w:pPr>
        <w:ind w:left="1562" w:hanging="435"/>
      </w:pPr>
      <w:rPr>
        <w:rFonts w:hint="default"/>
        <w:lang w:val="it-IT" w:eastAsia="en-US" w:bidi="ar-SA"/>
      </w:rPr>
    </w:lvl>
    <w:lvl w:ilvl="2" w:tplc="BF72ED08">
      <w:numFmt w:val="bullet"/>
      <w:lvlText w:val="•"/>
      <w:lvlJc w:val="left"/>
      <w:pPr>
        <w:ind w:left="2585" w:hanging="435"/>
      </w:pPr>
      <w:rPr>
        <w:rFonts w:hint="default"/>
        <w:lang w:val="it-IT" w:eastAsia="en-US" w:bidi="ar-SA"/>
      </w:rPr>
    </w:lvl>
    <w:lvl w:ilvl="3" w:tplc="0F06D468">
      <w:numFmt w:val="bullet"/>
      <w:lvlText w:val="•"/>
      <w:lvlJc w:val="left"/>
      <w:pPr>
        <w:ind w:left="3608" w:hanging="435"/>
      </w:pPr>
      <w:rPr>
        <w:rFonts w:hint="default"/>
        <w:lang w:val="it-IT" w:eastAsia="en-US" w:bidi="ar-SA"/>
      </w:rPr>
    </w:lvl>
    <w:lvl w:ilvl="4" w:tplc="10866B7E">
      <w:numFmt w:val="bullet"/>
      <w:lvlText w:val="•"/>
      <w:lvlJc w:val="left"/>
      <w:pPr>
        <w:ind w:left="4630" w:hanging="435"/>
      </w:pPr>
      <w:rPr>
        <w:rFonts w:hint="default"/>
        <w:lang w:val="it-IT" w:eastAsia="en-US" w:bidi="ar-SA"/>
      </w:rPr>
    </w:lvl>
    <w:lvl w:ilvl="5" w:tplc="466C11EA">
      <w:numFmt w:val="bullet"/>
      <w:lvlText w:val="•"/>
      <w:lvlJc w:val="left"/>
      <w:pPr>
        <w:ind w:left="5653" w:hanging="435"/>
      </w:pPr>
      <w:rPr>
        <w:rFonts w:hint="default"/>
        <w:lang w:val="it-IT" w:eastAsia="en-US" w:bidi="ar-SA"/>
      </w:rPr>
    </w:lvl>
    <w:lvl w:ilvl="6" w:tplc="C07E5824">
      <w:numFmt w:val="bullet"/>
      <w:lvlText w:val="•"/>
      <w:lvlJc w:val="left"/>
      <w:pPr>
        <w:ind w:left="6676" w:hanging="435"/>
      </w:pPr>
      <w:rPr>
        <w:rFonts w:hint="default"/>
        <w:lang w:val="it-IT" w:eastAsia="en-US" w:bidi="ar-SA"/>
      </w:rPr>
    </w:lvl>
    <w:lvl w:ilvl="7" w:tplc="F69C79DE">
      <w:numFmt w:val="bullet"/>
      <w:lvlText w:val="•"/>
      <w:lvlJc w:val="left"/>
      <w:pPr>
        <w:ind w:left="7698" w:hanging="435"/>
      </w:pPr>
      <w:rPr>
        <w:rFonts w:hint="default"/>
        <w:lang w:val="it-IT" w:eastAsia="en-US" w:bidi="ar-SA"/>
      </w:rPr>
    </w:lvl>
    <w:lvl w:ilvl="8" w:tplc="CFC073B0">
      <w:numFmt w:val="bullet"/>
      <w:lvlText w:val="•"/>
      <w:lvlJc w:val="left"/>
      <w:pPr>
        <w:ind w:left="8721" w:hanging="435"/>
      </w:pPr>
      <w:rPr>
        <w:rFonts w:hint="default"/>
        <w:lang w:val="it-IT" w:eastAsia="en-US" w:bidi="ar-SA"/>
      </w:rPr>
    </w:lvl>
  </w:abstractNum>
  <w:abstractNum w:abstractNumId="75" w15:restartNumberingAfterBreak="0">
    <w:nsid w:val="43EC03D9"/>
    <w:multiLevelType w:val="hybridMultilevel"/>
    <w:tmpl w:val="9CD622E6"/>
    <w:lvl w:ilvl="0" w:tplc="3C04CCAA">
      <w:start w:val="1"/>
      <w:numFmt w:val="decimal"/>
      <w:lvlText w:val="%1."/>
      <w:lvlJc w:val="left"/>
      <w:pPr>
        <w:ind w:left="140" w:hanging="238"/>
        <w:jc w:val="left"/>
      </w:pPr>
      <w:rPr>
        <w:rFonts w:ascii="Microsoft Sans Serif" w:eastAsia="Microsoft Sans Serif" w:hAnsi="Microsoft Sans Serif" w:cs="Microsoft Sans Serif" w:hint="default"/>
        <w:b w:val="0"/>
        <w:bCs w:val="0"/>
        <w:i w:val="0"/>
        <w:iCs w:val="0"/>
        <w:color w:val="221F1F"/>
        <w:spacing w:val="-1"/>
        <w:w w:val="99"/>
        <w:sz w:val="20"/>
        <w:szCs w:val="20"/>
        <w:lang w:val="it-IT" w:eastAsia="en-US" w:bidi="ar-SA"/>
      </w:rPr>
    </w:lvl>
    <w:lvl w:ilvl="1" w:tplc="0FF2F4A8">
      <w:numFmt w:val="bullet"/>
      <w:lvlText w:val="•"/>
      <w:lvlJc w:val="left"/>
      <w:pPr>
        <w:ind w:left="1202" w:hanging="238"/>
      </w:pPr>
      <w:rPr>
        <w:rFonts w:hint="default"/>
        <w:lang w:val="it-IT" w:eastAsia="en-US" w:bidi="ar-SA"/>
      </w:rPr>
    </w:lvl>
    <w:lvl w:ilvl="2" w:tplc="5EB83B36">
      <w:numFmt w:val="bullet"/>
      <w:lvlText w:val="•"/>
      <w:lvlJc w:val="left"/>
      <w:pPr>
        <w:ind w:left="2265" w:hanging="238"/>
      </w:pPr>
      <w:rPr>
        <w:rFonts w:hint="default"/>
        <w:lang w:val="it-IT" w:eastAsia="en-US" w:bidi="ar-SA"/>
      </w:rPr>
    </w:lvl>
    <w:lvl w:ilvl="3" w:tplc="D0F83C38">
      <w:numFmt w:val="bullet"/>
      <w:lvlText w:val="•"/>
      <w:lvlJc w:val="left"/>
      <w:pPr>
        <w:ind w:left="3328" w:hanging="238"/>
      </w:pPr>
      <w:rPr>
        <w:rFonts w:hint="default"/>
        <w:lang w:val="it-IT" w:eastAsia="en-US" w:bidi="ar-SA"/>
      </w:rPr>
    </w:lvl>
    <w:lvl w:ilvl="4" w:tplc="9FCE4444">
      <w:numFmt w:val="bullet"/>
      <w:lvlText w:val="•"/>
      <w:lvlJc w:val="left"/>
      <w:pPr>
        <w:ind w:left="4390" w:hanging="238"/>
      </w:pPr>
      <w:rPr>
        <w:rFonts w:hint="default"/>
        <w:lang w:val="it-IT" w:eastAsia="en-US" w:bidi="ar-SA"/>
      </w:rPr>
    </w:lvl>
    <w:lvl w:ilvl="5" w:tplc="314EFCBE">
      <w:numFmt w:val="bullet"/>
      <w:lvlText w:val="•"/>
      <w:lvlJc w:val="left"/>
      <w:pPr>
        <w:ind w:left="5453" w:hanging="238"/>
      </w:pPr>
      <w:rPr>
        <w:rFonts w:hint="default"/>
        <w:lang w:val="it-IT" w:eastAsia="en-US" w:bidi="ar-SA"/>
      </w:rPr>
    </w:lvl>
    <w:lvl w:ilvl="6" w:tplc="98E4D1A6">
      <w:numFmt w:val="bullet"/>
      <w:lvlText w:val="•"/>
      <w:lvlJc w:val="left"/>
      <w:pPr>
        <w:ind w:left="6516" w:hanging="238"/>
      </w:pPr>
      <w:rPr>
        <w:rFonts w:hint="default"/>
        <w:lang w:val="it-IT" w:eastAsia="en-US" w:bidi="ar-SA"/>
      </w:rPr>
    </w:lvl>
    <w:lvl w:ilvl="7" w:tplc="8EBAE56A">
      <w:numFmt w:val="bullet"/>
      <w:lvlText w:val="•"/>
      <w:lvlJc w:val="left"/>
      <w:pPr>
        <w:ind w:left="7578" w:hanging="238"/>
      </w:pPr>
      <w:rPr>
        <w:rFonts w:hint="default"/>
        <w:lang w:val="it-IT" w:eastAsia="en-US" w:bidi="ar-SA"/>
      </w:rPr>
    </w:lvl>
    <w:lvl w:ilvl="8" w:tplc="AA9A7392">
      <w:numFmt w:val="bullet"/>
      <w:lvlText w:val="•"/>
      <w:lvlJc w:val="left"/>
      <w:pPr>
        <w:ind w:left="8641" w:hanging="238"/>
      </w:pPr>
      <w:rPr>
        <w:rFonts w:hint="default"/>
        <w:lang w:val="it-IT" w:eastAsia="en-US" w:bidi="ar-SA"/>
      </w:rPr>
    </w:lvl>
  </w:abstractNum>
  <w:abstractNum w:abstractNumId="76" w15:restartNumberingAfterBreak="0">
    <w:nsid w:val="45B6103B"/>
    <w:multiLevelType w:val="hybridMultilevel"/>
    <w:tmpl w:val="AE161C0C"/>
    <w:lvl w:ilvl="0" w:tplc="510E0EB2">
      <w:start w:val="1"/>
      <w:numFmt w:val="decimal"/>
      <w:lvlText w:val="%1."/>
      <w:lvlJc w:val="left"/>
      <w:pPr>
        <w:ind w:left="538" w:hanging="509"/>
        <w:jc w:val="left"/>
      </w:pPr>
      <w:rPr>
        <w:rFonts w:ascii="Courier New" w:eastAsia="Courier New" w:hAnsi="Courier New" w:cs="Courier New" w:hint="default"/>
        <w:b w:val="0"/>
        <w:bCs w:val="0"/>
        <w:i w:val="0"/>
        <w:iCs w:val="0"/>
        <w:color w:val="211F1F"/>
        <w:spacing w:val="0"/>
        <w:w w:val="99"/>
        <w:sz w:val="20"/>
        <w:szCs w:val="20"/>
        <w:lang w:val="it-IT" w:eastAsia="en-US" w:bidi="ar-SA"/>
      </w:rPr>
    </w:lvl>
    <w:lvl w:ilvl="1" w:tplc="361AD60A">
      <w:numFmt w:val="bullet"/>
      <w:lvlText w:val="•"/>
      <w:lvlJc w:val="left"/>
      <w:pPr>
        <w:ind w:left="1562" w:hanging="509"/>
      </w:pPr>
      <w:rPr>
        <w:rFonts w:hint="default"/>
        <w:lang w:val="it-IT" w:eastAsia="en-US" w:bidi="ar-SA"/>
      </w:rPr>
    </w:lvl>
    <w:lvl w:ilvl="2" w:tplc="F4D05C4A">
      <w:numFmt w:val="bullet"/>
      <w:lvlText w:val="•"/>
      <w:lvlJc w:val="left"/>
      <w:pPr>
        <w:ind w:left="2585" w:hanging="509"/>
      </w:pPr>
      <w:rPr>
        <w:rFonts w:hint="default"/>
        <w:lang w:val="it-IT" w:eastAsia="en-US" w:bidi="ar-SA"/>
      </w:rPr>
    </w:lvl>
    <w:lvl w:ilvl="3" w:tplc="0738604C">
      <w:numFmt w:val="bullet"/>
      <w:lvlText w:val="•"/>
      <w:lvlJc w:val="left"/>
      <w:pPr>
        <w:ind w:left="3608" w:hanging="509"/>
      </w:pPr>
      <w:rPr>
        <w:rFonts w:hint="default"/>
        <w:lang w:val="it-IT" w:eastAsia="en-US" w:bidi="ar-SA"/>
      </w:rPr>
    </w:lvl>
    <w:lvl w:ilvl="4" w:tplc="9A121ADC">
      <w:numFmt w:val="bullet"/>
      <w:lvlText w:val="•"/>
      <w:lvlJc w:val="left"/>
      <w:pPr>
        <w:ind w:left="4630" w:hanging="509"/>
      </w:pPr>
      <w:rPr>
        <w:rFonts w:hint="default"/>
        <w:lang w:val="it-IT" w:eastAsia="en-US" w:bidi="ar-SA"/>
      </w:rPr>
    </w:lvl>
    <w:lvl w:ilvl="5" w:tplc="F410BFB4">
      <w:numFmt w:val="bullet"/>
      <w:lvlText w:val="•"/>
      <w:lvlJc w:val="left"/>
      <w:pPr>
        <w:ind w:left="5653" w:hanging="509"/>
      </w:pPr>
      <w:rPr>
        <w:rFonts w:hint="default"/>
        <w:lang w:val="it-IT" w:eastAsia="en-US" w:bidi="ar-SA"/>
      </w:rPr>
    </w:lvl>
    <w:lvl w:ilvl="6" w:tplc="DBDE6840">
      <w:numFmt w:val="bullet"/>
      <w:lvlText w:val="•"/>
      <w:lvlJc w:val="left"/>
      <w:pPr>
        <w:ind w:left="6676" w:hanging="509"/>
      </w:pPr>
      <w:rPr>
        <w:rFonts w:hint="default"/>
        <w:lang w:val="it-IT" w:eastAsia="en-US" w:bidi="ar-SA"/>
      </w:rPr>
    </w:lvl>
    <w:lvl w:ilvl="7" w:tplc="B706FE32">
      <w:numFmt w:val="bullet"/>
      <w:lvlText w:val="•"/>
      <w:lvlJc w:val="left"/>
      <w:pPr>
        <w:ind w:left="7698" w:hanging="509"/>
      </w:pPr>
      <w:rPr>
        <w:rFonts w:hint="default"/>
        <w:lang w:val="it-IT" w:eastAsia="en-US" w:bidi="ar-SA"/>
      </w:rPr>
    </w:lvl>
    <w:lvl w:ilvl="8" w:tplc="5AC47004">
      <w:numFmt w:val="bullet"/>
      <w:lvlText w:val="•"/>
      <w:lvlJc w:val="left"/>
      <w:pPr>
        <w:ind w:left="8721" w:hanging="509"/>
      </w:pPr>
      <w:rPr>
        <w:rFonts w:hint="default"/>
        <w:lang w:val="it-IT" w:eastAsia="en-US" w:bidi="ar-SA"/>
      </w:rPr>
    </w:lvl>
  </w:abstractNum>
  <w:abstractNum w:abstractNumId="77" w15:restartNumberingAfterBreak="0">
    <w:nsid w:val="46531064"/>
    <w:multiLevelType w:val="hybridMultilevel"/>
    <w:tmpl w:val="14F43CA6"/>
    <w:lvl w:ilvl="0" w:tplc="15FA814A">
      <w:start w:val="1"/>
      <w:numFmt w:val="decimal"/>
      <w:lvlText w:val="%1."/>
      <w:lvlJc w:val="left"/>
      <w:pPr>
        <w:ind w:left="538" w:hanging="387"/>
        <w:jc w:val="left"/>
      </w:pPr>
      <w:rPr>
        <w:rFonts w:ascii="Courier New" w:eastAsia="Courier New" w:hAnsi="Courier New" w:cs="Courier New" w:hint="default"/>
        <w:b w:val="0"/>
        <w:bCs w:val="0"/>
        <w:i w:val="0"/>
        <w:iCs w:val="0"/>
        <w:color w:val="211F1F"/>
        <w:spacing w:val="0"/>
        <w:w w:val="99"/>
        <w:position w:val="1"/>
        <w:sz w:val="20"/>
        <w:szCs w:val="20"/>
        <w:lang w:val="it-IT" w:eastAsia="en-US" w:bidi="ar-SA"/>
      </w:rPr>
    </w:lvl>
    <w:lvl w:ilvl="1" w:tplc="8324708C">
      <w:numFmt w:val="bullet"/>
      <w:lvlText w:val="•"/>
      <w:lvlJc w:val="left"/>
      <w:pPr>
        <w:ind w:left="1562" w:hanging="387"/>
      </w:pPr>
      <w:rPr>
        <w:rFonts w:hint="default"/>
        <w:lang w:val="it-IT" w:eastAsia="en-US" w:bidi="ar-SA"/>
      </w:rPr>
    </w:lvl>
    <w:lvl w:ilvl="2" w:tplc="261A27D4">
      <w:numFmt w:val="bullet"/>
      <w:lvlText w:val="•"/>
      <w:lvlJc w:val="left"/>
      <w:pPr>
        <w:ind w:left="2585" w:hanging="387"/>
      </w:pPr>
      <w:rPr>
        <w:rFonts w:hint="default"/>
        <w:lang w:val="it-IT" w:eastAsia="en-US" w:bidi="ar-SA"/>
      </w:rPr>
    </w:lvl>
    <w:lvl w:ilvl="3" w:tplc="583A2A0A">
      <w:numFmt w:val="bullet"/>
      <w:lvlText w:val="•"/>
      <w:lvlJc w:val="left"/>
      <w:pPr>
        <w:ind w:left="3608" w:hanging="387"/>
      </w:pPr>
      <w:rPr>
        <w:rFonts w:hint="default"/>
        <w:lang w:val="it-IT" w:eastAsia="en-US" w:bidi="ar-SA"/>
      </w:rPr>
    </w:lvl>
    <w:lvl w:ilvl="4" w:tplc="2932A5B2">
      <w:numFmt w:val="bullet"/>
      <w:lvlText w:val="•"/>
      <w:lvlJc w:val="left"/>
      <w:pPr>
        <w:ind w:left="4630" w:hanging="387"/>
      </w:pPr>
      <w:rPr>
        <w:rFonts w:hint="default"/>
        <w:lang w:val="it-IT" w:eastAsia="en-US" w:bidi="ar-SA"/>
      </w:rPr>
    </w:lvl>
    <w:lvl w:ilvl="5" w:tplc="24D8C3D4">
      <w:numFmt w:val="bullet"/>
      <w:lvlText w:val="•"/>
      <w:lvlJc w:val="left"/>
      <w:pPr>
        <w:ind w:left="5653" w:hanging="387"/>
      </w:pPr>
      <w:rPr>
        <w:rFonts w:hint="default"/>
        <w:lang w:val="it-IT" w:eastAsia="en-US" w:bidi="ar-SA"/>
      </w:rPr>
    </w:lvl>
    <w:lvl w:ilvl="6" w:tplc="3B3CD2E0">
      <w:numFmt w:val="bullet"/>
      <w:lvlText w:val="•"/>
      <w:lvlJc w:val="left"/>
      <w:pPr>
        <w:ind w:left="6676" w:hanging="387"/>
      </w:pPr>
      <w:rPr>
        <w:rFonts w:hint="default"/>
        <w:lang w:val="it-IT" w:eastAsia="en-US" w:bidi="ar-SA"/>
      </w:rPr>
    </w:lvl>
    <w:lvl w:ilvl="7" w:tplc="98FEE618">
      <w:numFmt w:val="bullet"/>
      <w:lvlText w:val="•"/>
      <w:lvlJc w:val="left"/>
      <w:pPr>
        <w:ind w:left="7698" w:hanging="387"/>
      </w:pPr>
      <w:rPr>
        <w:rFonts w:hint="default"/>
        <w:lang w:val="it-IT" w:eastAsia="en-US" w:bidi="ar-SA"/>
      </w:rPr>
    </w:lvl>
    <w:lvl w:ilvl="8" w:tplc="C95A3CB4">
      <w:numFmt w:val="bullet"/>
      <w:lvlText w:val="•"/>
      <w:lvlJc w:val="left"/>
      <w:pPr>
        <w:ind w:left="8721" w:hanging="387"/>
      </w:pPr>
      <w:rPr>
        <w:rFonts w:hint="default"/>
        <w:lang w:val="it-IT" w:eastAsia="en-US" w:bidi="ar-SA"/>
      </w:rPr>
    </w:lvl>
  </w:abstractNum>
  <w:abstractNum w:abstractNumId="78" w15:restartNumberingAfterBreak="0">
    <w:nsid w:val="468A5829"/>
    <w:multiLevelType w:val="hybridMultilevel"/>
    <w:tmpl w:val="D2F832DE"/>
    <w:lvl w:ilvl="0" w:tplc="BEE28A6C">
      <w:start w:val="1"/>
      <w:numFmt w:val="decimal"/>
      <w:lvlText w:val="%1."/>
      <w:lvlJc w:val="left"/>
      <w:pPr>
        <w:ind w:left="538" w:hanging="509"/>
        <w:jc w:val="left"/>
      </w:pPr>
      <w:rPr>
        <w:rFonts w:ascii="Courier New" w:eastAsia="Courier New" w:hAnsi="Courier New" w:cs="Courier New" w:hint="default"/>
        <w:b w:val="0"/>
        <w:bCs w:val="0"/>
        <w:i w:val="0"/>
        <w:iCs w:val="0"/>
        <w:color w:val="211F1F"/>
        <w:spacing w:val="0"/>
        <w:w w:val="99"/>
        <w:sz w:val="20"/>
        <w:szCs w:val="20"/>
        <w:lang w:val="it-IT" w:eastAsia="en-US" w:bidi="ar-SA"/>
      </w:rPr>
    </w:lvl>
    <w:lvl w:ilvl="1" w:tplc="E7ECCB0A">
      <w:numFmt w:val="bullet"/>
      <w:lvlText w:val="•"/>
      <w:lvlJc w:val="left"/>
      <w:pPr>
        <w:ind w:left="1562" w:hanging="509"/>
      </w:pPr>
      <w:rPr>
        <w:rFonts w:hint="default"/>
        <w:lang w:val="it-IT" w:eastAsia="en-US" w:bidi="ar-SA"/>
      </w:rPr>
    </w:lvl>
    <w:lvl w:ilvl="2" w:tplc="B19A0156">
      <w:numFmt w:val="bullet"/>
      <w:lvlText w:val="•"/>
      <w:lvlJc w:val="left"/>
      <w:pPr>
        <w:ind w:left="2585" w:hanging="509"/>
      </w:pPr>
      <w:rPr>
        <w:rFonts w:hint="default"/>
        <w:lang w:val="it-IT" w:eastAsia="en-US" w:bidi="ar-SA"/>
      </w:rPr>
    </w:lvl>
    <w:lvl w:ilvl="3" w:tplc="C276C73C">
      <w:numFmt w:val="bullet"/>
      <w:lvlText w:val="•"/>
      <w:lvlJc w:val="left"/>
      <w:pPr>
        <w:ind w:left="3608" w:hanging="509"/>
      </w:pPr>
      <w:rPr>
        <w:rFonts w:hint="default"/>
        <w:lang w:val="it-IT" w:eastAsia="en-US" w:bidi="ar-SA"/>
      </w:rPr>
    </w:lvl>
    <w:lvl w:ilvl="4" w:tplc="FD16BC72">
      <w:numFmt w:val="bullet"/>
      <w:lvlText w:val="•"/>
      <w:lvlJc w:val="left"/>
      <w:pPr>
        <w:ind w:left="4630" w:hanging="509"/>
      </w:pPr>
      <w:rPr>
        <w:rFonts w:hint="default"/>
        <w:lang w:val="it-IT" w:eastAsia="en-US" w:bidi="ar-SA"/>
      </w:rPr>
    </w:lvl>
    <w:lvl w:ilvl="5" w:tplc="DB201B0A">
      <w:numFmt w:val="bullet"/>
      <w:lvlText w:val="•"/>
      <w:lvlJc w:val="left"/>
      <w:pPr>
        <w:ind w:left="5653" w:hanging="509"/>
      </w:pPr>
      <w:rPr>
        <w:rFonts w:hint="default"/>
        <w:lang w:val="it-IT" w:eastAsia="en-US" w:bidi="ar-SA"/>
      </w:rPr>
    </w:lvl>
    <w:lvl w:ilvl="6" w:tplc="BD58577A">
      <w:numFmt w:val="bullet"/>
      <w:lvlText w:val="•"/>
      <w:lvlJc w:val="left"/>
      <w:pPr>
        <w:ind w:left="6676" w:hanging="509"/>
      </w:pPr>
      <w:rPr>
        <w:rFonts w:hint="default"/>
        <w:lang w:val="it-IT" w:eastAsia="en-US" w:bidi="ar-SA"/>
      </w:rPr>
    </w:lvl>
    <w:lvl w:ilvl="7" w:tplc="6026F7A2">
      <w:numFmt w:val="bullet"/>
      <w:lvlText w:val="•"/>
      <w:lvlJc w:val="left"/>
      <w:pPr>
        <w:ind w:left="7698" w:hanging="509"/>
      </w:pPr>
      <w:rPr>
        <w:rFonts w:hint="default"/>
        <w:lang w:val="it-IT" w:eastAsia="en-US" w:bidi="ar-SA"/>
      </w:rPr>
    </w:lvl>
    <w:lvl w:ilvl="8" w:tplc="9FCA8EC6">
      <w:numFmt w:val="bullet"/>
      <w:lvlText w:val="•"/>
      <w:lvlJc w:val="left"/>
      <w:pPr>
        <w:ind w:left="8721" w:hanging="509"/>
      </w:pPr>
      <w:rPr>
        <w:rFonts w:hint="default"/>
        <w:lang w:val="it-IT" w:eastAsia="en-US" w:bidi="ar-SA"/>
      </w:rPr>
    </w:lvl>
  </w:abstractNum>
  <w:abstractNum w:abstractNumId="79" w15:restartNumberingAfterBreak="0">
    <w:nsid w:val="472C1D2D"/>
    <w:multiLevelType w:val="hybridMultilevel"/>
    <w:tmpl w:val="10FCDDEC"/>
    <w:lvl w:ilvl="0" w:tplc="1FFECDF8">
      <w:start w:val="1"/>
      <w:numFmt w:val="decimal"/>
      <w:lvlText w:val="%1."/>
      <w:lvlJc w:val="left"/>
      <w:pPr>
        <w:ind w:left="538" w:hanging="399"/>
        <w:jc w:val="left"/>
      </w:pPr>
      <w:rPr>
        <w:rFonts w:ascii="Courier New" w:eastAsia="Courier New" w:hAnsi="Courier New" w:cs="Courier New" w:hint="default"/>
        <w:b w:val="0"/>
        <w:bCs w:val="0"/>
        <w:i w:val="0"/>
        <w:iCs w:val="0"/>
        <w:color w:val="211F1F"/>
        <w:spacing w:val="0"/>
        <w:w w:val="99"/>
        <w:sz w:val="20"/>
        <w:szCs w:val="20"/>
        <w:lang w:val="it-IT" w:eastAsia="en-US" w:bidi="ar-SA"/>
      </w:rPr>
    </w:lvl>
    <w:lvl w:ilvl="1" w:tplc="6270D520">
      <w:numFmt w:val="bullet"/>
      <w:lvlText w:val="•"/>
      <w:lvlJc w:val="left"/>
      <w:pPr>
        <w:ind w:left="1562" w:hanging="399"/>
      </w:pPr>
      <w:rPr>
        <w:rFonts w:hint="default"/>
        <w:lang w:val="it-IT" w:eastAsia="en-US" w:bidi="ar-SA"/>
      </w:rPr>
    </w:lvl>
    <w:lvl w:ilvl="2" w:tplc="EE6683C4">
      <w:numFmt w:val="bullet"/>
      <w:lvlText w:val="•"/>
      <w:lvlJc w:val="left"/>
      <w:pPr>
        <w:ind w:left="2585" w:hanging="399"/>
      </w:pPr>
      <w:rPr>
        <w:rFonts w:hint="default"/>
        <w:lang w:val="it-IT" w:eastAsia="en-US" w:bidi="ar-SA"/>
      </w:rPr>
    </w:lvl>
    <w:lvl w:ilvl="3" w:tplc="741240D2">
      <w:numFmt w:val="bullet"/>
      <w:lvlText w:val="•"/>
      <w:lvlJc w:val="left"/>
      <w:pPr>
        <w:ind w:left="3608" w:hanging="399"/>
      </w:pPr>
      <w:rPr>
        <w:rFonts w:hint="default"/>
        <w:lang w:val="it-IT" w:eastAsia="en-US" w:bidi="ar-SA"/>
      </w:rPr>
    </w:lvl>
    <w:lvl w:ilvl="4" w:tplc="36F60C32">
      <w:numFmt w:val="bullet"/>
      <w:lvlText w:val="•"/>
      <w:lvlJc w:val="left"/>
      <w:pPr>
        <w:ind w:left="4630" w:hanging="399"/>
      </w:pPr>
      <w:rPr>
        <w:rFonts w:hint="default"/>
        <w:lang w:val="it-IT" w:eastAsia="en-US" w:bidi="ar-SA"/>
      </w:rPr>
    </w:lvl>
    <w:lvl w:ilvl="5" w:tplc="1436B196">
      <w:numFmt w:val="bullet"/>
      <w:lvlText w:val="•"/>
      <w:lvlJc w:val="left"/>
      <w:pPr>
        <w:ind w:left="5653" w:hanging="399"/>
      </w:pPr>
      <w:rPr>
        <w:rFonts w:hint="default"/>
        <w:lang w:val="it-IT" w:eastAsia="en-US" w:bidi="ar-SA"/>
      </w:rPr>
    </w:lvl>
    <w:lvl w:ilvl="6" w:tplc="5EE4BDB6">
      <w:numFmt w:val="bullet"/>
      <w:lvlText w:val="•"/>
      <w:lvlJc w:val="left"/>
      <w:pPr>
        <w:ind w:left="6676" w:hanging="399"/>
      </w:pPr>
      <w:rPr>
        <w:rFonts w:hint="default"/>
        <w:lang w:val="it-IT" w:eastAsia="en-US" w:bidi="ar-SA"/>
      </w:rPr>
    </w:lvl>
    <w:lvl w:ilvl="7" w:tplc="9ECA5A38">
      <w:numFmt w:val="bullet"/>
      <w:lvlText w:val="•"/>
      <w:lvlJc w:val="left"/>
      <w:pPr>
        <w:ind w:left="7698" w:hanging="399"/>
      </w:pPr>
      <w:rPr>
        <w:rFonts w:hint="default"/>
        <w:lang w:val="it-IT" w:eastAsia="en-US" w:bidi="ar-SA"/>
      </w:rPr>
    </w:lvl>
    <w:lvl w:ilvl="8" w:tplc="A740D19A">
      <w:numFmt w:val="bullet"/>
      <w:lvlText w:val="•"/>
      <w:lvlJc w:val="left"/>
      <w:pPr>
        <w:ind w:left="8721" w:hanging="399"/>
      </w:pPr>
      <w:rPr>
        <w:rFonts w:hint="default"/>
        <w:lang w:val="it-IT" w:eastAsia="en-US" w:bidi="ar-SA"/>
      </w:rPr>
    </w:lvl>
  </w:abstractNum>
  <w:abstractNum w:abstractNumId="80" w15:restartNumberingAfterBreak="0">
    <w:nsid w:val="474F60FA"/>
    <w:multiLevelType w:val="hybridMultilevel"/>
    <w:tmpl w:val="643018F6"/>
    <w:lvl w:ilvl="0" w:tplc="123859B4">
      <w:start w:val="1"/>
      <w:numFmt w:val="decimal"/>
      <w:lvlText w:val="%1."/>
      <w:lvlJc w:val="left"/>
      <w:pPr>
        <w:ind w:left="140" w:hanging="231"/>
        <w:jc w:val="left"/>
      </w:pPr>
      <w:rPr>
        <w:rFonts w:ascii="Microsoft Sans Serif" w:eastAsia="Microsoft Sans Serif" w:hAnsi="Microsoft Sans Serif" w:cs="Microsoft Sans Serif" w:hint="default"/>
        <w:b w:val="0"/>
        <w:bCs w:val="0"/>
        <w:i w:val="0"/>
        <w:iCs w:val="0"/>
        <w:color w:val="221F1F"/>
        <w:spacing w:val="-1"/>
        <w:w w:val="97"/>
        <w:sz w:val="20"/>
        <w:szCs w:val="20"/>
        <w:lang w:val="it-IT" w:eastAsia="en-US" w:bidi="ar-SA"/>
      </w:rPr>
    </w:lvl>
    <w:lvl w:ilvl="1" w:tplc="D520DAB2">
      <w:numFmt w:val="bullet"/>
      <w:lvlText w:val="•"/>
      <w:lvlJc w:val="left"/>
      <w:pPr>
        <w:ind w:left="1202" w:hanging="231"/>
      </w:pPr>
      <w:rPr>
        <w:rFonts w:hint="default"/>
        <w:lang w:val="it-IT" w:eastAsia="en-US" w:bidi="ar-SA"/>
      </w:rPr>
    </w:lvl>
    <w:lvl w:ilvl="2" w:tplc="5B100C86">
      <w:numFmt w:val="bullet"/>
      <w:lvlText w:val="•"/>
      <w:lvlJc w:val="left"/>
      <w:pPr>
        <w:ind w:left="2265" w:hanging="231"/>
      </w:pPr>
      <w:rPr>
        <w:rFonts w:hint="default"/>
        <w:lang w:val="it-IT" w:eastAsia="en-US" w:bidi="ar-SA"/>
      </w:rPr>
    </w:lvl>
    <w:lvl w:ilvl="3" w:tplc="D98676EA">
      <w:numFmt w:val="bullet"/>
      <w:lvlText w:val="•"/>
      <w:lvlJc w:val="left"/>
      <w:pPr>
        <w:ind w:left="3328" w:hanging="231"/>
      </w:pPr>
      <w:rPr>
        <w:rFonts w:hint="default"/>
        <w:lang w:val="it-IT" w:eastAsia="en-US" w:bidi="ar-SA"/>
      </w:rPr>
    </w:lvl>
    <w:lvl w:ilvl="4" w:tplc="8042C344">
      <w:numFmt w:val="bullet"/>
      <w:lvlText w:val="•"/>
      <w:lvlJc w:val="left"/>
      <w:pPr>
        <w:ind w:left="4390" w:hanging="231"/>
      </w:pPr>
      <w:rPr>
        <w:rFonts w:hint="default"/>
        <w:lang w:val="it-IT" w:eastAsia="en-US" w:bidi="ar-SA"/>
      </w:rPr>
    </w:lvl>
    <w:lvl w:ilvl="5" w:tplc="8A704C42">
      <w:numFmt w:val="bullet"/>
      <w:lvlText w:val="•"/>
      <w:lvlJc w:val="left"/>
      <w:pPr>
        <w:ind w:left="5453" w:hanging="231"/>
      </w:pPr>
      <w:rPr>
        <w:rFonts w:hint="default"/>
        <w:lang w:val="it-IT" w:eastAsia="en-US" w:bidi="ar-SA"/>
      </w:rPr>
    </w:lvl>
    <w:lvl w:ilvl="6" w:tplc="E3DE3FFC">
      <w:numFmt w:val="bullet"/>
      <w:lvlText w:val="•"/>
      <w:lvlJc w:val="left"/>
      <w:pPr>
        <w:ind w:left="6516" w:hanging="231"/>
      </w:pPr>
      <w:rPr>
        <w:rFonts w:hint="default"/>
        <w:lang w:val="it-IT" w:eastAsia="en-US" w:bidi="ar-SA"/>
      </w:rPr>
    </w:lvl>
    <w:lvl w:ilvl="7" w:tplc="1996FF2A">
      <w:numFmt w:val="bullet"/>
      <w:lvlText w:val="•"/>
      <w:lvlJc w:val="left"/>
      <w:pPr>
        <w:ind w:left="7578" w:hanging="231"/>
      </w:pPr>
      <w:rPr>
        <w:rFonts w:hint="default"/>
        <w:lang w:val="it-IT" w:eastAsia="en-US" w:bidi="ar-SA"/>
      </w:rPr>
    </w:lvl>
    <w:lvl w:ilvl="8" w:tplc="753C0624">
      <w:numFmt w:val="bullet"/>
      <w:lvlText w:val="•"/>
      <w:lvlJc w:val="left"/>
      <w:pPr>
        <w:ind w:left="8641" w:hanging="231"/>
      </w:pPr>
      <w:rPr>
        <w:rFonts w:hint="default"/>
        <w:lang w:val="it-IT" w:eastAsia="en-US" w:bidi="ar-SA"/>
      </w:rPr>
    </w:lvl>
  </w:abstractNum>
  <w:abstractNum w:abstractNumId="81" w15:restartNumberingAfterBreak="0">
    <w:nsid w:val="483A1FAC"/>
    <w:multiLevelType w:val="hybridMultilevel"/>
    <w:tmpl w:val="81D8B1EC"/>
    <w:lvl w:ilvl="0" w:tplc="35C673DC">
      <w:start w:val="1"/>
      <w:numFmt w:val="decimal"/>
      <w:lvlText w:val="%1."/>
      <w:lvlJc w:val="left"/>
      <w:pPr>
        <w:ind w:left="538" w:hanging="389"/>
        <w:jc w:val="left"/>
      </w:pPr>
      <w:rPr>
        <w:rFonts w:ascii="Courier New" w:eastAsia="Courier New" w:hAnsi="Courier New" w:cs="Courier New" w:hint="default"/>
        <w:b w:val="0"/>
        <w:bCs w:val="0"/>
        <w:i w:val="0"/>
        <w:iCs w:val="0"/>
        <w:color w:val="211F1F"/>
        <w:spacing w:val="0"/>
        <w:w w:val="99"/>
        <w:sz w:val="20"/>
        <w:szCs w:val="20"/>
        <w:lang w:val="it-IT" w:eastAsia="en-US" w:bidi="ar-SA"/>
      </w:rPr>
    </w:lvl>
    <w:lvl w:ilvl="1" w:tplc="56B82510">
      <w:numFmt w:val="bullet"/>
      <w:lvlText w:val="•"/>
      <w:lvlJc w:val="left"/>
      <w:pPr>
        <w:ind w:left="1562" w:hanging="389"/>
      </w:pPr>
      <w:rPr>
        <w:rFonts w:hint="default"/>
        <w:lang w:val="it-IT" w:eastAsia="en-US" w:bidi="ar-SA"/>
      </w:rPr>
    </w:lvl>
    <w:lvl w:ilvl="2" w:tplc="3C0285CA">
      <w:numFmt w:val="bullet"/>
      <w:lvlText w:val="•"/>
      <w:lvlJc w:val="left"/>
      <w:pPr>
        <w:ind w:left="2585" w:hanging="389"/>
      </w:pPr>
      <w:rPr>
        <w:rFonts w:hint="default"/>
        <w:lang w:val="it-IT" w:eastAsia="en-US" w:bidi="ar-SA"/>
      </w:rPr>
    </w:lvl>
    <w:lvl w:ilvl="3" w:tplc="1F14C54A">
      <w:numFmt w:val="bullet"/>
      <w:lvlText w:val="•"/>
      <w:lvlJc w:val="left"/>
      <w:pPr>
        <w:ind w:left="3608" w:hanging="389"/>
      </w:pPr>
      <w:rPr>
        <w:rFonts w:hint="default"/>
        <w:lang w:val="it-IT" w:eastAsia="en-US" w:bidi="ar-SA"/>
      </w:rPr>
    </w:lvl>
    <w:lvl w:ilvl="4" w:tplc="4A26E8F4">
      <w:numFmt w:val="bullet"/>
      <w:lvlText w:val="•"/>
      <w:lvlJc w:val="left"/>
      <w:pPr>
        <w:ind w:left="4630" w:hanging="389"/>
      </w:pPr>
      <w:rPr>
        <w:rFonts w:hint="default"/>
        <w:lang w:val="it-IT" w:eastAsia="en-US" w:bidi="ar-SA"/>
      </w:rPr>
    </w:lvl>
    <w:lvl w:ilvl="5" w:tplc="5C2A31B2">
      <w:numFmt w:val="bullet"/>
      <w:lvlText w:val="•"/>
      <w:lvlJc w:val="left"/>
      <w:pPr>
        <w:ind w:left="5653" w:hanging="389"/>
      </w:pPr>
      <w:rPr>
        <w:rFonts w:hint="default"/>
        <w:lang w:val="it-IT" w:eastAsia="en-US" w:bidi="ar-SA"/>
      </w:rPr>
    </w:lvl>
    <w:lvl w:ilvl="6" w:tplc="E6669B4A">
      <w:numFmt w:val="bullet"/>
      <w:lvlText w:val="•"/>
      <w:lvlJc w:val="left"/>
      <w:pPr>
        <w:ind w:left="6676" w:hanging="389"/>
      </w:pPr>
      <w:rPr>
        <w:rFonts w:hint="default"/>
        <w:lang w:val="it-IT" w:eastAsia="en-US" w:bidi="ar-SA"/>
      </w:rPr>
    </w:lvl>
    <w:lvl w:ilvl="7" w:tplc="E16C96CE">
      <w:numFmt w:val="bullet"/>
      <w:lvlText w:val="•"/>
      <w:lvlJc w:val="left"/>
      <w:pPr>
        <w:ind w:left="7698" w:hanging="389"/>
      </w:pPr>
      <w:rPr>
        <w:rFonts w:hint="default"/>
        <w:lang w:val="it-IT" w:eastAsia="en-US" w:bidi="ar-SA"/>
      </w:rPr>
    </w:lvl>
    <w:lvl w:ilvl="8" w:tplc="FA38F4C0">
      <w:numFmt w:val="bullet"/>
      <w:lvlText w:val="•"/>
      <w:lvlJc w:val="left"/>
      <w:pPr>
        <w:ind w:left="8721" w:hanging="389"/>
      </w:pPr>
      <w:rPr>
        <w:rFonts w:hint="default"/>
        <w:lang w:val="it-IT" w:eastAsia="en-US" w:bidi="ar-SA"/>
      </w:rPr>
    </w:lvl>
  </w:abstractNum>
  <w:abstractNum w:abstractNumId="82" w15:restartNumberingAfterBreak="0">
    <w:nsid w:val="48786B4C"/>
    <w:multiLevelType w:val="hybridMultilevel"/>
    <w:tmpl w:val="0B7E26BE"/>
    <w:lvl w:ilvl="0" w:tplc="C74C53C6">
      <w:start w:val="1"/>
      <w:numFmt w:val="decimal"/>
      <w:lvlText w:val="%1."/>
      <w:lvlJc w:val="left"/>
      <w:pPr>
        <w:ind w:left="140" w:hanging="231"/>
        <w:jc w:val="left"/>
      </w:pPr>
      <w:rPr>
        <w:rFonts w:ascii="Microsoft Sans Serif" w:eastAsia="Microsoft Sans Serif" w:hAnsi="Microsoft Sans Serif" w:cs="Microsoft Sans Serif" w:hint="default"/>
        <w:b w:val="0"/>
        <w:bCs w:val="0"/>
        <w:i w:val="0"/>
        <w:iCs w:val="0"/>
        <w:color w:val="221F1F"/>
        <w:spacing w:val="-1"/>
        <w:w w:val="97"/>
        <w:sz w:val="20"/>
        <w:szCs w:val="20"/>
        <w:lang w:val="it-IT" w:eastAsia="en-US" w:bidi="ar-SA"/>
      </w:rPr>
    </w:lvl>
    <w:lvl w:ilvl="1" w:tplc="607A9000">
      <w:numFmt w:val="bullet"/>
      <w:lvlText w:val="•"/>
      <w:lvlJc w:val="left"/>
      <w:pPr>
        <w:ind w:left="1202" w:hanging="231"/>
      </w:pPr>
      <w:rPr>
        <w:rFonts w:hint="default"/>
        <w:lang w:val="it-IT" w:eastAsia="en-US" w:bidi="ar-SA"/>
      </w:rPr>
    </w:lvl>
    <w:lvl w:ilvl="2" w:tplc="C400E152">
      <w:numFmt w:val="bullet"/>
      <w:lvlText w:val="•"/>
      <w:lvlJc w:val="left"/>
      <w:pPr>
        <w:ind w:left="2265" w:hanging="231"/>
      </w:pPr>
      <w:rPr>
        <w:rFonts w:hint="default"/>
        <w:lang w:val="it-IT" w:eastAsia="en-US" w:bidi="ar-SA"/>
      </w:rPr>
    </w:lvl>
    <w:lvl w:ilvl="3" w:tplc="8938CF3C">
      <w:numFmt w:val="bullet"/>
      <w:lvlText w:val="•"/>
      <w:lvlJc w:val="left"/>
      <w:pPr>
        <w:ind w:left="3328" w:hanging="231"/>
      </w:pPr>
      <w:rPr>
        <w:rFonts w:hint="default"/>
        <w:lang w:val="it-IT" w:eastAsia="en-US" w:bidi="ar-SA"/>
      </w:rPr>
    </w:lvl>
    <w:lvl w:ilvl="4" w:tplc="B3848182">
      <w:numFmt w:val="bullet"/>
      <w:lvlText w:val="•"/>
      <w:lvlJc w:val="left"/>
      <w:pPr>
        <w:ind w:left="4390" w:hanging="231"/>
      </w:pPr>
      <w:rPr>
        <w:rFonts w:hint="default"/>
        <w:lang w:val="it-IT" w:eastAsia="en-US" w:bidi="ar-SA"/>
      </w:rPr>
    </w:lvl>
    <w:lvl w:ilvl="5" w:tplc="BC84A786">
      <w:numFmt w:val="bullet"/>
      <w:lvlText w:val="•"/>
      <w:lvlJc w:val="left"/>
      <w:pPr>
        <w:ind w:left="5453" w:hanging="231"/>
      </w:pPr>
      <w:rPr>
        <w:rFonts w:hint="default"/>
        <w:lang w:val="it-IT" w:eastAsia="en-US" w:bidi="ar-SA"/>
      </w:rPr>
    </w:lvl>
    <w:lvl w:ilvl="6" w:tplc="3338683C">
      <w:numFmt w:val="bullet"/>
      <w:lvlText w:val="•"/>
      <w:lvlJc w:val="left"/>
      <w:pPr>
        <w:ind w:left="6516" w:hanging="231"/>
      </w:pPr>
      <w:rPr>
        <w:rFonts w:hint="default"/>
        <w:lang w:val="it-IT" w:eastAsia="en-US" w:bidi="ar-SA"/>
      </w:rPr>
    </w:lvl>
    <w:lvl w:ilvl="7" w:tplc="425662B8">
      <w:numFmt w:val="bullet"/>
      <w:lvlText w:val="•"/>
      <w:lvlJc w:val="left"/>
      <w:pPr>
        <w:ind w:left="7578" w:hanging="231"/>
      </w:pPr>
      <w:rPr>
        <w:rFonts w:hint="default"/>
        <w:lang w:val="it-IT" w:eastAsia="en-US" w:bidi="ar-SA"/>
      </w:rPr>
    </w:lvl>
    <w:lvl w:ilvl="8" w:tplc="B9825D7A">
      <w:numFmt w:val="bullet"/>
      <w:lvlText w:val="•"/>
      <w:lvlJc w:val="left"/>
      <w:pPr>
        <w:ind w:left="8641" w:hanging="231"/>
      </w:pPr>
      <w:rPr>
        <w:rFonts w:hint="default"/>
        <w:lang w:val="it-IT" w:eastAsia="en-US" w:bidi="ar-SA"/>
      </w:rPr>
    </w:lvl>
  </w:abstractNum>
  <w:abstractNum w:abstractNumId="83" w15:restartNumberingAfterBreak="0">
    <w:nsid w:val="4A277427"/>
    <w:multiLevelType w:val="hybridMultilevel"/>
    <w:tmpl w:val="8CEA92C6"/>
    <w:lvl w:ilvl="0" w:tplc="304A1738">
      <w:start w:val="1"/>
      <w:numFmt w:val="decimal"/>
      <w:lvlText w:val="%1."/>
      <w:lvlJc w:val="left"/>
      <w:pPr>
        <w:ind w:left="538" w:hanging="408"/>
        <w:jc w:val="left"/>
      </w:pPr>
      <w:rPr>
        <w:rFonts w:ascii="Courier New" w:eastAsia="Courier New" w:hAnsi="Courier New" w:cs="Courier New" w:hint="default"/>
        <w:b w:val="0"/>
        <w:bCs w:val="0"/>
        <w:i w:val="0"/>
        <w:iCs w:val="0"/>
        <w:color w:val="211F1F"/>
        <w:spacing w:val="0"/>
        <w:w w:val="99"/>
        <w:sz w:val="20"/>
        <w:szCs w:val="20"/>
        <w:lang w:val="it-IT" w:eastAsia="en-US" w:bidi="ar-SA"/>
      </w:rPr>
    </w:lvl>
    <w:lvl w:ilvl="1" w:tplc="3D52BC12">
      <w:numFmt w:val="bullet"/>
      <w:lvlText w:val="•"/>
      <w:lvlJc w:val="left"/>
      <w:pPr>
        <w:ind w:left="1562" w:hanging="408"/>
      </w:pPr>
      <w:rPr>
        <w:rFonts w:hint="default"/>
        <w:lang w:val="it-IT" w:eastAsia="en-US" w:bidi="ar-SA"/>
      </w:rPr>
    </w:lvl>
    <w:lvl w:ilvl="2" w:tplc="8CD2B566">
      <w:numFmt w:val="bullet"/>
      <w:lvlText w:val="•"/>
      <w:lvlJc w:val="left"/>
      <w:pPr>
        <w:ind w:left="2585" w:hanging="408"/>
      </w:pPr>
      <w:rPr>
        <w:rFonts w:hint="default"/>
        <w:lang w:val="it-IT" w:eastAsia="en-US" w:bidi="ar-SA"/>
      </w:rPr>
    </w:lvl>
    <w:lvl w:ilvl="3" w:tplc="9D12381A">
      <w:numFmt w:val="bullet"/>
      <w:lvlText w:val="•"/>
      <w:lvlJc w:val="left"/>
      <w:pPr>
        <w:ind w:left="3608" w:hanging="408"/>
      </w:pPr>
      <w:rPr>
        <w:rFonts w:hint="default"/>
        <w:lang w:val="it-IT" w:eastAsia="en-US" w:bidi="ar-SA"/>
      </w:rPr>
    </w:lvl>
    <w:lvl w:ilvl="4" w:tplc="91805980">
      <w:numFmt w:val="bullet"/>
      <w:lvlText w:val="•"/>
      <w:lvlJc w:val="left"/>
      <w:pPr>
        <w:ind w:left="4630" w:hanging="408"/>
      </w:pPr>
      <w:rPr>
        <w:rFonts w:hint="default"/>
        <w:lang w:val="it-IT" w:eastAsia="en-US" w:bidi="ar-SA"/>
      </w:rPr>
    </w:lvl>
    <w:lvl w:ilvl="5" w:tplc="FEFA504E">
      <w:numFmt w:val="bullet"/>
      <w:lvlText w:val="•"/>
      <w:lvlJc w:val="left"/>
      <w:pPr>
        <w:ind w:left="5653" w:hanging="408"/>
      </w:pPr>
      <w:rPr>
        <w:rFonts w:hint="default"/>
        <w:lang w:val="it-IT" w:eastAsia="en-US" w:bidi="ar-SA"/>
      </w:rPr>
    </w:lvl>
    <w:lvl w:ilvl="6" w:tplc="33B63610">
      <w:numFmt w:val="bullet"/>
      <w:lvlText w:val="•"/>
      <w:lvlJc w:val="left"/>
      <w:pPr>
        <w:ind w:left="6676" w:hanging="408"/>
      </w:pPr>
      <w:rPr>
        <w:rFonts w:hint="default"/>
        <w:lang w:val="it-IT" w:eastAsia="en-US" w:bidi="ar-SA"/>
      </w:rPr>
    </w:lvl>
    <w:lvl w:ilvl="7" w:tplc="4C280E00">
      <w:numFmt w:val="bullet"/>
      <w:lvlText w:val="•"/>
      <w:lvlJc w:val="left"/>
      <w:pPr>
        <w:ind w:left="7698" w:hanging="408"/>
      </w:pPr>
      <w:rPr>
        <w:rFonts w:hint="default"/>
        <w:lang w:val="it-IT" w:eastAsia="en-US" w:bidi="ar-SA"/>
      </w:rPr>
    </w:lvl>
    <w:lvl w:ilvl="8" w:tplc="75025A16">
      <w:numFmt w:val="bullet"/>
      <w:lvlText w:val="•"/>
      <w:lvlJc w:val="left"/>
      <w:pPr>
        <w:ind w:left="8721" w:hanging="408"/>
      </w:pPr>
      <w:rPr>
        <w:rFonts w:hint="default"/>
        <w:lang w:val="it-IT" w:eastAsia="en-US" w:bidi="ar-SA"/>
      </w:rPr>
    </w:lvl>
  </w:abstractNum>
  <w:abstractNum w:abstractNumId="84" w15:restartNumberingAfterBreak="0">
    <w:nsid w:val="4B0E2195"/>
    <w:multiLevelType w:val="hybridMultilevel"/>
    <w:tmpl w:val="0C5A5A46"/>
    <w:lvl w:ilvl="0" w:tplc="BEFC56B4">
      <w:start w:val="1"/>
      <w:numFmt w:val="decimal"/>
      <w:lvlText w:val="%1."/>
      <w:lvlJc w:val="left"/>
      <w:pPr>
        <w:ind w:left="140" w:hanging="240"/>
        <w:jc w:val="left"/>
      </w:pPr>
      <w:rPr>
        <w:rFonts w:ascii="Microsoft Sans Serif" w:eastAsia="Microsoft Sans Serif" w:hAnsi="Microsoft Sans Serif" w:cs="Microsoft Sans Serif" w:hint="default"/>
        <w:b w:val="0"/>
        <w:bCs w:val="0"/>
        <w:i w:val="0"/>
        <w:iCs w:val="0"/>
        <w:color w:val="221F1F"/>
        <w:spacing w:val="-1"/>
        <w:w w:val="97"/>
        <w:sz w:val="20"/>
        <w:szCs w:val="20"/>
        <w:lang w:val="it-IT" w:eastAsia="en-US" w:bidi="ar-SA"/>
      </w:rPr>
    </w:lvl>
    <w:lvl w:ilvl="1" w:tplc="947849B6">
      <w:start w:val="1"/>
      <w:numFmt w:val="decimal"/>
      <w:lvlText w:val="%2."/>
      <w:lvlJc w:val="left"/>
      <w:pPr>
        <w:ind w:left="860" w:hanging="351"/>
        <w:jc w:val="left"/>
      </w:pPr>
      <w:rPr>
        <w:rFonts w:ascii="Microsoft Sans Serif" w:eastAsia="Microsoft Sans Serif" w:hAnsi="Microsoft Sans Serif" w:cs="Microsoft Sans Serif" w:hint="default"/>
        <w:b w:val="0"/>
        <w:bCs w:val="0"/>
        <w:i w:val="0"/>
        <w:iCs w:val="0"/>
        <w:color w:val="221F1F"/>
        <w:spacing w:val="-1"/>
        <w:w w:val="97"/>
        <w:sz w:val="20"/>
        <w:szCs w:val="20"/>
        <w:lang w:val="it-IT" w:eastAsia="en-US" w:bidi="ar-SA"/>
      </w:rPr>
    </w:lvl>
    <w:lvl w:ilvl="2" w:tplc="4C92D4D2">
      <w:numFmt w:val="bullet"/>
      <w:lvlText w:val="•"/>
      <w:lvlJc w:val="left"/>
      <w:pPr>
        <w:ind w:left="1960" w:hanging="351"/>
      </w:pPr>
      <w:rPr>
        <w:rFonts w:hint="default"/>
        <w:lang w:val="it-IT" w:eastAsia="en-US" w:bidi="ar-SA"/>
      </w:rPr>
    </w:lvl>
    <w:lvl w:ilvl="3" w:tplc="2F762A7C">
      <w:numFmt w:val="bullet"/>
      <w:lvlText w:val="•"/>
      <w:lvlJc w:val="left"/>
      <w:pPr>
        <w:ind w:left="3061" w:hanging="351"/>
      </w:pPr>
      <w:rPr>
        <w:rFonts w:hint="default"/>
        <w:lang w:val="it-IT" w:eastAsia="en-US" w:bidi="ar-SA"/>
      </w:rPr>
    </w:lvl>
    <w:lvl w:ilvl="4" w:tplc="48066140">
      <w:numFmt w:val="bullet"/>
      <w:lvlText w:val="•"/>
      <w:lvlJc w:val="left"/>
      <w:pPr>
        <w:ind w:left="4162" w:hanging="351"/>
      </w:pPr>
      <w:rPr>
        <w:rFonts w:hint="default"/>
        <w:lang w:val="it-IT" w:eastAsia="en-US" w:bidi="ar-SA"/>
      </w:rPr>
    </w:lvl>
    <w:lvl w:ilvl="5" w:tplc="72B65196">
      <w:numFmt w:val="bullet"/>
      <w:lvlText w:val="•"/>
      <w:lvlJc w:val="left"/>
      <w:pPr>
        <w:ind w:left="5263" w:hanging="351"/>
      </w:pPr>
      <w:rPr>
        <w:rFonts w:hint="default"/>
        <w:lang w:val="it-IT" w:eastAsia="en-US" w:bidi="ar-SA"/>
      </w:rPr>
    </w:lvl>
    <w:lvl w:ilvl="6" w:tplc="4BC8C1C4">
      <w:numFmt w:val="bullet"/>
      <w:lvlText w:val="•"/>
      <w:lvlJc w:val="left"/>
      <w:pPr>
        <w:ind w:left="6363" w:hanging="351"/>
      </w:pPr>
      <w:rPr>
        <w:rFonts w:hint="default"/>
        <w:lang w:val="it-IT" w:eastAsia="en-US" w:bidi="ar-SA"/>
      </w:rPr>
    </w:lvl>
    <w:lvl w:ilvl="7" w:tplc="30047B90">
      <w:numFmt w:val="bullet"/>
      <w:lvlText w:val="•"/>
      <w:lvlJc w:val="left"/>
      <w:pPr>
        <w:ind w:left="7464" w:hanging="351"/>
      </w:pPr>
      <w:rPr>
        <w:rFonts w:hint="default"/>
        <w:lang w:val="it-IT" w:eastAsia="en-US" w:bidi="ar-SA"/>
      </w:rPr>
    </w:lvl>
    <w:lvl w:ilvl="8" w:tplc="C7D6D454">
      <w:numFmt w:val="bullet"/>
      <w:lvlText w:val="•"/>
      <w:lvlJc w:val="left"/>
      <w:pPr>
        <w:ind w:left="8565" w:hanging="351"/>
      </w:pPr>
      <w:rPr>
        <w:rFonts w:hint="default"/>
        <w:lang w:val="it-IT" w:eastAsia="en-US" w:bidi="ar-SA"/>
      </w:rPr>
    </w:lvl>
  </w:abstractNum>
  <w:abstractNum w:abstractNumId="85" w15:restartNumberingAfterBreak="0">
    <w:nsid w:val="4C896C7D"/>
    <w:multiLevelType w:val="hybridMultilevel"/>
    <w:tmpl w:val="3438BBB8"/>
    <w:lvl w:ilvl="0" w:tplc="FBA0B44E">
      <w:start w:val="1"/>
      <w:numFmt w:val="lowerRoman"/>
      <w:lvlText w:val="%1)"/>
      <w:lvlJc w:val="left"/>
      <w:pPr>
        <w:ind w:left="1087" w:hanging="550"/>
        <w:jc w:val="left"/>
      </w:pPr>
      <w:rPr>
        <w:rFonts w:hint="default"/>
        <w:spacing w:val="0"/>
        <w:w w:val="99"/>
        <w:lang w:val="it-IT" w:eastAsia="en-US" w:bidi="ar-SA"/>
      </w:rPr>
    </w:lvl>
    <w:lvl w:ilvl="1" w:tplc="992E2318">
      <w:start w:val="1"/>
      <w:numFmt w:val="decimal"/>
      <w:lvlText w:val="%2."/>
      <w:lvlJc w:val="left"/>
      <w:pPr>
        <w:ind w:left="821" w:hanging="480"/>
        <w:jc w:val="left"/>
      </w:pPr>
      <w:rPr>
        <w:rFonts w:hint="default"/>
        <w:spacing w:val="0"/>
        <w:w w:val="99"/>
        <w:lang w:val="it-IT" w:eastAsia="en-US" w:bidi="ar-SA"/>
      </w:rPr>
    </w:lvl>
    <w:lvl w:ilvl="2" w:tplc="CFAC7F56">
      <w:start w:val="1"/>
      <w:numFmt w:val="lowerLetter"/>
      <w:lvlText w:val="%3)"/>
      <w:lvlJc w:val="left"/>
      <w:pPr>
        <w:ind w:left="1087" w:hanging="550"/>
        <w:jc w:val="left"/>
      </w:pPr>
      <w:rPr>
        <w:rFonts w:hint="default"/>
        <w:spacing w:val="0"/>
        <w:w w:val="99"/>
        <w:lang w:val="it-IT" w:eastAsia="en-US" w:bidi="ar-SA"/>
      </w:rPr>
    </w:lvl>
    <w:lvl w:ilvl="3" w:tplc="87EA7E6C">
      <w:numFmt w:val="bullet"/>
      <w:lvlText w:val="•"/>
      <w:lvlJc w:val="left"/>
      <w:pPr>
        <w:ind w:left="3232" w:hanging="550"/>
      </w:pPr>
      <w:rPr>
        <w:rFonts w:hint="default"/>
        <w:lang w:val="it-IT" w:eastAsia="en-US" w:bidi="ar-SA"/>
      </w:rPr>
    </w:lvl>
    <w:lvl w:ilvl="4" w:tplc="69BA735A">
      <w:numFmt w:val="bullet"/>
      <w:lvlText w:val="•"/>
      <w:lvlJc w:val="left"/>
      <w:pPr>
        <w:ind w:left="4309" w:hanging="550"/>
      </w:pPr>
      <w:rPr>
        <w:rFonts w:hint="default"/>
        <w:lang w:val="it-IT" w:eastAsia="en-US" w:bidi="ar-SA"/>
      </w:rPr>
    </w:lvl>
    <w:lvl w:ilvl="5" w:tplc="C9844426">
      <w:numFmt w:val="bullet"/>
      <w:lvlText w:val="•"/>
      <w:lvlJc w:val="left"/>
      <w:pPr>
        <w:ind w:left="5385" w:hanging="550"/>
      </w:pPr>
      <w:rPr>
        <w:rFonts w:hint="default"/>
        <w:lang w:val="it-IT" w:eastAsia="en-US" w:bidi="ar-SA"/>
      </w:rPr>
    </w:lvl>
    <w:lvl w:ilvl="6" w:tplc="B62AE4B8">
      <w:numFmt w:val="bullet"/>
      <w:lvlText w:val="•"/>
      <w:lvlJc w:val="left"/>
      <w:pPr>
        <w:ind w:left="6461" w:hanging="550"/>
      </w:pPr>
      <w:rPr>
        <w:rFonts w:hint="default"/>
        <w:lang w:val="it-IT" w:eastAsia="en-US" w:bidi="ar-SA"/>
      </w:rPr>
    </w:lvl>
    <w:lvl w:ilvl="7" w:tplc="E84C3A6A">
      <w:numFmt w:val="bullet"/>
      <w:lvlText w:val="•"/>
      <w:lvlJc w:val="left"/>
      <w:pPr>
        <w:ind w:left="7538" w:hanging="550"/>
      </w:pPr>
      <w:rPr>
        <w:rFonts w:hint="default"/>
        <w:lang w:val="it-IT" w:eastAsia="en-US" w:bidi="ar-SA"/>
      </w:rPr>
    </w:lvl>
    <w:lvl w:ilvl="8" w:tplc="82488260">
      <w:numFmt w:val="bullet"/>
      <w:lvlText w:val="•"/>
      <w:lvlJc w:val="left"/>
      <w:pPr>
        <w:ind w:left="8614" w:hanging="550"/>
      </w:pPr>
      <w:rPr>
        <w:rFonts w:hint="default"/>
        <w:lang w:val="it-IT" w:eastAsia="en-US" w:bidi="ar-SA"/>
      </w:rPr>
    </w:lvl>
  </w:abstractNum>
  <w:abstractNum w:abstractNumId="86" w15:restartNumberingAfterBreak="0">
    <w:nsid w:val="4D046A29"/>
    <w:multiLevelType w:val="hybridMultilevel"/>
    <w:tmpl w:val="E24C38B8"/>
    <w:lvl w:ilvl="0" w:tplc="5FBAB5DC">
      <w:start w:val="1"/>
      <w:numFmt w:val="decimal"/>
      <w:lvlText w:val="%1."/>
      <w:lvlJc w:val="left"/>
      <w:pPr>
        <w:ind w:left="538" w:hanging="449"/>
        <w:jc w:val="left"/>
      </w:pPr>
      <w:rPr>
        <w:rFonts w:ascii="Courier New" w:eastAsia="Courier New" w:hAnsi="Courier New" w:cs="Courier New" w:hint="default"/>
        <w:b w:val="0"/>
        <w:bCs w:val="0"/>
        <w:i w:val="0"/>
        <w:iCs w:val="0"/>
        <w:color w:val="211F1F"/>
        <w:spacing w:val="0"/>
        <w:w w:val="99"/>
        <w:sz w:val="20"/>
        <w:szCs w:val="20"/>
        <w:lang w:val="it-IT" w:eastAsia="en-US" w:bidi="ar-SA"/>
      </w:rPr>
    </w:lvl>
    <w:lvl w:ilvl="1" w:tplc="6A5E12E2">
      <w:numFmt w:val="bullet"/>
      <w:lvlText w:val="•"/>
      <w:lvlJc w:val="left"/>
      <w:pPr>
        <w:ind w:left="1562" w:hanging="449"/>
      </w:pPr>
      <w:rPr>
        <w:rFonts w:hint="default"/>
        <w:lang w:val="it-IT" w:eastAsia="en-US" w:bidi="ar-SA"/>
      </w:rPr>
    </w:lvl>
    <w:lvl w:ilvl="2" w:tplc="C8C4833A">
      <w:numFmt w:val="bullet"/>
      <w:lvlText w:val="•"/>
      <w:lvlJc w:val="left"/>
      <w:pPr>
        <w:ind w:left="2585" w:hanging="449"/>
      </w:pPr>
      <w:rPr>
        <w:rFonts w:hint="default"/>
        <w:lang w:val="it-IT" w:eastAsia="en-US" w:bidi="ar-SA"/>
      </w:rPr>
    </w:lvl>
    <w:lvl w:ilvl="3" w:tplc="D00E2AF6">
      <w:numFmt w:val="bullet"/>
      <w:lvlText w:val="•"/>
      <w:lvlJc w:val="left"/>
      <w:pPr>
        <w:ind w:left="3608" w:hanging="449"/>
      </w:pPr>
      <w:rPr>
        <w:rFonts w:hint="default"/>
        <w:lang w:val="it-IT" w:eastAsia="en-US" w:bidi="ar-SA"/>
      </w:rPr>
    </w:lvl>
    <w:lvl w:ilvl="4" w:tplc="8F1A8298">
      <w:numFmt w:val="bullet"/>
      <w:lvlText w:val="•"/>
      <w:lvlJc w:val="left"/>
      <w:pPr>
        <w:ind w:left="4630" w:hanging="449"/>
      </w:pPr>
      <w:rPr>
        <w:rFonts w:hint="default"/>
        <w:lang w:val="it-IT" w:eastAsia="en-US" w:bidi="ar-SA"/>
      </w:rPr>
    </w:lvl>
    <w:lvl w:ilvl="5" w:tplc="8A8A60DC">
      <w:numFmt w:val="bullet"/>
      <w:lvlText w:val="•"/>
      <w:lvlJc w:val="left"/>
      <w:pPr>
        <w:ind w:left="5653" w:hanging="449"/>
      </w:pPr>
      <w:rPr>
        <w:rFonts w:hint="default"/>
        <w:lang w:val="it-IT" w:eastAsia="en-US" w:bidi="ar-SA"/>
      </w:rPr>
    </w:lvl>
    <w:lvl w:ilvl="6" w:tplc="49409450">
      <w:numFmt w:val="bullet"/>
      <w:lvlText w:val="•"/>
      <w:lvlJc w:val="left"/>
      <w:pPr>
        <w:ind w:left="6676" w:hanging="449"/>
      </w:pPr>
      <w:rPr>
        <w:rFonts w:hint="default"/>
        <w:lang w:val="it-IT" w:eastAsia="en-US" w:bidi="ar-SA"/>
      </w:rPr>
    </w:lvl>
    <w:lvl w:ilvl="7" w:tplc="25D8477E">
      <w:numFmt w:val="bullet"/>
      <w:lvlText w:val="•"/>
      <w:lvlJc w:val="left"/>
      <w:pPr>
        <w:ind w:left="7698" w:hanging="449"/>
      </w:pPr>
      <w:rPr>
        <w:rFonts w:hint="default"/>
        <w:lang w:val="it-IT" w:eastAsia="en-US" w:bidi="ar-SA"/>
      </w:rPr>
    </w:lvl>
    <w:lvl w:ilvl="8" w:tplc="FA7C2408">
      <w:numFmt w:val="bullet"/>
      <w:lvlText w:val="•"/>
      <w:lvlJc w:val="left"/>
      <w:pPr>
        <w:ind w:left="8721" w:hanging="449"/>
      </w:pPr>
      <w:rPr>
        <w:rFonts w:hint="default"/>
        <w:lang w:val="it-IT" w:eastAsia="en-US" w:bidi="ar-SA"/>
      </w:rPr>
    </w:lvl>
  </w:abstractNum>
  <w:abstractNum w:abstractNumId="87" w15:restartNumberingAfterBreak="0">
    <w:nsid w:val="4DDE034C"/>
    <w:multiLevelType w:val="hybridMultilevel"/>
    <w:tmpl w:val="68DE72A6"/>
    <w:lvl w:ilvl="0" w:tplc="B1D2791C">
      <w:start w:val="1"/>
      <w:numFmt w:val="decimal"/>
      <w:lvlText w:val="%1."/>
      <w:lvlJc w:val="left"/>
      <w:pPr>
        <w:ind w:left="538" w:hanging="634"/>
        <w:jc w:val="left"/>
      </w:pPr>
      <w:rPr>
        <w:rFonts w:ascii="Courier New" w:eastAsia="Courier New" w:hAnsi="Courier New" w:cs="Courier New" w:hint="default"/>
        <w:b w:val="0"/>
        <w:bCs w:val="0"/>
        <w:i w:val="0"/>
        <w:iCs w:val="0"/>
        <w:color w:val="211F1F"/>
        <w:spacing w:val="0"/>
        <w:w w:val="99"/>
        <w:sz w:val="20"/>
        <w:szCs w:val="20"/>
        <w:lang w:val="it-IT" w:eastAsia="en-US" w:bidi="ar-SA"/>
      </w:rPr>
    </w:lvl>
    <w:lvl w:ilvl="1" w:tplc="95FE96F4">
      <w:numFmt w:val="bullet"/>
      <w:lvlText w:val="•"/>
      <w:lvlJc w:val="left"/>
      <w:pPr>
        <w:ind w:left="1562" w:hanging="634"/>
      </w:pPr>
      <w:rPr>
        <w:rFonts w:hint="default"/>
        <w:lang w:val="it-IT" w:eastAsia="en-US" w:bidi="ar-SA"/>
      </w:rPr>
    </w:lvl>
    <w:lvl w:ilvl="2" w:tplc="B352FEDA">
      <w:numFmt w:val="bullet"/>
      <w:lvlText w:val="•"/>
      <w:lvlJc w:val="left"/>
      <w:pPr>
        <w:ind w:left="2585" w:hanging="634"/>
      </w:pPr>
      <w:rPr>
        <w:rFonts w:hint="default"/>
        <w:lang w:val="it-IT" w:eastAsia="en-US" w:bidi="ar-SA"/>
      </w:rPr>
    </w:lvl>
    <w:lvl w:ilvl="3" w:tplc="9E522184">
      <w:numFmt w:val="bullet"/>
      <w:lvlText w:val="•"/>
      <w:lvlJc w:val="left"/>
      <w:pPr>
        <w:ind w:left="3608" w:hanging="634"/>
      </w:pPr>
      <w:rPr>
        <w:rFonts w:hint="default"/>
        <w:lang w:val="it-IT" w:eastAsia="en-US" w:bidi="ar-SA"/>
      </w:rPr>
    </w:lvl>
    <w:lvl w:ilvl="4" w:tplc="3CEA2CD0">
      <w:numFmt w:val="bullet"/>
      <w:lvlText w:val="•"/>
      <w:lvlJc w:val="left"/>
      <w:pPr>
        <w:ind w:left="4630" w:hanging="634"/>
      </w:pPr>
      <w:rPr>
        <w:rFonts w:hint="default"/>
        <w:lang w:val="it-IT" w:eastAsia="en-US" w:bidi="ar-SA"/>
      </w:rPr>
    </w:lvl>
    <w:lvl w:ilvl="5" w:tplc="857C6472">
      <w:numFmt w:val="bullet"/>
      <w:lvlText w:val="•"/>
      <w:lvlJc w:val="left"/>
      <w:pPr>
        <w:ind w:left="5653" w:hanging="634"/>
      </w:pPr>
      <w:rPr>
        <w:rFonts w:hint="default"/>
        <w:lang w:val="it-IT" w:eastAsia="en-US" w:bidi="ar-SA"/>
      </w:rPr>
    </w:lvl>
    <w:lvl w:ilvl="6" w:tplc="E96A1136">
      <w:numFmt w:val="bullet"/>
      <w:lvlText w:val="•"/>
      <w:lvlJc w:val="left"/>
      <w:pPr>
        <w:ind w:left="6676" w:hanging="634"/>
      </w:pPr>
      <w:rPr>
        <w:rFonts w:hint="default"/>
        <w:lang w:val="it-IT" w:eastAsia="en-US" w:bidi="ar-SA"/>
      </w:rPr>
    </w:lvl>
    <w:lvl w:ilvl="7" w:tplc="ADECACEC">
      <w:numFmt w:val="bullet"/>
      <w:lvlText w:val="•"/>
      <w:lvlJc w:val="left"/>
      <w:pPr>
        <w:ind w:left="7698" w:hanging="634"/>
      </w:pPr>
      <w:rPr>
        <w:rFonts w:hint="default"/>
        <w:lang w:val="it-IT" w:eastAsia="en-US" w:bidi="ar-SA"/>
      </w:rPr>
    </w:lvl>
    <w:lvl w:ilvl="8" w:tplc="4936EE24">
      <w:numFmt w:val="bullet"/>
      <w:lvlText w:val="•"/>
      <w:lvlJc w:val="left"/>
      <w:pPr>
        <w:ind w:left="8721" w:hanging="634"/>
      </w:pPr>
      <w:rPr>
        <w:rFonts w:hint="default"/>
        <w:lang w:val="it-IT" w:eastAsia="en-US" w:bidi="ar-SA"/>
      </w:rPr>
    </w:lvl>
  </w:abstractNum>
  <w:abstractNum w:abstractNumId="88" w15:restartNumberingAfterBreak="0">
    <w:nsid w:val="4F343594"/>
    <w:multiLevelType w:val="hybridMultilevel"/>
    <w:tmpl w:val="4D10C27C"/>
    <w:lvl w:ilvl="0" w:tplc="82382B64">
      <w:start w:val="1"/>
      <w:numFmt w:val="decimal"/>
      <w:lvlText w:val="%1."/>
      <w:lvlJc w:val="left"/>
      <w:pPr>
        <w:ind w:left="538" w:hanging="389"/>
        <w:jc w:val="left"/>
      </w:pPr>
      <w:rPr>
        <w:rFonts w:ascii="Courier New" w:eastAsia="Courier New" w:hAnsi="Courier New" w:cs="Courier New" w:hint="default"/>
        <w:b w:val="0"/>
        <w:bCs w:val="0"/>
        <w:i w:val="0"/>
        <w:iCs w:val="0"/>
        <w:color w:val="211F1F"/>
        <w:spacing w:val="0"/>
        <w:w w:val="99"/>
        <w:sz w:val="20"/>
        <w:szCs w:val="20"/>
        <w:lang w:val="it-IT" w:eastAsia="en-US" w:bidi="ar-SA"/>
      </w:rPr>
    </w:lvl>
    <w:lvl w:ilvl="1" w:tplc="E88E54D0">
      <w:numFmt w:val="bullet"/>
      <w:lvlText w:val="•"/>
      <w:lvlJc w:val="left"/>
      <w:pPr>
        <w:ind w:left="1562" w:hanging="389"/>
      </w:pPr>
      <w:rPr>
        <w:rFonts w:hint="default"/>
        <w:lang w:val="it-IT" w:eastAsia="en-US" w:bidi="ar-SA"/>
      </w:rPr>
    </w:lvl>
    <w:lvl w:ilvl="2" w:tplc="2E502BE6">
      <w:numFmt w:val="bullet"/>
      <w:lvlText w:val="•"/>
      <w:lvlJc w:val="left"/>
      <w:pPr>
        <w:ind w:left="2585" w:hanging="389"/>
      </w:pPr>
      <w:rPr>
        <w:rFonts w:hint="default"/>
        <w:lang w:val="it-IT" w:eastAsia="en-US" w:bidi="ar-SA"/>
      </w:rPr>
    </w:lvl>
    <w:lvl w:ilvl="3" w:tplc="9F9806E8">
      <w:numFmt w:val="bullet"/>
      <w:lvlText w:val="•"/>
      <w:lvlJc w:val="left"/>
      <w:pPr>
        <w:ind w:left="3608" w:hanging="389"/>
      </w:pPr>
      <w:rPr>
        <w:rFonts w:hint="default"/>
        <w:lang w:val="it-IT" w:eastAsia="en-US" w:bidi="ar-SA"/>
      </w:rPr>
    </w:lvl>
    <w:lvl w:ilvl="4" w:tplc="5714FC10">
      <w:numFmt w:val="bullet"/>
      <w:lvlText w:val="•"/>
      <w:lvlJc w:val="left"/>
      <w:pPr>
        <w:ind w:left="4630" w:hanging="389"/>
      </w:pPr>
      <w:rPr>
        <w:rFonts w:hint="default"/>
        <w:lang w:val="it-IT" w:eastAsia="en-US" w:bidi="ar-SA"/>
      </w:rPr>
    </w:lvl>
    <w:lvl w:ilvl="5" w:tplc="B6486E4C">
      <w:numFmt w:val="bullet"/>
      <w:lvlText w:val="•"/>
      <w:lvlJc w:val="left"/>
      <w:pPr>
        <w:ind w:left="5653" w:hanging="389"/>
      </w:pPr>
      <w:rPr>
        <w:rFonts w:hint="default"/>
        <w:lang w:val="it-IT" w:eastAsia="en-US" w:bidi="ar-SA"/>
      </w:rPr>
    </w:lvl>
    <w:lvl w:ilvl="6" w:tplc="EF983A7C">
      <w:numFmt w:val="bullet"/>
      <w:lvlText w:val="•"/>
      <w:lvlJc w:val="left"/>
      <w:pPr>
        <w:ind w:left="6676" w:hanging="389"/>
      </w:pPr>
      <w:rPr>
        <w:rFonts w:hint="default"/>
        <w:lang w:val="it-IT" w:eastAsia="en-US" w:bidi="ar-SA"/>
      </w:rPr>
    </w:lvl>
    <w:lvl w:ilvl="7" w:tplc="005E875A">
      <w:numFmt w:val="bullet"/>
      <w:lvlText w:val="•"/>
      <w:lvlJc w:val="left"/>
      <w:pPr>
        <w:ind w:left="7698" w:hanging="389"/>
      </w:pPr>
      <w:rPr>
        <w:rFonts w:hint="default"/>
        <w:lang w:val="it-IT" w:eastAsia="en-US" w:bidi="ar-SA"/>
      </w:rPr>
    </w:lvl>
    <w:lvl w:ilvl="8" w:tplc="309893BE">
      <w:numFmt w:val="bullet"/>
      <w:lvlText w:val="•"/>
      <w:lvlJc w:val="left"/>
      <w:pPr>
        <w:ind w:left="8721" w:hanging="389"/>
      </w:pPr>
      <w:rPr>
        <w:rFonts w:hint="default"/>
        <w:lang w:val="it-IT" w:eastAsia="en-US" w:bidi="ar-SA"/>
      </w:rPr>
    </w:lvl>
  </w:abstractNum>
  <w:abstractNum w:abstractNumId="89" w15:restartNumberingAfterBreak="0">
    <w:nsid w:val="4F5F29C4"/>
    <w:multiLevelType w:val="hybridMultilevel"/>
    <w:tmpl w:val="12A20E3A"/>
    <w:lvl w:ilvl="0" w:tplc="3176F7C4">
      <w:start w:val="1"/>
      <w:numFmt w:val="decimal"/>
      <w:lvlText w:val="%1."/>
      <w:lvlJc w:val="left"/>
      <w:pPr>
        <w:ind w:left="538" w:hanging="478"/>
        <w:jc w:val="left"/>
      </w:pPr>
      <w:rPr>
        <w:rFonts w:ascii="Courier New" w:eastAsia="Courier New" w:hAnsi="Courier New" w:cs="Courier New" w:hint="default"/>
        <w:b w:val="0"/>
        <w:bCs w:val="0"/>
        <w:i w:val="0"/>
        <w:iCs w:val="0"/>
        <w:color w:val="211F1F"/>
        <w:spacing w:val="0"/>
        <w:w w:val="99"/>
        <w:sz w:val="20"/>
        <w:szCs w:val="20"/>
        <w:lang w:val="it-IT" w:eastAsia="en-US" w:bidi="ar-SA"/>
      </w:rPr>
    </w:lvl>
    <w:lvl w:ilvl="1" w:tplc="C00050DA">
      <w:numFmt w:val="bullet"/>
      <w:lvlText w:val="•"/>
      <w:lvlJc w:val="left"/>
      <w:pPr>
        <w:ind w:left="1562" w:hanging="478"/>
      </w:pPr>
      <w:rPr>
        <w:rFonts w:hint="default"/>
        <w:lang w:val="it-IT" w:eastAsia="en-US" w:bidi="ar-SA"/>
      </w:rPr>
    </w:lvl>
    <w:lvl w:ilvl="2" w:tplc="5276FCDE">
      <w:numFmt w:val="bullet"/>
      <w:lvlText w:val="•"/>
      <w:lvlJc w:val="left"/>
      <w:pPr>
        <w:ind w:left="2585" w:hanging="478"/>
      </w:pPr>
      <w:rPr>
        <w:rFonts w:hint="default"/>
        <w:lang w:val="it-IT" w:eastAsia="en-US" w:bidi="ar-SA"/>
      </w:rPr>
    </w:lvl>
    <w:lvl w:ilvl="3" w:tplc="55E6AFE0">
      <w:numFmt w:val="bullet"/>
      <w:lvlText w:val="•"/>
      <w:lvlJc w:val="left"/>
      <w:pPr>
        <w:ind w:left="3608" w:hanging="478"/>
      </w:pPr>
      <w:rPr>
        <w:rFonts w:hint="default"/>
        <w:lang w:val="it-IT" w:eastAsia="en-US" w:bidi="ar-SA"/>
      </w:rPr>
    </w:lvl>
    <w:lvl w:ilvl="4" w:tplc="A204FBBE">
      <w:numFmt w:val="bullet"/>
      <w:lvlText w:val="•"/>
      <w:lvlJc w:val="left"/>
      <w:pPr>
        <w:ind w:left="4630" w:hanging="478"/>
      </w:pPr>
      <w:rPr>
        <w:rFonts w:hint="default"/>
        <w:lang w:val="it-IT" w:eastAsia="en-US" w:bidi="ar-SA"/>
      </w:rPr>
    </w:lvl>
    <w:lvl w:ilvl="5" w:tplc="4D5AC9B6">
      <w:numFmt w:val="bullet"/>
      <w:lvlText w:val="•"/>
      <w:lvlJc w:val="left"/>
      <w:pPr>
        <w:ind w:left="5653" w:hanging="478"/>
      </w:pPr>
      <w:rPr>
        <w:rFonts w:hint="default"/>
        <w:lang w:val="it-IT" w:eastAsia="en-US" w:bidi="ar-SA"/>
      </w:rPr>
    </w:lvl>
    <w:lvl w:ilvl="6" w:tplc="E6722634">
      <w:numFmt w:val="bullet"/>
      <w:lvlText w:val="•"/>
      <w:lvlJc w:val="left"/>
      <w:pPr>
        <w:ind w:left="6676" w:hanging="478"/>
      </w:pPr>
      <w:rPr>
        <w:rFonts w:hint="default"/>
        <w:lang w:val="it-IT" w:eastAsia="en-US" w:bidi="ar-SA"/>
      </w:rPr>
    </w:lvl>
    <w:lvl w:ilvl="7" w:tplc="E558E308">
      <w:numFmt w:val="bullet"/>
      <w:lvlText w:val="•"/>
      <w:lvlJc w:val="left"/>
      <w:pPr>
        <w:ind w:left="7698" w:hanging="478"/>
      </w:pPr>
      <w:rPr>
        <w:rFonts w:hint="default"/>
        <w:lang w:val="it-IT" w:eastAsia="en-US" w:bidi="ar-SA"/>
      </w:rPr>
    </w:lvl>
    <w:lvl w:ilvl="8" w:tplc="595440C8">
      <w:numFmt w:val="bullet"/>
      <w:lvlText w:val="•"/>
      <w:lvlJc w:val="left"/>
      <w:pPr>
        <w:ind w:left="8721" w:hanging="478"/>
      </w:pPr>
      <w:rPr>
        <w:rFonts w:hint="default"/>
        <w:lang w:val="it-IT" w:eastAsia="en-US" w:bidi="ar-SA"/>
      </w:rPr>
    </w:lvl>
  </w:abstractNum>
  <w:abstractNum w:abstractNumId="90" w15:restartNumberingAfterBreak="0">
    <w:nsid w:val="50BC0D62"/>
    <w:multiLevelType w:val="hybridMultilevel"/>
    <w:tmpl w:val="456A780A"/>
    <w:lvl w:ilvl="0" w:tplc="B2481098">
      <w:start w:val="1"/>
      <w:numFmt w:val="decimal"/>
      <w:lvlText w:val="%1."/>
      <w:lvlJc w:val="left"/>
      <w:pPr>
        <w:ind w:left="538" w:hanging="686"/>
        <w:jc w:val="left"/>
      </w:pPr>
      <w:rPr>
        <w:rFonts w:ascii="Courier New" w:eastAsia="Courier New" w:hAnsi="Courier New" w:cs="Courier New" w:hint="default"/>
        <w:b w:val="0"/>
        <w:bCs w:val="0"/>
        <w:i w:val="0"/>
        <w:iCs w:val="0"/>
        <w:color w:val="211F1F"/>
        <w:spacing w:val="0"/>
        <w:w w:val="99"/>
        <w:sz w:val="20"/>
        <w:szCs w:val="20"/>
        <w:lang w:val="it-IT" w:eastAsia="en-US" w:bidi="ar-SA"/>
      </w:rPr>
    </w:lvl>
    <w:lvl w:ilvl="1" w:tplc="FD56864A">
      <w:numFmt w:val="bullet"/>
      <w:lvlText w:val="•"/>
      <w:lvlJc w:val="left"/>
      <w:pPr>
        <w:ind w:left="1562" w:hanging="686"/>
      </w:pPr>
      <w:rPr>
        <w:rFonts w:hint="default"/>
        <w:lang w:val="it-IT" w:eastAsia="en-US" w:bidi="ar-SA"/>
      </w:rPr>
    </w:lvl>
    <w:lvl w:ilvl="2" w:tplc="5EE60F8A">
      <w:numFmt w:val="bullet"/>
      <w:lvlText w:val="•"/>
      <w:lvlJc w:val="left"/>
      <w:pPr>
        <w:ind w:left="2585" w:hanging="686"/>
      </w:pPr>
      <w:rPr>
        <w:rFonts w:hint="default"/>
        <w:lang w:val="it-IT" w:eastAsia="en-US" w:bidi="ar-SA"/>
      </w:rPr>
    </w:lvl>
    <w:lvl w:ilvl="3" w:tplc="91A87D06">
      <w:numFmt w:val="bullet"/>
      <w:lvlText w:val="•"/>
      <w:lvlJc w:val="left"/>
      <w:pPr>
        <w:ind w:left="3608" w:hanging="686"/>
      </w:pPr>
      <w:rPr>
        <w:rFonts w:hint="default"/>
        <w:lang w:val="it-IT" w:eastAsia="en-US" w:bidi="ar-SA"/>
      </w:rPr>
    </w:lvl>
    <w:lvl w:ilvl="4" w:tplc="DF0EB594">
      <w:numFmt w:val="bullet"/>
      <w:lvlText w:val="•"/>
      <w:lvlJc w:val="left"/>
      <w:pPr>
        <w:ind w:left="4630" w:hanging="686"/>
      </w:pPr>
      <w:rPr>
        <w:rFonts w:hint="default"/>
        <w:lang w:val="it-IT" w:eastAsia="en-US" w:bidi="ar-SA"/>
      </w:rPr>
    </w:lvl>
    <w:lvl w:ilvl="5" w:tplc="5BB46FBA">
      <w:numFmt w:val="bullet"/>
      <w:lvlText w:val="•"/>
      <w:lvlJc w:val="left"/>
      <w:pPr>
        <w:ind w:left="5653" w:hanging="686"/>
      </w:pPr>
      <w:rPr>
        <w:rFonts w:hint="default"/>
        <w:lang w:val="it-IT" w:eastAsia="en-US" w:bidi="ar-SA"/>
      </w:rPr>
    </w:lvl>
    <w:lvl w:ilvl="6" w:tplc="C81C7940">
      <w:numFmt w:val="bullet"/>
      <w:lvlText w:val="•"/>
      <w:lvlJc w:val="left"/>
      <w:pPr>
        <w:ind w:left="6676" w:hanging="686"/>
      </w:pPr>
      <w:rPr>
        <w:rFonts w:hint="default"/>
        <w:lang w:val="it-IT" w:eastAsia="en-US" w:bidi="ar-SA"/>
      </w:rPr>
    </w:lvl>
    <w:lvl w:ilvl="7" w:tplc="FB50AF70">
      <w:numFmt w:val="bullet"/>
      <w:lvlText w:val="•"/>
      <w:lvlJc w:val="left"/>
      <w:pPr>
        <w:ind w:left="7698" w:hanging="686"/>
      </w:pPr>
      <w:rPr>
        <w:rFonts w:hint="default"/>
        <w:lang w:val="it-IT" w:eastAsia="en-US" w:bidi="ar-SA"/>
      </w:rPr>
    </w:lvl>
    <w:lvl w:ilvl="8" w:tplc="0FCEB4BC">
      <w:numFmt w:val="bullet"/>
      <w:lvlText w:val="•"/>
      <w:lvlJc w:val="left"/>
      <w:pPr>
        <w:ind w:left="8721" w:hanging="686"/>
      </w:pPr>
      <w:rPr>
        <w:rFonts w:hint="default"/>
        <w:lang w:val="it-IT" w:eastAsia="en-US" w:bidi="ar-SA"/>
      </w:rPr>
    </w:lvl>
  </w:abstractNum>
  <w:abstractNum w:abstractNumId="91" w15:restartNumberingAfterBreak="0">
    <w:nsid w:val="53070C7F"/>
    <w:multiLevelType w:val="hybridMultilevel"/>
    <w:tmpl w:val="12164188"/>
    <w:lvl w:ilvl="0" w:tplc="9272942A">
      <w:start w:val="1"/>
      <w:numFmt w:val="decimal"/>
      <w:lvlText w:val="%1."/>
      <w:lvlJc w:val="left"/>
      <w:pPr>
        <w:ind w:left="538" w:hanging="408"/>
        <w:jc w:val="left"/>
      </w:pPr>
      <w:rPr>
        <w:rFonts w:ascii="Courier New" w:eastAsia="Courier New" w:hAnsi="Courier New" w:cs="Courier New" w:hint="default"/>
        <w:b w:val="0"/>
        <w:bCs w:val="0"/>
        <w:i w:val="0"/>
        <w:iCs w:val="0"/>
        <w:color w:val="211F1F"/>
        <w:spacing w:val="0"/>
        <w:w w:val="99"/>
        <w:sz w:val="20"/>
        <w:szCs w:val="20"/>
        <w:lang w:val="it-IT" w:eastAsia="en-US" w:bidi="ar-SA"/>
      </w:rPr>
    </w:lvl>
    <w:lvl w:ilvl="1" w:tplc="98A8DCEA">
      <w:numFmt w:val="bullet"/>
      <w:lvlText w:val="•"/>
      <w:lvlJc w:val="left"/>
      <w:pPr>
        <w:ind w:left="1562" w:hanging="408"/>
      </w:pPr>
      <w:rPr>
        <w:rFonts w:hint="default"/>
        <w:lang w:val="it-IT" w:eastAsia="en-US" w:bidi="ar-SA"/>
      </w:rPr>
    </w:lvl>
    <w:lvl w:ilvl="2" w:tplc="AB9E80CC">
      <w:numFmt w:val="bullet"/>
      <w:lvlText w:val="•"/>
      <w:lvlJc w:val="left"/>
      <w:pPr>
        <w:ind w:left="2585" w:hanging="408"/>
      </w:pPr>
      <w:rPr>
        <w:rFonts w:hint="default"/>
        <w:lang w:val="it-IT" w:eastAsia="en-US" w:bidi="ar-SA"/>
      </w:rPr>
    </w:lvl>
    <w:lvl w:ilvl="3" w:tplc="9852E77C">
      <w:numFmt w:val="bullet"/>
      <w:lvlText w:val="•"/>
      <w:lvlJc w:val="left"/>
      <w:pPr>
        <w:ind w:left="3608" w:hanging="408"/>
      </w:pPr>
      <w:rPr>
        <w:rFonts w:hint="default"/>
        <w:lang w:val="it-IT" w:eastAsia="en-US" w:bidi="ar-SA"/>
      </w:rPr>
    </w:lvl>
    <w:lvl w:ilvl="4" w:tplc="078E56CA">
      <w:numFmt w:val="bullet"/>
      <w:lvlText w:val="•"/>
      <w:lvlJc w:val="left"/>
      <w:pPr>
        <w:ind w:left="4630" w:hanging="408"/>
      </w:pPr>
      <w:rPr>
        <w:rFonts w:hint="default"/>
        <w:lang w:val="it-IT" w:eastAsia="en-US" w:bidi="ar-SA"/>
      </w:rPr>
    </w:lvl>
    <w:lvl w:ilvl="5" w:tplc="E84C4442">
      <w:numFmt w:val="bullet"/>
      <w:lvlText w:val="•"/>
      <w:lvlJc w:val="left"/>
      <w:pPr>
        <w:ind w:left="5653" w:hanging="408"/>
      </w:pPr>
      <w:rPr>
        <w:rFonts w:hint="default"/>
        <w:lang w:val="it-IT" w:eastAsia="en-US" w:bidi="ar-SA"/>
      </w:rPr>
    </w:lvl>
    <w:lvl w:ilvl="6" w:tplc="E9760048">
      <w:numFmt w:val="bullet"/>
      <w:lvlText w:val="•"/>
      <w:lvlJc w:val="left"/>
      <w:pPr>
        <w:ind w:left="6676" w:hanging="408"/>
      </w:pPr>
      <w:rPr>
        <w:rFonts w:hint="default"/>
        <w:lang w:val="it-IT" w:eastAsia="en-US" w:bidi="ar-SA"/>
      </w:rPr>
    </w:lvl>
    <w:lvl w:ilvl="7" w:tplc="06FE903E">
      <w:numFmt w:val="bullet"/>
      <w:lvlText w:val="•"/>
      <w:lvlJc w:val="left"/>
      <w:pPr>
        <w:ind w:left="7698" w:hanging="408"/>
      </w:pPr>
      <w:rPr>
        <w:rFonts w:hint="default"/>
        <w:lang w:val="it-IT" w:eastAsia="en-US" w:bidi="ar-SA"/>
      </w:rPr>
    </w:lvl>
    <w:lvl w:ilvl="8" w:tplc="04A23D92">
      <w:numFmt w:val="bullet"/>
      <w:lvlText w:val="•"/>
      <w:lvlJc w:val="left"/>
      <w:pPr>
        <w:ind w:left="8721" w:hanging="408"/>
      </w:pPr>
      <w:rPr>
        <w:rFonts w:hint="default"/>
        <w:lang w:val="it-IT" w:eastAsia="en-US" w:bidi="ar-SA"/>
      </w:rPr>
    </w:lvl>
  </w:abstractNum>
  <w:abstractNum w:abstractNumId="92" w15:restartNumberingAfterBreak="0">
    <w:nsid w:val="539D6489"/>
    <w:multiLevelType w:val="hybridMultilevel"/>
    <w:tmpl w:val="2C10EF54"/>
    <w:lvl w:ilvl="0" w:tplc="F19A6580">
      <w:start w:val="1"/>
      <w:numFmt w:val="decimal"/>
      <w:lvlText w:val="%1."/>
      <w:lvlJc w:val="left"/>
      <w:pPr>
        <w:ind w:left="538" w:hanging="478"/>
        <w:jc w:val="left"/>
      </w:pPr>
      <w:rPr>
        <w:rFonts w:ascii="Courier New" w:eastAsia="Courier New" w:hAnsi="Courier New" w:cs="Courier New" w:hint="default"/>
        <w:b w:val="0"/>
        <w:bCs w:val="0"/>
        <w:i w:val="0"/>
        <w:iCs w:val="0"/>
        <w:color w:val="211F1F"/>
        <w:spacing w:val="0"/>
        <w:w w:val="99"/>
        <w:sz w:val="20"/>
        <w:szCs w:val="20"/>
        <w:lang w:val="it-IT" w:eastAsia="en-US" w:bidi="ar-SA"/>
      </w:rPr>
    </w:lvl>
    <w:lvl w:ilvl="1" w:tplc="4A6A2AAC">
      <w:numFmt w:val="bullet"/>
      <w:lvlText w:val="•"/>
      <w:lvlJc w:val="left"/>
      <w:pPr>
        <w:ind w:left="1562" w:hanging="478"/>
      </w:pPr>
      <w:rPr>
        <w:rFonts w:hint="default"/>
        <w:lang w:val="it-IT" w:eastAsia="en-US" w:bidi="ar-SA"/>
      </w:rPr>
    </w:lvl>
    <w:lvl w:ilvl="2" w:tplc="55DA06AC">
      <w:numFmt w:val="bullet"/>
      <w:lvlText w:val="•"/>
      <w:lvlJc w:val="left"/>
      <w:pPr>
        <w:ind w:left="2585" w:hanging="478"/>
      </w:pPr>
      <w:rPr>
        <w:rFonts w:hint="default"/>
        <w:lang w:val="it-IT" w:eastAsia="en-US" w:bidi="ar-SA"/>
      </w:rPr>
    </w:lvl>
    <w:lvl w:ilvl="3" w:tplc="426A6274">
      <w:numFmt w:val="bullet"/>
      <w:lvlText w:val="•"/>
      <w:lvlJc w:val="left"/>
      <w:pPr>
        <w:ind w:left="3608" w:hanging="478"/>
      </w:pPr>
      <w:rPr>
        <w:rFonts w:hint="default"/>
        <w:lang w:val="it-IT" w:eastAsia="en-US" w:bidi="ar-SA"/>
      </w:rPr>
    </w:lvl>
    <w:lvl w:ilvl="4" w:tplc="5AFA90BC">
      <w:numFmt w:val="bullet"/>
      <w:lvlText w:val="•"/>
      <w:lvlJc w:val="left"/>
      <w:pPr>
        <w:ind w:left="4630" w:hanging="478"/>
      </w:pPr>
      <w:rPr>
        <w:rFonts w:hint="default"/>
        <w:lang w:val="it-IT" w:eastAsia="en-US" w:bidi="ar-SA"/>
      </w:rPr>
    </w:lvl>
    <w:lvl w:ilvl="5" w:tplc="F7A4F686">
      <w:numFmt w:val="bullet"/>
      <w:lvlText w:val="•"/>
      <w:lvlJc w:val="left"/>
      <w:pPr>
        <w:ind w:left="5653" w:hanging="478"/>
      </w:pPr>
      <w:rPr>
        <w:rFonts w:hint="default"/>
        <w:lang w:val="it-IT" w:eastAsia="en-US" w:bidi="ar-SA"/>
      </w:rPr>
    </w:lvl>
    <w:lvl w:ilvl="6" w:tplc="F9BC5ADA">
      <w:numFmt w:val="bullet"/>
      <w:lvlText w:val="•"/>
      <w:lvlJc w:val="left"/>
      <w:pPr>
        <w:ind w:left="6676" w:hanging="478"/>
      </w:pPr>
      <w:rPr>
        <w:rFonts w:hint="default"/>
        <w:lang w:val="it-IT" w:eastAsia="en-US" w:bidi="ar-SA"/>
      </w:rPr>
    </w:lvl>
    <w:lvl w:ilvl="7" w:tplc="D7C4FB26">
      <w:numFmt w:val="bullet"/>
      <w:lvlText w:val="•"/>
      <w:lvlJc w:val="left"/>
      <w:pPr>
        <w:ind w:left="7698" w:hanging="478"/>
      </w:pPr>
      <w:rPr>
        <w:rFonts w:hint="default"/>
        <w:lang w:val="it-IT" w:eastAsia="en-US" w:bidi="ar-SA"/>
      </w:rPr>
    </w:lvl>
    <w:lvl w:ilvl="8" w:tplc="7B1C6016">
      <w:numFmt w:val="bullet"/>
      <w:lvlText w:val="•"/>
      <w:lvlJc w:val="left"/>
      <w:pPr>
        <w:ind w:left="8721" w:hanging="478"/>
      </w:pPr>
      <w:rPr>
        <w:rFonts w:hint="default"/>
        <w:lang w:val="it-IT" w:eastAsia="en-US" w:bidi="ar-SA"/>
      </w:rPr>
    </w:lvl>
  </w:abstractNum>
  <w:abstractNum w:abstractNumId="93" w15:restartNumberingAfterBreak="0">
    <w:nsid w:val="5581058A"/>
    <w:multiLevelType w:val="hybridMultilevel"/>
    <w:tmpl w:val="6E1ED77A"/>
    <w:lvl w:ilvl="0" w:tplc="EA58CDCC">
      <w:start w:val="1"/>
      <w:numFmt w:val="decimal"/>
      <w:lvlText w:val="%1."/>
      <w:lvlJc w:val="left"/>
      <w:pPr>
        <w:ind w:left="538" w:hanging="435"/>
        <w:jc w:val="left"/>
      </w:pPr>
      <w:rPr>
        <w:rFonts w:ascii="Courier New" w:eastAsia="Courier New" w:hAnsi="Courier New" w:cs="Courier New" w:hint="default"/>
        <w:b w:val="0"/>
        <w:bCs w:val="0"/>
        <w:i w:val="0"/>
        <w:iCs w:val="0"/>
        <w:color w:val="211F1F"/>
        <w:spacing w:val="0"/>
        <w:w w:val="99"/>
        <w:sz w:val="20"/>
        <w:szCs w:val="20"/>
        <w:lang w:val="it-IT" w:eastAsia="en-US" w:bidi="ar-SA"/>
      </w:rPr>
    </w:lvl>
    <w:lvl w:ilvl="1" w:tplc="9E6E915A">
      <w:numFmt w:val="bullet"/>
      <w:lvlText w:val="•"/>
      <w:lvlJc w:val="left"/>
      <w:pPr>
        <w:ind w:left="1562" w:hanging="435"/>
      </w:pPr>
      <w:rPr>
        <w:rFonts w:hint="default"/>
        <w:lang w:val="it-IT" w:eastAsia="en-US" w:bidi="ar-SA"/>
      </w:rPr>
    </w:lvl>
    <w:lvl w:ilvl="2" w:tplc="B0FAF01A">
      <w:numFmt w:val="bullet"/>
      <w:lvlText w:val="•"/>
      <w:lvlJc w:val="left"/>
      <w:pPr>
        <w:ind w:left="2585" w:hanging="435"/>
      </w:pPr>
      <w:rPr>
        <w:rFonts w:hint="default"/>
        <w:lang w:val="it-IT" w:eastAsia="en-US" w:bidi="ar-SA"/>
      </w:rPr>
    </w:lvl>
    <w:lvl w:ilvl="3" w:tplc="B8CE6848">
      <w:numFmt w:val="bullet"/>
      <w:lvlText w:val="•"/>
      <w:lvlJc w:val="left"/>
      <w:pPr>
        <w:ind w:left="3608" w:hanging="435"/>
      </w:pPr>
      <w:rPr>
        <w:rFonts w:hint="default"/>
        <w:lang w:val="it-IT" w:eastAsia="en-US" w:bidi="ar-SA"/>
      </w:rPr>
    </w:lvl>
    <w:lvl w:ilvl="4" w:tplc="1858480C">
      <w:numFmt w:val="bullet"/>
      <w:lvlText w:val="•"/>
      <w:lvlJc w:val="left"/>
      <w:pPr>
        <w:ind w:left="4630" w:hanging="435"/>
      </w:pPr>
      <w:rPr>
        <w:rFonts w:hint="default"/>
        <w:lang w:val="it-IT" w:eastAsia="en-US" w:bidi="ar-SA"/>
      </w:rPr>
    </w:lvl>
    <w:lvl w:ilvl="5" w:tplc="6CDCAAF2">
      <w:numFmt w:val="bullet"/>
      <w:lvlText w:val="•"/>
      <w:lvlJc w:val="left"/>
      <w:pPr>
        <w:ind w:left="5653" w:hanging="435"/>
      </w:pPr>
      <w:rPr>
        <w:rFonts w:hint="default"/>
        <w:lang w:val="it-IT" w:eastAsia="en-US" w:bidi="ar-SA"/>
      </w:rPr>
    </w:lvl>
    <w:lvl w:ilvl="6" w:tplc="8C0AE1A2">
      <w:numFmt w:val="bullet"/>
      <w:lvlText w:val="•"/>
      <w:lvlJc w:val="left"/>
      <w:pPr>
        <w:ind w:left="6676" w:hanging="435"/>
      </w:pPr>
      <w:rPr>
        <w:rFonts w:hint="default"/>
        <w:lang w:val="it-IT" w:eastAsia="en-US" w:bidi="ar-SA"/>
      </w:rPr>
    </w:lvl>
    <w:lvl w:ilvl="7" w:tplc="9F3EBCD8">
      <w:numFmt w:val="bullet"/>
      <w:lvlText w:val="•"/>
      <w:lvlJc w:val="left"/>
      <w:pPr>
        <w:ind w:left="7698" w:hanging="435"/>
      </w:pPr>
      <w:rPr>
        <w:rFonts w:hint="default"/>
        <w:lang w:val="it-IT" w:eastAsia="en-US" w:bidi="ar-SA"/>
      </w:rPr>
    </w:lvl>
    <w:lvl w:ilvl="8" w:tplc="2BEC75EA">
      <w:numFmt w:val="bullet"/>
      <w:lvlText w:val="•"/>
      <w:lvlJc w:val="left"/>
      <w:pPr>
        <w:ind w:left="8721" w:hanging="435"/>
      </w:pPr>
      <w:rPr>
        <w:rFonts w:hint="default"/>
        <w:lang w:val="it-IT" w:eastAsia="en-US" w:bidi="ar-SA"/>
      </w:rPr>
    </w:lvl>
  </w:abstractNum>
  <w:abstractNum w:abstractNumId="94" w15:restartNumberingAfterBreak="0">
    <w:nsid w:val="56280216"/>
    <w:multiLevelType w:val="hybridMultilevel"/>
    <w:tmpl w:val="850ECA7A"/>
    <w:lvl w:ilvl="0" w:tplc="3154D884">
      <w:start w:val="1"/>
      <w:numFmt w:val="decimal"/>
      <w:lvlText w:val="%1."/>
      <w:lvlJc w:val="left"/>
      <w:pPr>
        <w:ind w:left="538" w:hanging="420"/>
        <w:jc w:val="left"/>
      </w:pPr>
      <w:rPr>
        <w:rFonts w:ascii="Courier New" w:eastAsia="Courier New" w:hAnsi="Courier New" w:cs="Courier New" w:hint="default"/>
        <w:b w:val="0"/>
        <w:bCs w:val="0"/>
        <w:i w:val="0"/>
        <w:iCs w:val="0"/>
        <w:color w:val="211F1F"/>
        <w:spacing w:val="0"/>
        <w:w w:val="99"/>
        <w:sz w:val="20"/>
        <w:szCs w:val="20"/>
        <w:lang w:val="it-IT" w:eastAsia="en-US" w:bidi="ar-SA"/>
      </w:rPr>
    </w:lvl>
    <w:lvl w:ilvl="1" w:tplc="FF667B22">
      <w:numFmt w:val="bullet"/>
      <w:lvlText w:val="•"/>
      <w:lvlJc w:val="left"/>
      <w:pPr>
        <w:ind w:left="1562" w:hanging="420"/>
      </w:pPr>
      <w:rPr>
        <w:rFonts w:hint="default"/>
        <w:lang w:val="it-IT" w:eastAsia="en-US" w:bidi="ar-SA"/>
      </w:rPr>
    </w:lvl>
    <w:lvl w:ilvl="2" w:tplc="66149B80">
      <w:numFmt w:val="bullet"/>
      <w:lvlText w:val="•"/>
      <w:lvlJc w:val="left"/>
      <w:pPr>
        <w:ind w:left="2585" w:hanging="420"/>
      </w:pPr>
      <w:rPr>
        <w:rFonts w:hint="default"/>
        <w:lang w:val="it-IT" w:eastAsia="en-US" w:bidi="ar-SA"/>
      </w:rPr>
    </w:lvl>
    <w:lvl w:ilvl="3" w:tplc="F4E0E3A0">
      <w:numFmt w:val="bullet"/>
      <w:lvlText w:val="•"/>
      <w:lvlJc w:val="left"/>
      <w:pPr>
        <w:ind w:left="3608" w:hanging="420"/>
      </w:pPr>
      <w:rPr>
        <w:rFonts w:hint="default"/>
        <w:lang w:val="it-IT" w:eastAsia="en-US" w:bidi="ar-SA"/>
      </w:rPr>
    </w:lvl>
    <w:lvl w:ilvl="4" w:tplc="2B1C3C2E">
      <w:numFmt w:val="bullet"/>
      <w:lvlText w:val="•"/>
      <w:lvlJc w:val="left"/>
      <w:pPr>
        <w:ind w:left="4630" w:hanging="420"/>
      </w:pPr>
      <w:rPr>
        <w:rFonts w:hint="default"/>
        <w:lang w:val="it-IT" w:eastAsia="en-US" w:bidi="ar-SA"/>
      </w:rPr>
    </w:lvl>
    <w:lvl w:ilvl="5" w:tplc="2B8C265E">
      <w:numFmt w:val="bullet"/>
      <w:lvlText w:val="•"/>
      <w:lvlJc w:val="left"/>
      <w:pPr>
        <w:ind w:left="5653" w:hanging="420"/>
      </w:pPr>
      <w:rPr>
        <w:rFonts w:hint="default"/>
        <w:lang w:val="it-IT" w:eastAsia="en-US" w:bidi="ar-SA"/>
      </w:rPr>
    </w:lvl>
    <w:lvl w:ilvl="6" w:tplc="3FA2875C">
      <w:numFmt w:val="bullet"/>
      <w:lvlText w:val="•"/>
      <w:lvlJc w:val="left"/>
      <w:pPr>
        <w:ind w:left="6676" w:hanging="420"/>
      </w:pPr>
      <w:rPr>
        <w:rFonts w:hint="default"/>
        <w:lang w:val="it-IT" w:eastAsia="en-US" w:bidi="ar-SA"/>
      </w:rPr>
    </w:lvl>
    <w:lvl w:ilvl="7" w:tplc="4148C098">
      <w:numFmt w:val="bullet"/>
      <w:lvlText w:val="•"/>
      <w:lvlJc w:val="left"/>
      <w:pPr>
        <w:ind w:left="7698" w:hanging="420"/>
      </w:pPr>
      <w:rPr>
        <w:rFonts w:hint="default"/>
        <w:lang w:val="it-IT" w:eastAsia="en-US" w:bidi="ar-SA"/>
      </w:rPr>
    </w:lvl>
    <w:lvl w:ilvl="8" w:tplc="0592ECCA">
      <w:numFmt w:val="bullet"/>
      <w:lvlText w:val="•"/>
      <w:lvlJc w:val="left"/>
      <w:pPr>
        <w:ind w:left="8721" w:hanging="420"/>
      </w:pPr>
      <w:rPr>
        <w:rFonts w:hint="default"/>
        <w:lang w:val="it-IT" w:eastAsia="en-US" w:bidi="ar-SA"/>
      </w:rPr>
    </w:lvl>
  </w:abstractNum>
  <w:abstractNum w:abstractNumId="95" w15:restartNumberingAfterBreak="0">
    <w:nsid w:val="578728A8"/>
    <w:multiLevelType w:val="hybridMultilevel"/>
    <w:tmpl w:val="D1367A2A"/>
    <w:lvl w:ilvl="0" w:tplc="3DC2C114">
      <w:start w:val="1"/>
      <w:numFmt w:val="decimal"/>
      <w:lvlText w:val="%1."/>
      <w:lvlJc w:val="left"/>
      <w:pPr>
        <w:ind w:left="140" w:hanging="224"/>
        <w:jc w:val="left"/>
      </w:pPr>
      <w:rPr>
        <w:rFonts w:ascii="Microsoft Sans Serif" w:eastAsia="Microsoft Sans Serif" w:hAnsi="Microsoft Sans Serif" w:cs="Microsoft Sans Serif" w:hint="default"/>
        <w:b w:val="0"/>
        <w:bCs w:val="0"/>
        <w:i w:val="0"/>
        <w:iCs w:val="0"/>
        <w:color w:val="221F1F"/>
        <w:spacing w:val="-1"/>
        <w:w w:val="97"/>
        <w:sz w:val="20"/>
        <w:szCs w:val="20"/>
        <w:lang w:val="it-IT" w:eastAsia="en-US" w:bidi="ar-SA"/>
      </w:rPr>
    </w:lvl>
    <w:lvl w:ilvl="1" w:tplc="B1D00400">
      <w:numFmt w:val="bullet"/>
      <w:lvlText w:val="•"/>
      <w:lvlJc w:val="left"/>
      <w:pPr>
        <w:ind w:left="1202" w:hanging="224"/>
      </w:pPr>
      <w:rPr>
        <w:rFonts w:hint="default"/>
        <w:lang w:val="it-IT" w:eastAsia="en-US" w:bidi="ar-SA"/>
      </w:rPr>
    </w:lvl>
    <w:lvl w:ilvl="2" w:tplc="E070CF74">
      <w:numFmt w:val="bullet"/>
      <w:lvlText w:val="•"/>
      <w:lvlJc w:val="left"/>
      <w:pPr>
        <w:ind w:left="2265" w:hanging="224"/>
      </w:pPr>
      <w:rPr>
        <w:rFonts w:hint="default"/>
        <w:lang w:val="it-IT" w:eastAsia="en-US" w:bidi="ar-SA"/>
      </w:rPr>
    </w:lvl>
    <w:lvl w:ilvl="3" w:tplc="1A569C3E">
      <w:numFmt w:val="bullet"/>
      <w:lvlText w:val="•"/>
      <w:lvlJc w:val="left"/>
      <w:pPr>
        <w:ind w:left="3328" w:hanging="224"/>
      </w:pPr>
      <w:rPr>
        <w:rFonts w:hint="default"/>
        <w:lang w:val="it-IT" w:eastAsia="en-US" w:bidi="ar-SA"/>
      </w:rPr>
    </w:lvl>
    <w:lvl w:ilvl="4" w:tplc="66A09302">
      <w:numFmt w:val="bullet"/>
      <w:lvlText w:val="•"/>
      <w:lvlJc w:val="left"/>
      <w:pPr>
        <w:ind w:left="4390" w:hanging="224"/>
      </w:pPr>
      <w:rPr>
        <w:rFonts w:hint="default"/>
        <w:lang w:val="it-IT" w:eastAsia="en-US" w:bidi="ar-SA"/>
      </w:rPr>
    </w:lvl>
    <w:lvl w:ilvl="5" w:tplc="434E8824">
      <w:numFmt w:val="bullet"/>
      <w:lvlText w:val="•"/>
      <w:lvlJc w:val="left"/>
      <w:pPr>
        <w:ind w:left="5453" w:hanging="224"/>
      </w:pPr>
      <w:rPr>
        <w:rFonts w:hint="default"/>
        <w:lang w:val="it-IT" w:eastAsia="en-US" w:bidi="ar-SA"/>
      </w:rPr>
    </w:lvl>
    <w:lvl w:ilvl="6" w:tplc="582E2E50">
      <w:numFmt w:val="bullet"/>
      <w:lvlText w:val="•"/>
      <w:lvlJc w:val="left"/>
      <w:pPr>
        <w:ind w:left="6516" w:hanging="224"/>
      </w:pPr>
      <w:rPr>
        <w:rFonts w:hint="default"/>
        <w:lang w:val="it-IT" w:eastAsia="en-US" w:bidi="ar-SA"/>
      </w:rPr>
    </w:lvl>
    <w:lvl w:ilvl="7" w:tplc="2F5EA4AE">
      <w:numFmt w:val="bullet"/>
      <w:lvlText w:val="•"/>
      <w:lvlJc w:val="left"/>
      <w:pPr>
        <w:ind w:left="7578" w:hanging="224"/>
      </w:pPr>
      <w:rPr>
        <w:rFonts w:hint="default"/>
        <w:lang w:val="it-IT" w:eastAsia="en-US" w:bidi="ar-SA"/>
      </w:rPr>
    </w:lvl>
    <w:lvl w:ilvl="8" w:tplc="1764B4A0">
      <w:numFmt w:val="bullet"/>
      <w:lvlText w:val="•"/>
      <w:lvlJc w:val="left"/>
      <w:pPr>
        <w:ind w:left="8641" w:hanging="224"/>
      </w:pPr>
      <w:rPr>
        <w:rFonts w:hint="default"/>
        <w:lang w:val="it-IT" w:eastAsia="en-US" w:bidi="ar-SA"/>
      </w:rPr>
    </w:lvl>
  </w:abstractNum>
  <w:abstractNum w:abstractNumId="96" w15:restartNumberingAfterBreak="0">
    <w:nsid w:val="58586BAE"/>
    <w:multiLevelType w:val="hybridMultilevel"/>
    <w:tmpl w:val="64208198"/>
    <w:lvl w:ilvl="0" w:tplc="3284816E">
      <w:start w:val="1"/>
      <w:numFmt w:val="decimal"/>
      <w:lvlText w:val="%1."/>
      <w:lvlJc w:val="left"/>
      <w:pPr>
        <w:ind w:left="538" w:hanging="463"/>
        <w:jc w:val="left"/>
      </w:pPr>
      <w:rPr>
        <w:rFonts w:ascii="Courier New" w:eastAsia="Courier New" w:hAnsi="Courier New" w:cs="Courier New" w:hint="default"/>
        <w:b w:val="0"/>
        <w:bCs w:val="0"/>
        <w:i w:val="0"/>
        <w:iCs w:val="0"/>
        <w:color w:val="211F1F"/>
        <w:spacing w:val="0"/>
        <w:w w:val="99"/>
        <w:sz w:val="20"/>
        <w:szCs w:val="20"/>
        <w:lang w:val="it-IT" w:eastAsia="en-US" w:bidi="ar-SA"/>
      </w:rPr>
    </w:lvl>
    <w:lvl w:ilvl="1" w:tplc="FF88A976">
      <w:numFmt w:val="bullet"/>
      <w:lvlText w:val="•"/>
      <w:lvlJc w:val="left"/>
      <w:pPr>
        <w:ind w:left="1562" w:hanging="463"/>
      </w:pPr>
      <w:rPr>
        <w:rFonts w:hint="default"/>
        <w:lang w:val="it-IT" w:eastAsia="en-US" w:bidi="ar-SA"/>
      </w:rPr>
    </w:lvl>
    <w:lvl w:ilvl="2" w:tplc="9B8A685E">
      <w:numFmt w:val="bullet"/>
      <w:lvlText w:val="•"/>
      <w:lvlJc w:val="left"/>
      <w:pPr>
        <w:ind w:left="2585" w:hanging="463"/>
      </w:pPr>
      <w:rPr>
        <w:rFonts w:hint="default"/>
        <w:lang w:val="it-IT" w:eastAsia="en-US" w:bidi="ar-SA"/>
      </w:rPr>
    </w:lvl>
    <w:lvl w:ilvl="3" w:tplc="78048DDC">
      <w:numFmt w:val="bullet"/>
      <w:lvlText w:val="•"/>
      <w:lvlJc w:val="left"/>
      <w:pPr>
        <w:ind w:left="3608" w:hanging="463"/>
      </w:pPr>
      <w:rPr>
        <w:rFonts w:hint="default"/>
        <w:lang w:val="it-IT" w:eastAsia="en-US" w:bidi="ar-SA"/>
      </w:rPr>
    </w:lvl>
    <w:lvl w:ilvl="4" w:tplc="DD3AB83E">
      <w:numFmt w:val="bullet"/>
      <w:lvlText w:val="•"/>
      <w:lvlJc w:val="left"/>
      <w:pPr>
        <w:ind w:left="4630" w:hanging="463"/>
      </w:pPr>
      <w:rPr>
        <w:rFonts w:hint="default"/>
        <w:lang w:val="it-IT" w:eastAsia="en-US" w:bidi="ar-SA"/>
      </w:rPr>
    </w:lvl>
    <w:lvl w:ilvl="5" w:tplc="919A3422">
      <w:numFmt w:val="bullet"/>
      <w:lvlText w:val="•"/>
      <w:lvlJc w:val="left"/>
      <w:pPr>
        <w:ind w:left="5653" w:hanging="463"/>
      </w:pPr>
      <w:rPr>
        <w:rFonts w:hint="default"/>
        <w:lang w:val="it-IT" w:eastAsia="en-US" w:bidi="ar-SA"/>
      </w:rPr>
    </w:lvl>
    <w:lvl w:ilvl="6" w:tplc="5D04D004">
      <w:numFmt w:val="bullet"/>
      <w:lvlText w:val="•"/>
      <w:lvlJc w:val="left"/>
      <w:pPr>
        <w:ind w:left="6676" w:hanging="463"/>
      </w:pPr>
      <w:rPr>
        <w:rFonts w:hint="default"/>
        <w:lang w:val="it-IT" w:eastAsia="en-US" w:bidi="ar-SA"/>
      </w:rPr>
    </w:lvl>
    <w:lvl w:ilvl="7" w:tplc="A4087842">
      <w:numFmt w:val="bullet"/>
      <w:lvlText w:val="•"/>
      <w:lvlJc w:val="left"/>
      <w:pPr>
        <w:ind w:left="7698" w:hanging="463"/>
      </w:pPr>
      <w:rPr>
        <w:rFonts w:hint="default"/>
        <w:lang w:val="it-IT" w:eastAsia="en-US" w:bidi="ar-SA"/>
      </w:rPr>
    </w:lvl>
    <w:lvl w:ilvl="8" w:tplc="FE1E7F58">
      <w:numFmt w:val="bullet"/>
      <w:lvlText w:val="•"/>
      <w:lvlJc w:val="left"/>
      <w:pPr>
        <w:ind w:left="8721" w:hanging="463"/>
      </w:pPr>
      <w:rPr>
        <w:rFonts w:hint="default"/>
        <w:lang w:val="it-IT" w:eastAsia="en-US" w:bidi="ar-SA"/>
      </w:rPr>
    </w:lvl>
  </w:abstractNum>
  <w:abstractNum w:abstractNumId="97" w15:restartNumberingAfterBreak="0">
    <w:nsid w:val="58AF048F"/>
    <w:multiLevelType w:val="hybridMultilevel"/>
    <w:tmpl w:val="2C2CED28"/>
    <w:lvl w:ilvl="0" w:tplc="C8E8F684">
      <w:start w:val="1"/>
      <w:numFmt w:val="decimal"/>
      <w:lvlText w:val="%1."/>
      <w:lvlJc w:val="left"/>
      <w:pPr>
        <w:ind w:left="538" w:hanging="1037"/>
        <w:jc w:val="left"/>
      </w:pPr>
      <w:rPr>
        <w:rFonts w:ascii="Courier New" w:eastAsia="Courier New" w:hAnsi="Courier New" w:cs="Courier New" w:hint="default"/>
        <w:b w:val="0"/>
        <w:bCs w:val="0"/>
        <w:i w:val="0"/>
        <w:iCs w:val="0"/>
        <w:color w:val="211F1F"/>
        <w:spacing w:val="0"/>
        <w:w w:val="99"/>
        <w:sz w:val="20"/>
        <w:szCs w:val="20"/>
        <w:lang w:val="it-IT" w:eastAsia="en-US" w:bidi="ar-SA"/>
      </w:rPr>
    </w:lvl>
    <w:lvl w:ilvl="1" w:tplc="B198B92C">
      <w:numFmt w:val="bullet"/>
      <w:lvlText w:val="•"/>
      <w:lvlJc w:val="left"/>
      <w:pPr>
        <w:ind w:left="1562" w:hanging="1037"/>
      </w:pPr>
      <w:rPr>
        <w:rFonts w:hint="default"/>
        <w:lang w:val="it-IT" w:eastAsia="en-US" w:bidi="ar-SA"/>
      </w:rPr>
    </w:lvl>
    <w:lvl w:ilvl="2" w:tplc="42260BD8">
      <w:numFmt w:val="bullet"/>
      <w:lvlText w:val="•"/>
      <w:lvlJc w:val="left"/>
      <w:pPr>
        <w:ind w:left="2585" w:hanging="1037"/>
      </w:pPr>
      <w:rPr>
        <w:rFonts w:hint="default"/>
        <w:lang w:val="it-IT" w:eastAsia="en-US" w:bidi="ar-SA"/>
      </w:rPr>
    </w:lvl>
    <w:lvl w:ilvl="3" w:tplc="BE8C70BE">
      <w:numFmt w:val="bullet"/>
      <w:lvlText w:val="•"/>
      <w:lvlJc w:val="left"/>
      <w:pPr>
        <w:ind w:left="3608" w:hanging="1037"/>
      </w:pPr>
      <w:rPr>
        <w:rFonts w:hint="default"/>
        <w:lang w:val="it-IT" w:eastAsia="en-US" w:bidi="ar-SA"/>
      </w:rPr>
    </w:lvl>
    <w:lvl w:ilvl="4" w:tplc="848A3CB6">
      <w:numFmt w:val="bullet"/>
      <w:lvlText w:val="•"/>
      <w:lvlJc w:val="left"/>
      <w:pPr>
        <w:ind w:left="4630" w:hanging="1037"/>
      </w:pPr>
      <w:rPr>
        <w:rFonts w:hint="default"/>
        <w:lang w:val="it-IT" w:eastAsia="en-US" w:bidi="ar-SA"/>
      </w:rPr>
    </w:lvl>
    <w:lvl w:ilvl="5" w:tplc="A3324E44">
      <w:numFmt w:val="bullet"/>
      <w:lvlText w:val="•"/>
      <w:lvlJc w:val="left"/>
      <w:pPr>
        <w:ind w:left="5653" w:hanging="1037"/>
      </w:pPr>
      <w:rPr>
        <w:rFonts w:hint="default"/>
        <w:lang w:val="it-IT" w:eastAsia="en-US" w:bidi="ar-SA"/>
      </w:rPr>
    </w:lvl>
    <w:lvl w:ilvl="6" w:tplc="E6A27338">
      <w:numFmt w:val="bullet"/>
      <w:lvlText w:val="•"/>
      <w:lvlJc w:val="left"/>
      <w:pPr>
        <w:ind w:left="6676" w:hanging="1037"/>
      </w:pPr>
      <w:rPr>
        <w:rFonts w:hint="default"/>
        <w:lang w:val="it-IT" w:eastAsia="en-US" w:bidi="ar-SA"/>
      </w:rPr>
    </w:lvl>
    <w:lvl w:ilvl="7" w:tplc="CDDE56C2">
      <w:numFmt w:val="bullet"/>
      <w:lvlText w:val="•"/>
      <w:lvlJc w:val="left"/>
      <w:pPr>
        <w:ind w:left="7698" w:hanging="1037"/>
      </w:pPr>
      <w:rPr>
        <w:rFonts w:hint="default"/>
        <w:lang w:val="it-IT" w:eastAsia="en-US" w:bidi="ar-SA"/>
      </w:rPr>
    </w:lvl>
    <w:lvl w:ilvl="8" w:tplc="C1D8072E">
      <w:numFmt w:val="bullet"/>
      <w:lvlText w:val="•"/>
      <w:lvlJc w:val="left"/>
      <w:pPr>
        <w:ind w:left="8721" w:hanging="1037"/>
      </w:pPr>
      <w:rPr>
        <w:rFonts w:hint="default"/>
        <w:lang w:val="it-IT" w:eastAsia="en-US" w:bidi="ar-SA"/>
      </w:rPr>
    </w:lvl>
  </w:abstractNum>
  <w:abstractNum w:abstractNumId="98" w15:restartNumberingAfterBreak="0">
    <w:nsid w:val="58C379F8"/>
    <w:multiLevelType w:val="hybridMultilevel"/>
    <w:tmpl w:val="D96CB6C4"/>
    <w:lvl w:ilvl="0" w:tplc="0436F0F2">
      <w:start w:val="1"/>
      <w:numFmt w:val="decimal"/>
      <w:lvlText w:val="%1."/>
      <w:lvlJc w:val="left"/>
      <w:pPr>
        <w:ind w:left="538" w:hanging="497"/>
        <w:jc w:val="left"/>
      </w:pPr>
      <w:rPr>
        <w:rFonts w:ascii="Courier New" w:eastAsia="Courier New" w:hAnsi="Courier New" w:cs="Courier New" w:hint="default"/>
        <w:b w:val="0"/>
        <w:bCs w:val="0"/>
        <w:i w:val="0"/>
        <w:iCs w:val="0"/>
        <w:color w:val="211F1F"/>
        <w:spacing w:val="0"/>
        <w:w w:val="99"/>
        <w:sz w:val="20"/>
        <w:szCs w:val="20"/>
        <w:lang w:val="it-IT" w:eastAsia="en-US" w:bidi="ar-SA"/>
      </w:rPr>
    </w:lvl>
    <w:lvl w:ilvl="1" w:tplc="14E02D68">
      <w:numFmt w:val="bullet"/>
      <w:lvlText w:val="•"/>
      <w:lvlJc w:val="left"/>
      <w:pPr>
        <w:ind w:left="1562" w:hanging="497"/>
      </w:pPr>
      <w:rPr>
        <w:rFonts w:hint="default"/>
        <w:lang w:val="it-IT" w:eastAsia="en-US" w:bidi="ar-SA"/>
      </w:rPr>
    </w:lvl>
    <w:lvl w:ilvl="2" w:tplc="6060A164">
      <w:numFmt w:val="bullet"/>
      <w:lvlText w:val="•"/>
      <w:lvlJc w:val="left"/>
      <w:pPr>
        <w:ind w:left="2585" w:hanging="497"/>
      </w:pPr>
      <w:rPr>
        <w:rFonts w:hint="default"/>
        <w:lang w:val="it-IT" w:eastAsia="en-US" w:bidi="ar-SA"/>
      </w:rPr>
    </w:lvl>
    <w:lvl w:ilvl="3" w:tplc="05B06E9A">
      <w:numFmt w:val="bullet"/>
      <w:lvlText w:val="•"/>
      <w:lvlJc w:val="left"/>
      <w:pPr>
        <w:ind w:left="3608" w:hanging="497"/>
      </w:pPr>
      <w:rPr>
        <w:rFonts w:hint="default"/>
        <w:lang w:val="it-IT" w:eastAsia="en-US" w:bidi="ar-SA"/>
      </w:rPr>
    </w:lvl>
    <w:lvl w:ilvl="4" w:tplc="A7DE86B4">
      <w:numFmt w:val="bullet"/>
      <w:lvlText w:val="•"/>
      <w:lvlJc w:val="left"/>
      <w:pPr>
        <w:ind w:left="4630" w:hanging="497"/>
      </w:pPr>
      <w:rPr>
        <w:rFonts w:hint="default"/>
        <w:lang w:val="it-IT" w:eastAsia="en-US" w:bidi="ar-SA"/>
      </w:rPr>
    </w:lvl>
    <w:lvl w:ilvl="5" w:tplc="355219E6">
      <w:numFmt w:val="bullet"/>
      <w:lvlText w:val="•"/>
      <w:lvlJc w:val="left"/>
      <w:pPr>
        <w:ind w:left="5653" w:hanging="497"/>
      </w:pPr>
      <w:rPr>
        <w:rFonts w:hint="default"/>
        <w:lang w:val="it-IT" w:eastAsia="en-US" w:bidi="ar-SA"/>
      </w:rPr>
    </w:lvl>
    <w:lvl w:ilvl="6" w:tplc="D3A017C8">
      <w:numFmt w:val="bullet"/>
      <w:lvlText w:val="•"/>
      <w:lvlJc w:val="left"/>
      <w:pPr>
        <w:ind w:left="6676" w:hanging="497"/>
      </w:pPr>
      <w:rPr>
        <w:rFonts w:hint="default"/>
        <w:lang w:val="it-IT" w:eastAsia="en-US" w:bidi="ar-SA"/>
      </w:rPr>
    </w:lvl>
    <w:lvl w:ilvl="7" w:tplc="A0AEA870">
      <w:numFmt w:val="bullet"/>
      <w:lvlText w:val="•"/>
      <w:lvlJc w:val="left"/>
      <w:pPr>
        <w:ind w:left="7698" w:hanging="497"/>
      </w:pPr>
      <w:rPr>
        <w:rFonts w:hint="default"/>
        <w:lang w:val="it-IT" w:eastAsia="en-US" w:bidi="ar-SA"/>
      </w:rPr>
    </w:lvl>
    <w:lvl w:ilvl="8" w:tplc="49BABC6A">
      <w:numFmt w:val="bullet"/>
      <w:lvlText w:val="•"/>
      <w:lvlJc w:val="left"/>
      <w:pPr>
        <w:ind w:left="8721" w:hanging="497"/>
      </w:pPr>
      <w:rPr>
        <w:rFonts w:hint="default"/>
        <w:lang w:val="it-IT" w:eastAsia="en-US" w:bidi="ar-SA"/>
      </w:rPr>
    </w:lvl>
  </w:abstractNum>
  <w:abstractNum w:abstractNumId="99" w15:restartNumberingAfterBreak="0">
    <w:nsid w:val="596120D8"/>
    <w:multiLevelType w:val="hybridMultilevel"/>
    <w:tmpl w:val="8FA2C470"/>
    <w:lvl w:ilvl="0" w:tplc="734A6096">
      <w:start w:val="1"/>
      <w:numFmt w:val="decimal"/>
      <w:lvlText w:val="%1."/>
      <w:lvlJc w:val="left"/>
      <w:pPr>
        <w:ind w:left="140" w:hanging="224"/>
        <w:jc w:val="left"/>
      </w:pPr>
      <w:rPr>
        <w:rFonts w:ascii="Microsoft Sans Serif" w:eastAsia="Microsoft Sans Serif" w:hAnsi="Microsoft Sans Serif" w:cs="Microsoft Sans Serif" w:hint="default"/>
        <w:b w:val="0"/>
        <w:bCs w:val="0"/>
        <w:i w:val="0"/>
        <w:iCs w:val="0"/>
        <w:color w:val="221F1F"/>
        <w:spacing w:val="-1"/>
        <w:w w:val="99"/>
        <w:sz w:val="20"/>
        <w:szCs w:val="20"/>
        <w:lang w:val="it-IT" w:eastAsia="en-US" w:bidi="ar-SA"/>
      </w:rPr>
    </w:lvl>
    <w:lvl w:ilvl="1" w:tplc="B2E8EDC8">
      <w:numFmt w:val="bullet"/>
      <w:lvlText w:val="•"/>
      <w:lvlJc w:val="left"/>
      <w:pPr>
        <w:ind w:left="1202" w:hanging="224"/>
      </w:pPr>
      <w:rPr>
        <w:rFonts w:hint="default"/>
        <w:lang w:val="it-IT" w:eastAsia="en-US" w:bidi="ar-SA"/>
      </w:rPr>
    </w:lvl>
    <w:lvl w:ilvl="2" w:tplc="BBFEAA22">
      <w:numFmt w:val="bullet"/>
      <w:lvlText w:val="•"/>
      <w:lvlJc w:val="left"/>
      <w:pPr>
        <w:ind w:left="2265" w:hanging="224"/>
      </w:pPr>
      <w:rPr>
        <w:rFonts w:hint="default"/>
        <w:lang w:val="it-IT" w:eastAsia="en-US" w:bidi="ar-SA"/>
      </w:rPr>
    </w:lvl>
    <w:lvl w:ilvl="3" w:tplc="83C0E108">
      <w:numFmt w:val="bullet"/>
      <w:lvlText w:val="•"/>
      <w:lvlJc w:val="left"/>
      <w:pPr>
        <w:ind w:left="3328" w:hanging="224"/>
      </w:pPr>
      <w:rPr>
        <w:rFonts w:hint="default"/>
        <w:lang w:val="it-IT" w:eastAsia="en-US" w:bidi="ar-SA"/>
      </w:rPr>
    </w:lvl>
    <w:lvl w:ilvl="4" w:tplc="85269400">
      <w:numFmt w:val="bullet"/>
      <w:lvlText w:val="•"/>
      <w:lvlJc w:val="left"/>
      <w:pPr>
        <w:ind w:left="4390" w:hanging="224"/>
      </w:pPr>
      <w:rPr>
        <w:rFonts w:hint="default"/>
        <w:lang w:val="it-IT" w:eastAsia="en-US" w:bidi="ar-SA"/>
      </w:rPr>
    </w:lvl>
    <w:lvl w:ilvl="5" w:tplc="34FE5EBE">
      <w:numFmt w:val="bullet"/>
      <w:lvlText w:val="•"/>
      <w:lvlJc w:val="left"/>
      <w:pPr>
        <w:ind w:left="5453" w:hanging="224"/>
      </w:pPr>
      <w:rPr>
        <w:rFonts w:hint="default"/>
        <w:lang w:val="it-IT" w:eastAsia="en-US" w:bidi="ar-SA"/>
      </w:rPr>
    </w:lvl>
    <w:lvl w:ilvl="6" w:tplc="22627B68">
      <w:numFmt w:val="bullet"/>
      <w:lvlText w:val="•"/>
      <w:lvlJc w:val="left"/>
      <w:pPr>
        <w:ind w:left="6516" w:hanging="224"/>
      </w:pPr>
      <w:rPr>
        <w:rFonts w:hint="default"/>
        <w:lang w:val="it-IT" w:eastAsia="en-US" w:bidi="ar-SA"/>
      </w:rPr>
    </w:lvl>
    <w:lvl w:ilvl="7" w:tplc="B67E9322">
      <w:numFmt w:val="bullet"/>
      <w:lvlText w:val="•"/>
      <w:lvlJc w:val="left"/>
      <w:pPr>
        <w:ind w:left="7578" w:hanging="224"/>
      </w:pPr>
      <w:rPr>
        <w:rFonts w:hint="default"/>
        <w:lang w:val="it-IT" w:eastAsia="en-US" w:bidi="ar-SA"/>
      </w:rPr>
    </w:lvl>
    <w:lvl w:ilvl="8" w:tplc="F27C3DFE">
      <w:numFmt w:val="bullet"/>
      <w:lvlText w:val="•"/>
      <w:lvlJc w:val="left"/>
      <w:pPr>
        <w:ind w:left="8641" w:hanging="224"/>
      </w:pPr>
      <w:rPr>
        <w:rFonts w:hint="default"/>
        <w:lang w:val="it-IT" w:eastAsia="en-US" w:bidi="ar-SA"/>
      </w:rPr>
    </w:lvl>
  </w:abstractNum>
  <w:abstractNum w:abstractNumId="100" w15:restartNumberingAfterBreak="0">
    <w:nsid w:val="5A360EB0"/>
    <w:multiLevelType w:val="hybridMultilevel"/>
    <w:tmpl w:val="5B068ED8"/>
    <w:lvl w:ilvl="0" w:tplc="8CCA8322">
      <w:start w:val="8"/>
      <w:numFmt w:val="decimal"/>
      <w:lvlText w:val="%1."/>
      <w:lvlJc w:val="left"/>
      <w:pPr>
        <w:ind w:left="140" w:hanging="264"/>
        <w:jc w:val="left"/>
      </w:pPr>
      <w:rPr>
        <w:rFonts w:ascii="Microsoft Sans Serif" w:eastAsia="Microsoft Sans Serif" w:hAnsi="Microsoft Sans Serif" w:cs="Microsoft Sans Serif" w:hint="default"/>
        <w:b w:val="0"/>
        <w:bCs w:val="0"/>
        <w:i w:val="0"/>
        <w:iCs w:val="0"/>
        <w:color w:val="221F1F"/>
        <w:spacing w:val="-1"/>
        <w:w w:val="97"/>
        <w:sz w:val="20"/>
        <w:szCs w:val="20"/>
        <w:lang w:val="it-IT" w:eastAsia="en-US" w:bidi="ar-SA"/>
      </w:rPr>
    </w:lvl>
    <w:lvl w:ilvl="1" w:tplc="48A0B7D0">
      <w:numFmt w:val="bullet"/>
      <w:lvlText w:val="•"/>
      <w:lvlJc w:val="left"/>
      <w:pPr>
        <w:ind w:left="1202" w:hanging="264"/>
      </w:pPr>
      <w:rPr>
        <w:rFonts w:hint="default"/>
        <w:lang w:val="it-IT" w:eastAsia="en-US" w:bidi="ar-SA"/>
      </w:rPr>
    </w:lvl>
    <w:lvl w:ilvl="2" w:tplc="40A09B4C">
      <w:numFmt w:val="bullet"/>
      <w:lvlText w:val="•"/>
      <w:lvlJc w:val="left"/>
      <w:pPr>
        <w:ind w:left="2265" w:hanging="264"/>
      </w:pPr>
      <w:rPr>
        <w:rFonts w:hint="default"/>
        <w:lang w:val="it-IT" w:eastAsia="en-US" w:bidi="ar-SA"/>
      </w:rPr>
    </w:lvl>
    <w:lvl w:ilvl="3" w:tplc="2E6EBEEC">
      <w:numFmt w:val="bullet"/>
      <w:lvlText w:val="•"/>
      <w:lvlJc w:val="left"/>
      <w:pPr>
        <w:ind w:left="3328" w:hanging="264"/>
      </w:pPr>
      <w:rPr>
        <w:rFonts w:hint="default"/>
        <w:lang w:val="it-IT" w:eastAsia="en-US" w:bidi="ar-SA"/>
      </w:rPr>
    </w:lvl>
    <w:lvl w:ilvl="4" w:tplc="E6ACFF10">
      <w:numFmt w:val="bullet"/>
      <w:lvlText w:val="•"/>
      <w:lvlJc w:val="left"/>
      <w:pPr>
        <w:ind w:left="4390" w:hanging="264"/>
      </w:pPr>
      <w:rPr>
        <w:rFonts w:hint="default"/>
        <w:lang w:val="it-IT" w:eastAsia="en-US" w:bidi="ar-SA"/>
      </w:rPr>
    </w:lvl>
    <w:lvl w:ilvl="5" w:tplc="C19CF1D2">
      <w:numFmt w:val="bullet"/>
      <w:lvlText w:val="•"/>
      <w:lvlJc w:val="left"/>
      <w:pPr>
        <w:ind w:left="5453" w:hanging="264"/>
      </w:pPr>
      <w:rPr>
        <w:rFonts w:hint="default"/>
        <w:lang w:val="it-IT" w:eastAsia="en-US" w:bidi="ar-SA"/>
      </w:rPr>
    </w:lvl>
    <w:lvl w:ilvl="6" w:tplc="B1A80456">
      <w:numFmt w:val="bullet"/>
      <w:lvlText w:val="•"/>
      <w:lvlJc w:val="left"/>
      <w:pPr>
        <w:ind w:left="6516" w:hanging="264"/>
      </w:pPr>
      <w:rPr>
        <w:rFonts w:hint="default"/>
        <w:lang w:val="it-IT" w:eastAsia="en-US" w:bidi="ar-SA"/>
      </w:rPr>
    </w:lvl>
    <w:lvl w:ilvl="7" w:tplc="9EC443AC">
      <w:numFmt w:val="bullet"/>
      <w:lvlText w:val="•"/>
      <w:lvlJc w:val="left"/>
      <w:pPr>
        <w:ind w:left="7578" w:hanging="264"/>
      </w:pPr>
      <w:rPr>
        <w:rFonts w:hint="default"/>
        <w:lang w:val="it-IT" w:eastAsia="en-US" w:bidi="ar-SA"/>
      </w:rPr>
    </w:lvl>
    <w:lvl w:ilvl="8" w:tplc="AB100E8E">
      <w:numFmt w:val="bullet"/>
      <w:lvlText w:val="•"/>
      <w:lvlJc w:val="left"/>
      <w:pPr>
        <w:ind w:left="8641" w:hanging="264"/>
      </w:pPr>
      <w:rPr>
        <w:rFonts w:hint="default"/>
        <w:lang w:val="it-IT" w:eastAsia="en-US" w:bidi="ar-SA"/>
      </w:rPr>
    </w:lvl>
  </w:abstractNum>
  <w:abstractNum w:abstractNumId="101" w15:restartNumberingAfterBreak="0">
    <w:nsid w:val="5ABC3302"/>
    <w:multiLevelType w:val="hybridMultilevel"/>
    <w:tmpl w:val="3C28528C"/>
    <w:lvl w:ilvl="0" w:tplc="600E7E08">
      <w:start w:val="1"/>
      <w:numFmt w:val="decimal"/>
      <w:lvlText w:val="%1."/>
      <w:lvlJc w:val="left"/>
      <w:pPr>
        <w:ind w:left="538" w:hanging="495"/>
        <w:jc w:val="left"/>
      </w:pPr>
      <w:rPr>
        <w:rFonts w:ascii="Courier New" w:eastAsia="Courier New" w:hAnsi="Courier New" w:cs="Courier New" w:hint="default"/>
        <w:b w:val="0"/>
        <w:bCs w:val="0"/>
        <w:i w:val="0"/>
        <w:iCs w:val="0"/>
        <w:color w:val="211F1F"/>
        <w:spacing w:val="0"/>
        <w:w w:val="99"/>
        <w:sz w:val="20"/>
        <w:szCs w:val="20"/>
        <w:lang w:val="it-IT" w:eastAsia="en-US" w:bidi="ar-SA"/>
      </w:rPr>
    </w:lvl>
    <w:lvl w:ilvl="1" w:tplc="6F0C9C9C">
      <w:numFmt w:val="bullet"/>
      <w:lvlText w:val="•"/>
      <w:lvlJc w:val="left"/>
      <w:pPr>
        <w:ind w:left="1562" w:hanging="495"/>
      </w:pPr>
      <w:rPr>
        <w:rFonts w:hint="default"/>
        <w:lang w:val="it-IT" w:eastAsia="en-US" w:bidi="ar-SA"/>
      </w:rPr>
    </w:lvl>
    <w:lvl w:ilvl="2" w:tplc="9B466116">
      <w:numFmt w:val="bullet"/>
      <w:lvlText w:val="•"/>
      <w:lvlJc w:val="left"/>
      <w:pPr>
        <w:ind w:left="2585" w:hanging="495"/>
      </w:pPr>
      <w:rPr>
        <w:rFonts w:hint="default"/>
        <w:lang w:val="it-IT" w:eastAsia="en-US" w:bidi="ar-SA"/>
      </w:rPr>
    </w:lvl>
    <w:lvl w:ilvl="3" w:tplc="21BC92FE">
      <w:numFmt w:val="bullet"/>
      <w:lvlText w:val="•"/>
      <w:lvlJc w:val="left"/>
      <w:pPr>
        <w:ind w:left="3608" w:hanging="495"/>
      </w:pPr>
      <w:rPr>
        <w:rFonts w:hint="default"/>
        <w:lang w:val="it-IT" w:eastAsia="en-US" w:bidi="ar-SA"/>
      </w:rPr>
    </w:lvl>
    <w:lvl w:ilvl="4" w:tplc="83083990">
      <w:numFmt w:val="bullet"/>
      <w:lvlText w:val="•"/>
      <w:lvlJc w:val="left"/>
      <w:pPr>
        <w:ind w:left="4630" w:hanging="495"/>
      </w:pPr>
      <w:rPr>
        <w:rFonts w:hint="default"/>
        <w:lang w:val="it-IT" w:eastAsia="en-US" w:bidi="ar-SA"/>
      </w:rPr>
    </w:lvl>
    <w:lvl w:ilvl="5" w:tplc="99748320">
      <w:numFmt w:val="bullet"/>
      <w:lvlText w:val="•"/>
      <w:lvlJc w:val="left"/>
      <w:pPr>
        <w:ind w:left="5653" w:hanging="495"/>
      </w:pPr>
      <w:rPr>
        <w:rFonts w:hint="default"/>
        <w:lang w:val="it-IT" w:eastAsia="en-US" w:bidi="ar-SA"/>
      </w:rPr>
    </w:lvl>
    <w:lvl w:ilvl="6" w:tplc="EA4E4184">
      <w:numFmt w:val="bullet"/>
      <w:lvlText w:val="•"/>
      <w:lvlJc w:val="left"/>
      <w:pPr>
        <w:ind w:left="6676" w:hanging="495"/>
      </w:pPr>
      <w:rPr>
        <w:rFonts w:hint="default"/>
        <w:lang w:val="it-IT" w:eastAsia="en-US" w:bidi="ar-SA"/>
      </w:rPr>
    </w:lvl>
    <w:lvl w:ilvl="7" w:tplc="CC36ECCC">
      <w:numFmt w:val="bullet"/>
      <w:lvlText w:val="•"/>
      <w:lvlJc w:val="left"/>
      <w:pPr>
        <w:ind w:left="7698" w:hanging="495"/>
      </w:pPr>
      <w:rPr>
        <w:rFonts w:hint="default"/>
        <w:lang w:val="it-IT" w:eastAsia="en-US" w:bidi="ar-SA"/>
      </w:rPr>
    </w:lvl>
    <w:lvl w:ilvl="8" w:tplc="E064D89A">
      <w:numFmt w:val="bullet"/>
      <w:lvlText w:val="•"/>
      <w:lvlJc w:val="left"/>
      <w:pPr>
        <w:ind w:left="8721" w:hanging="495"/>
      </w:pPr>
      <w:rPr>
        <w:rFonts w:hint="default"/>
        <w:lang w:val="it-IT" w:eastAsia="en-US" w:bidi="ar-SA"/>
      </w:rPr>
    </w:lvl>
  </w:abstractNum>
  <w:abstractNum w:abstractNumId="102" w15:restartNumberingAfterBreak="0">
    <w:nsid w:val="5C160F8C"/>
    <w:multiLevelType w:val="hybridMultilevel"/>
    <w:tmpl w:val="2E4A2F26"/>
    <w:lvl w:ilvl="0" w:tplc="4EB4E950">
      <w:start w:val="1"/>
      <w:numFmt w:val="decimal"/>
      <w:lvlText w:val="%1."/>
      <w:lvlJc w:val="left"/>
      <w:pPr>
        <w:ind w:left="538" w:hanging="463"/>
        <w:jc w:val="left"/>
      </w:pPr>
      <w:rPr>
        <w:rFonts w:ascii="Courier New" w:eastAsia="Courier New" w:hAnsi="Courier New" w:cs="Courier New" w:hint="default"/>
        <w:b w:val="0"/>
        <w:bCs w:val="0"/>
        <w:i w:val="0"/>
        <w:iCs w:val="0"/>
        <w:color w:val="211F1F"/>
        <w:spacing w:val="0"/>
        <w:w w:val="99"/>
        <w:sz w:val="20"/>
        <w:szCs w:val="20"/>
        <w:lang w:val="it-IT" w:eastAsia="en-US" w:bidi="ar-SA"/>
      </w:rPr>
    </w:lvl>
    <w:lvl w:ilvl="1" w:tplc="2BE69E20">
      <w:numFmt w:val="bullet"/>
      <w:lvlText w:val="•"/>
      <w:lvlJc w:val="left"/>
      <w:pPr>
        <w:ind w:left="1562" w:hanging="463"/>
      </w:pPr>
      <w:rPr>
        <w:rFonts w:hint="default"/>
        <w:lang w:val="it-IT" w:eastAsia="en-US" w:bidi="ar-SA"/>
      </w:rPr>
    </w:lvl>
    <w:lvl w:ilvl="2" w:tplc="B93E0A02">
      <w:numFmt w:val="bullet"/>
      <w:lvlText w:val="•"/>
      <w:lvlJc w:val="left"/>
      <w:pPr>
        <w:ind w:left="2585" w:hanging="463"/>
      </w:pPr>
      <w:rPr>
        <w:rFonts w:hint="default"/>
        <w:lang w:val="it-IT" w:eastAsia="en-US" w:bidi="ar-SA"/>
      </w:rPr>
    </w:lvl>
    <w:lvl w:ilvl="3" w:tplc="3C304F4E">
      <w:numFmt w:val="bullet"/>
      <w:lvlText w:val="•"/>
      <w:lvlJc w:val="left"/>
      <w:pPr>
        <w:ind w:left="3608" w:hanging="463"/>
      </w:pPr>
      <w:rPr>
        <w:rFonts w:hint="default"/>
        <w:lang w:val="it-IT" w:eastAsia="en-US" w:bidi="ar-SA"/>
      </w:rPr>
    </w:lvl>
    <w:lvl w:ilvl="4" w:tplc="CA52213E">
      <w:numFmt w:val="bullet"/>
      <w:lvlText w:val="•"/>
      <w:lvlJc w:val="left"/>
      <w:pPr>
        <w:ind w:left="4630" w:hanging="463"/>
      </w:pPr>
      <w:rPr>
        <w:rFonts w:hint="default"/>
        <w:lang w:val="it-IT" w:eastAsia="en-US" w:bidi="ar-SA"/>
      </w:rPr>
    </w:lvl>
    <w:lvl w:ilvl="5" w:tplc="B7EC7E7C">
      <w:numFmt w:val="bullet"/>
      <w:lvlText w:val="•"/>
      <w:lvlJc w:val="left"/>
      <w:pPr>
        <w:ind w:left="5653" w:hanging="463"/>
      </w:pPr>
      <w:rPr>
        <w:rFonts w:hint="default"/>
        <w:lang w:val="it-IT" w:eastAsia="en-US" w:bidi="ar-SA"/>
      </w:rPr>
    </w:lvl>
    <w:lvl w:ilvl="6" w:tplc="BF1C3520">
      <w:numFmt w:val="bullet"/>
      <w:lvlText w:val="•"/>
      <w:lvlJc w:val="left"/>
      <w:pPr>
        <w:ind w:left="6676" w:hanging="463"/>
      </w:pPr>
      <w:rPr>
        <w:rFonts w:hint="default"/>
        <w:lang w:val="it-IT" w:eastAsia="en-US" w:bidi="ar-SA"/>
      </w:rPr>
    </w:lvl>
    <w:lvl w:ilvl="7" w:tplc="821AC2FC">
      <w:numFmt w:val="bullet"/>
      <w:lvlText w:val="•"/>
      <w:lvlJc w:val="left"/>
      <w:pPr>
        <w:ind w:left="7698" w:hanging="463"/>
      </w:pPr>
      <w:rPr>
        <w:rFonts w:hint="default"/>
        <w:lang w:val="it-IT" w:eastAsia="en-US" w:bidi="ar-SA"/>
      </w:rPr>
    </w:lvl>
    <w:lvl w:ilvl="8" w:tplc="D3B099DC">
      <w:numFmt w:val="bullet"/>
      <w:lvlText w:val="•"/>
      <w:lvlJc w:val="left"/>
      <w:pPr>
        <w:ind w:left="8721" w:hanging="463"/>
      </w:pPr>
      <w:rPr>
        <w:rFonts w:hint="default"/>
        <w:lang w:val="it-IT" w:eastAsia="en-US" w:bidi="ar-SA"/>
      </w:rPr>
    </w:lvl>
  </w:abstractNum>
  <w:abstractNum w:abstractNumId="103" w15:restartNumberingAfterBreak="0">
    <w:nsid w:val="5CAA31A6"/>
    <w:multiLevelType w:val="hybridMultilevel"/>
    <w:tmpl w:val="D3E21026"/>
    <w:lvl w:ilvl="0" w:tplc="F8AA2A5C">
      <w:start w:val="1"/>
      <w:numFmt w:val="decimal"/>
      <w:lvlText w:val="%1."/>
      <w:lvlJc w:val="left"/>
      <w:pPr>
        <w:ind w:left="538" w:hanging="403"/>
        <w:jc w:val="left"/>
      </w:pPr>
      <w:rPr>
        <w:rFonts w:ascii="Courier New" w:eastAsia="Courier New" w:hAnsi="Courier New" w:cs="Courier New" w:hint="default"/>
        <w:b w:val="0"/>
        <w:bCs w:val="0"/>
        <w:i w:val="0"/>
        <w:iCs w:val="0"/>
        <w:color w:val="211F1F"/>
        <w:spacing w:val="0"/>
        <w:w w:val="99"/>
        <w:sz w:val="20"/>
        <w:szCs w:val="20"/>
        <w:lang w:val="it-IT" w:eastAsia="en-US" w:bidi="ar-SA"/>
      </w:rPr>
    </w:lvl>
    <w:lvl w:ilvl="1" w:tplc="713A32CC">
      <w:numFmt w:val="bullet"/>
      <w:lvlText w:val="•"/>
      <w:lvlJc w:val="left"/>
      <w:pPr>
        <w:ind w:left="1562" w:hanging="403"/>
      </w:pPr>
      <w:rPr>
        <w:rFonts w:hint="default"/>
        <w:lang w:val="it-IT" w:eastAsia="en-US" w:bidi="ar-SA"/>
      </w:rPr>
    </w:lvl>
    <w:lvl w:ilvl="2" w:tplc="2DCA1352">
      <w:numFmt w:val="bullet"/>
      <w:lvlText w:val="•"/>
      <w:lvlJc w:val="left"/>
      <w:pPr>
        <w:ind w:left="2585" w:hanging="403"/>
      </w:pPr>
      <w:rPr>
        <w:rFonts w:hint="default"/>
        <w:lang w:val="it-IT" w:eastAsia="en-US" w:bidi="ar-SA"/>
      </w:rPr>
    </w:lvl>
    <w:lvl w:ilvl="3" w:tplc="B44A2926">
      <w:numFmt w:val="bullet"/>
      <w:lvlText w:val="•"/>
      <w:lvlJc w:val="left"/>
      <w:pPr>
        <w:ind w:left="3608" w:hanging="403"/>
      </w:pPr>
      <w:rPr>
        <w:rFonts w:hint="default"/>
        <w:lang w:val="it-IT" w:eastAsia="en-US" w:bidi="ar-SA"/>
      </w:rPr>
    </w:lvl>
    <w:lvl w:ilvl="4" w:tplc="F144847A">
      <w:numFmt w:val="bullet"/>
      <w:lvlText w:val="•"/>
      <w:lvlJc w:val="left"/>
      <w:pPr>
        <w:ind w:left="4630" w:hanging="403"/>
      </w:pPr>
      <w:rPr>
        <w:rFonts w:hint="default"/>
        <w:lang w:val="it-IT" w:eastAsia="en-US" w:bidi="ar-SA"/>
      </w:rPr>
    </w:lvl>
    <w:lvl w:ilvl="5" w:tplc="D826E3B6">
      <w:numFmt w:val="bullet"/>
      <w:lvlText w:val="•"/>
      <w:lvlJc w:val="left"/>
      <w:pPr>
        <w:ind w:left="5653" w:hanging="403"/>
      </w:pPr>
      <w:rPr>
        <w:rFonts w:hint="default"/>
        <w:lang w:val="it-IT" w:eastAsia="en-US" w:bidi="ar-SA"/>
      </w:rPr>
    </w:lvl>
    <w:lvl w:ilvl="6" w:tplc="3D149C80">
      <w:numFmt w:val="bullet"/>
      <w:lvlText w:val="•"/>
      <w:lvlJc w:val="left"/>
      <w:pPr>
        <w:ind w:left="6676" w:hanging="403"/>
      </w:pPr>
      <w:rPr>
        <w:rFonts w:hint="default"/>
        <w:lang w:val="it-IT" w:eastAsia="en-US" w:bidi="ar-SA"/>
      </w:rPr>
    </w:lvl>
    <w:lvl w:ilvl="7" w:tplc="42E6FF26">
      <w:numFmt w:val="bullet"/>
      <w:lvlText w:val="•"/>
      <w:lvlJc w:val="left"/>
      <w:pPr>
        <w:ind w:left="7698" w:hanging="403"/>
      </w:pPr>
      <w:rPr>
        <w:rFonts w:hint="default"/>
        <w:lang w:val="it-IT" w:eastAsia="en-US" w:bidi="ar-SA"/>
      </w:rPr>
    </w:lvl>
    <w:lvl w:ilvl="8" w:tplc="15E666CA">
      <w:numFmt w:val="bullet"/>
      <w:lvlText w:val="•"/>
      <w:lvlJc w:val="left"/>
      <w:pPr>
        <w:ind w:left="8721" w:hanging="403"/>
      </w:pPr>
      <w:rPr>
        <w:rFonts w:hint="default"/>
        <w:lang w:val="it-IT" w:eastAsia="en-US" w:bidi="ar-SA"/>
      </w:rPr>
    </w:lvl>
  </w:abstractNum>
  <w:abstractNum w:abstractNumId="104" w15:restartNumberingAfterBreak="0">
    <w:nsid w:val="5D723B5E"/>
    <w:multiLevelType w:val="hybridMultilevel"/>
    <w:tmpl w:val="7B30650A"/>
    <w:lvl w:ilvl="0" w:tplc="CED8C826">
      <w:start w:val="1"/>
      <w:numFmt w:val="decimal"/>
      <w:lvlText w:val="%1."/>
      <w:lvlJc w:val="left"/>
      <w:pPr>
        <w:ind w:left="538" w:hanging="403"/>
        <w:jc w:val="left"/>
      </w:pPr>
      <w:rPr>
        <w:rFonts w:ascii="Courier New" w:eastAsia="Courier New" w:hAnsi="Courier New" w:cs="Courier New" w:hint="default"/>
        <w:b w:val="0"/>
        <w:bCs w:val="0"/>
        <w:i w:val="0"/>
        <w:iCs w:val="0"/>
        <w:color w:val="211F1F"/>
        <w:spacing w:val="0"/>
        <w:w w:val="99"/>
        <w:sz w:val="20"/>
        <w:szCs w:val="20"/>
        <w:lang w:val="it-IT" w:eastAsia="en-US" w:bidi="ar-SA"/>
      </w:rPr>
    </w:lvl>
    <w:lvl w:ilvl="1" w:tplc="F1443CBE">
      <w:numFmt w:val="bullet"/>
      <w:lvlText w:val="•"/>
      <w:lvlJc w:val="left"/>
      <w:pPr>
        <w:ind w:left="1562" w:hanging="403"/>
      </w:pPr>
      <w:rPr>
        <w:rFonts w:hint="default"/>
        <w:lang w:val="it-IT" w:eastAsia="en-US" w:bidi="ar-SA"/>
      </w:rPr>
    </w:lvl>
    <w:lvl w:ilvl="2" w:tplc="B426CD66">
      <w:numFmt w:val="bullet"/>
      <w:lvlText w:val="•"/>
      <w:lvlJc w:val="left"/>
      <w:pPr>
        <w:ind w:left="2585" w:hanging="403"/>
      </w:pPr>
      <w:rPr>
        <w:rFonts w:hint="default"/>
        <w:lang w:val="it-IT" w:eastAsia="en-US" w:bidi="ar-SA"/>
      </w:rPr>
    </w:lvl>
    <w:lvl w:ilvl="3" w:tplc="64522E96">
      <w:numFmt w:val="bullet"/>
      <w:lvlText w:val="•"/>
      <w:lvlJc w:val="left"/>
      <w:pPr>
        <w:ind w:left="3608" w:hanging="403"/>
      </w:pPr>
      <w:rPr>
        <w:rFonts w:hint="default"/>
        <w:lang w:val="it-IT" w:eastAsia="en-US" w:bidi="ar-SA"/>
      </w:rPr>
    </w:lvl>
    <w:lvl w:ilvl="4" w:tplc="99CA840E">
      <w:numFmt w:val="bullet"/>
      <w:lvlText w:val="•"/>
      <w:lvlJc w:val="left"/>
      <w:pPr>
        <w:ind w:left="4630" w:hanging="403"/>
      </w:pPr>
      <w:rPr>
        <w:rFonts w:hint="default"/>
        <w:lang w:val="it-IT" w:eastAsia="en-US" w:bidi="ar-SA"/>
      </w:rPr>
    </w:lvl>
    <w:lvl w:ilvl="5" w:tplc="81C29366">
      <w:numFmt w:val="bullet"/>
      <w:lvlText w:val="•"/>
      <w:lvlJc w:val="left"/>
      <w:pPr>
        <w:ind w:left="5653" w:hanging="403"/>
      </w:pPr>
      <w:rPr>
        <w:rFonts w:hint="default"/>
        <w:lang w:val="it-IT" w:eastAsia="en-US" w:bidi="ar-SA"/>
      </w:rPr>
    </w:lvl>
    <w:lvl w:ilvl="6" w:tplc="17B4C866">
      <w:numFmt w:val="bullet"/>
      <w:lvlText w:val="•"/>
      <w:lvlJc w:val="left"/>
      <w:pPr>
        <w:ind w:left="6676" w:hanging="403"/>
      </w:pPr>
      <w:rPr>
        <w:rFonts w:hint="default"/>
        <w:lang w:val="it-IT" w:eastAsia="en-US" w:bidi="ar-SA"/>
      </w:rPr>
    </w:lvl>
    <w:lvl w:ilvl="7" w:tplc="AA2CF042">
      <w:numFmt w:val="bullet"/>
      <w:lvlText w:val="•"/>
      <w:lvlJc w:val="left"/>
      <w:pPr>
        <w:ind w:left="7698" w:hanging="403"/>
      </w:pPr>
      <w:rPr>
        <w:rFonts w:hint="default"/>
        <w:lang w:val="it-IT" w:eastAsia="en-US" w:bidi="ar-SA"/>
      </w:rPr>
    </w:lvl>
    <w:lvl w:ilvl="8" w:tplc="9766A692">
      <w:numFmt w:val="bullet"/>
      <w:lvlText w:val="•"/>
      <w:lvlJc w:val="left"/>
      <w:pPr>
        <w:ind w:left="8721" w:hanging="403"/>
      </w:pPr>
      <w:rPr>
        <w:rFonts w:hint="default"/>
        <w:lang w:val="it-IT" w:eastAsia="en-US" w:bidi="ar-SA"/>
      </w:rPr>
    </w:lvl>
  </w:abstractNum>
  <w:abstractNum w:abstractNumId="105" w15:restartNumberingAfterBreak="0">
    <w:nsid w:val="5EAF2A20"/>
    <w:multiLevelType w:val="hybridMultilevel"/>
    <w:tmpl w:val="804A162A"/>
    <w:lvl w:ilvl="0" w:tplc="9746D59E">
      <w:start w:val="1"/>
      <w:numFmt w:val="decimal"/>
      <w:lvlText w:val="%1."/>
      <w:lvlJc w:val="left"/>
      <w:pPr>
        <w:ind w:left="140" w:hanging="291"/>
        <w:jc w:val="left"/>
      </w:pPr>
      <w:rPr>
        <w:rFonts w:ascii="Microsoft Sans Serif" w:eastAsia="Microsoft Sans Serif" w:hAnsi="Microsoft Sans Serif" w:cs="Microsoft Sans Serif" w:hint="default"/>
        <w:b w:val="0"/>
        <w:bCs w:val="0"/>
        <w:i w:val="0"/>
        <w:iCs w:val="0"/>
        <w:color w:val="221F1F"/>
        <w:spacing w:val="-1"/>
        <w:w w:val="97"/>
        <w:sz w:val="20"/>
        <w:szCs w:val="20"/>
        <w:lang w:val="it-IT" w:eastAsia="en-US" w:bidi="ar-SA"/>
      </w:rPr>
    </w:lvl>
    <w:lvl w:ilvl="1" w:tplc="C08C3CFA">
      <w:numFmt w:val="bullet"/>
      <w:lvlText w:val="•"/>
      <w:lvlJc w:val="left"/>
      <w:pPr>
        <w:ind w:left="1202" w:hanging="291"/>
      </w:pPr>
      <w:rPr>
        <w:rFonts w:hint="default"/>
        <w:lang w:val="it-IT" w:eastAsia="en-US" w:bidi="ar-SA"/>
      </w:rPr>
    </w:lvl>
    <w:lvl w:ilvl="2" w:tplc="D30AB50A">
      <w:numFmt w:val="bullet"/>
      <w:lvlText w:val="•"/>
      <w:lvlJc w:val="left"/>
      <w:pPr>
        <w:ind w:left="2265" w:hanging="291"/>
      </w:pPr>
      <w:rPr>
        <w:rFonts w:hint="default"/>
        <w:lang w:val="it-IT" w:eastAsia="en-US" w:bidi="ar-SA"/>
      </w:rPr>
    </w:lvl>
    <w:lvl w:ilvl="3" w:tplc="E1C61464">
      <w:numFmt w:val="bullet"/>
      <w:lvlText w:val="•"/>
      <w:lvlJc w:val="left"/>
      <w:pPr>
        <w:ind w:left="3328" w:hanging="291"/>
      </w:pPr>
      <w:rPr>
        <w:rFonts w:hint="default"/>
        <w:lang w:val="it-IT" w:eastAsia="en-US" w:bidi="ar-SA"/>
      </w:rPr>
    </w:lvl>
    <w:lvl w:ilvl="4" w:tplc="C2106366">
      <w:numFmt w:val="bullet"/>
      <w:lvlText w:val="•"/>
      <w:lvlJc w:val="left"/>
      <w:pPr>
        <w:ind w:left="4390" w:hanging="291"/>
      </w:pPr>
      <w:rPr>
        <w:rFonts w:hint="default"/>
        <w:lang w:val="it-IT" w:eastAsia="en-US" w:bidi="ar-SA"/>
      </w:rPr>
    </w:lvl>
    <w:lvl w:ilvl="5" w:tplc="C3901A3C">
      <w:numFmt w:val="bullet"/>
      <w:lvlText w:val="•"/>
      <w:lvlJc w:val="left"/>
      <w:pPr>
        <w:ind w:left="5453" w:hanging="291"/>
      </w:pPr>
      <w:rPr>
        <w:rFonts w:hint="default"/>
        <w:lang w:val="it-IT" w:eastAsia="en-US" w:bidi="ar-SA"/>
      </w:rPr>
    </w:lvl>
    <w:lvl w:ilvl="6" w:tplc="F154BB4E">
      <w:numFmt w:val="bullet"/>
      <w:lvlText w:val="•"/>
      <w:lvlJc w:val="left"/>
      <w:pPr>
        <w:ind w:left="6516" w:hanging="291"/>
      </w:pPr>
      <w:rPr>
        <w:rFonts w:hint="default"/>
        <w:lang w:val="it-IT" w:eastAsia="en-US" w:bidi="ar-SA"/>
      </w:rPr>
    </w:lvl>
    <w:lvl w:ilvl="7" w:tplc="1CD216C8">
      <w:numFmt w:val="bullet"/>
      <w:lvlText w:val="•"/>
      <w:lvlJc w:val="left"/>
      <w:pPr>
        <w:ind w:left="7578" w:hanging="291"/>
      </w:pPr>
      <w:rPr>
        <w:rFonts w:hint="default"/>
        <w:lang w:val="it-IT" w:eastAsia="en-US" w:bidi="ar-SA"/>
      </w:rPr>
    </w:lvl>
    <w:lvl w:ilvl="8" w:tplc="4676B03C">
      <w:numFmt w:val="bullet"/>
      <w:lvlText w:val="•"/>
      <w:lvlJc w:val="left"/>
      <w:pPr>
        <w:ind w:left="8641" w:hanging="291"/>
      </w:pPr>
      <w:rPr>
        <w:rFonts w:hint="default"/>
        <w:lang w:val="it-IT" w:eastAsia="en-US" w:bidi="ar-SA"/>
      </w:rPr>
    </w:lvl>
  </w:abstractNum>
  <w:abstractNum w:abstractNumId="106" w15:restartNumberingAfterBreak="0">
    <w:nsid w:val="5F88246B"/>
    <w:multiLevelType w:val="hybridMultilevel"/>
    <w:tmpl w:val="878ED276"/>
    <w:lvl w:ilvl="0" w:tplc="9CDA0586">
      <w:start w:val="1"/>
      <w:numFmt w:val="decimal"/>
      <w:lvlText w:val="%1."/>
      <w:lvlJc w:val="left"/>
      <w:pPr>
        <w:ind w:left="538" w:hanging="514"/>
        <w:jc w:val="left"/>
      </w:pPr>
      <w:rPr>
        <w:rFonts w:ascii="Courier New" w:eastAsia="Courier New" w:hAnsi="Courier New" w:cs="Courier New" w:hint="default"/>
        <w:b w:val="0"/>
        <w:bCs w:val="0"/>
        <w:i w:val="0"/>
        <w:iCs w:val="0"/>
        <w:color w:val="211F1F"/>
        <w:spacing w:val="0"/>
        <w:w w:val="99"/>
        <w:sz w:val="20"/>
        <w:szCs w:val="20"/>
        <w:lang w:val="it-IT" w:eastAsia="en-US" w:bidi="ar-SA"/>
      </w:rPr>
    </w:lvl>
    <w:lvl w:ilvl="1" w:tplc="3B2C553C">
      <w:numFmt w:val="bullet"/>
      <w:lvlText w:val="•"/>
      <w:lvlJc w:val="left"/>
      <w:pPr>
        <w:ind w:left="1562" w:hanging="514"/>
      </w:pPr>
      <w:rPr>
        <w:rFonts w:hint="default"/>
        <w:lang w:val="it-IT" w:eastAsia="en-US" w:bidi="ar-SA"/>
      </w:rPr>
    </w:lvl>
    <w:lvl w:ilvl="2" w:tplc="333CDEDA">
      <w:numFmt w:val="bullet"/>
      <w:lvlText w:val="•"/>
      <w:lvlJc w:val="left"/>
      <w:pPr>
        <w:ind w:left="2585" w:hanging="514"/>
      </w:pPr>
      <w:rPr>
        <w:rFonts w:hint="default"/>
        <w:lang w:val="it-IT" w:eastAsia="en-US" w:bidi="ar-SA"/>
      </w:rPr>
    </w:lvl>
    <w:lvl w:ilvl="3" w:tplc="FB742E60">
      <w:numFmt w:val="bullet"/>
      <w:lvlText w:val="•"/>
      <w:lvlJc w:val="left"/>
      <w:pPr>
        <w:ind w:left="3608" w:hanging="514"/>
      </w:pPr>
      <w:rPr>
        <w:rFonts w:hint="default"/>
        <w:lang w:val="it-IT" w:eastAsia="en-US" w:bidi="ar-SA"/>
      </w:rPr>
    </w:lvl>
    <w:lvl w:ilvl="4" w:tplc="8446D1B8">
      <w:numFmt w:val="bullet"/>
      <w:lvlText w:val="•"/>
      <w:lvlJc w:val="left"/>
      <w:pPr>
        <w:ind w:left="4630" w:hanging="514"/>
      </w:pPr>
      <w:rPr>
        <w:rFonts w:hint="default"/>
        <w:lang w:val="it-IT" w:eastAsia="en-US" w:bidi="ar-SA"/>
      </w:rPr>
    </w:lvl>
    <w:lvl w:ilvl="5" w:tplc="232A7DE0">
      <w:numFmt w:val="bullet"/>
      <w:lvlText w:val="•"/>
      <w:lvlJc w:val="left"/>
      <w:pPr>
        <w:ind w:left="5653" w:hanging="514"/>
      </w:pPr>
      <w:rPr>
        <w:rFonts w:hint="default"/>
        <w:lang w:val="it-IT" w:eastAsia="en-US" w:bidi="ar-SA"/>
      </w:rPr>
    </w:lvl>
    <w:lvl w:ilvl="6" w:tplc="74544190">
      <w:numFmt w:val="bullet"/>
      <w:lvlText w:val="•"/>
      <w:lvlJc w:val="left"/>
      <w:pPr>
        <w:ind w:left="6676" w:hanging="514"/>
      </w:pPr>
      <w:rPr>
        <w:rFonts w:hint="default"/>
        <w:lang w:val="it-IT" w:eastAsia="en-US" w:bidi="ar-SA"/>
      </w:rPr>
    </w:lvl>
    <w:lvl w:ilvl="7" w:tplc="8F80BB38">
      <w:numFmt w:val="bullet"/>
      <w:lvlText w:val="•"/>
      <w:lvlJc w:val="left"/>
      <w:pPr>
        <w:ind w:left="7698" w:hanging="514"/>
      </w:pPr>
      <w:rPr>
        <w:rFonts w:hint="default"/>
        <w:lang w:val="it-IT" w:eastAsia="en-US" w:bidi="ar-SA"/>
      </w:rPr>
    </w:lvl>
    <w:lvl w:ilvl="8" w:tplc="D938BE3A">
      <w:numFmt w:val="bullet"/>
      <w:lvlText w:val="•"/>
      <w:lvlJc w:val="left"/>
      <w:pPr>
        <w:ind w:left="8721" w:hanging="514"/>
      </w:pPr>
      <w:rPr>
        <w:rFonts w:hint="default"/>
        <w:lang w:val="it-IT" w:eastAsia="en-US" w:bidi="ar-SA"/>
      </w:rPr>
    </w:lvl>
  </w:abstractNum>
  <w:abstractNum w:abstractNumId="107" w15:restartNumberingAfterBreak="0">
    <w:nsid w:val="5FF63262"/>
    <w:multiLevelType w:val="hybridMultilevel"/>
    <w:tmpl w:val="45DA0960"/>
    <w:lvl w:ilvl="0" w:tplc="1D8267DC">
      <w:start w:val="1"/>
      <w:numFmt w:val="decimal"/>
      <w:lvlText w:val="%1."/>
      <w:lvlJc w:val="left"/>
      <w:pPr>
        <w:ind w:left="538" w:hanging="444"/>
        <w:jc w:val="left"/>
      </w:pPr>
      <w:rPr>
        <w:rFonts w:ascii="Courier New" w:eastAsia="Courier New" w:hAnsi="Courier New" w:cs="Courier New" w:hint="default"/>
        <w:b w:val="0"/>
        <w:bCs w:val="0"/>
        <w:i w:val="0"/>
        <w:iCs w:val="0"/>
        <w:color w:val="211F1F"/>
        <w:spacing w:val="0"/>
        <w:w w:val="99"/>
        <w:sz w:val="20"/>
        <w:szCs w:val="20"/>
        <w:lang w:val="it-IT" w:eastAsia="en-US" w:bidi="ar-SA"/>
      </w:rPr>
    </w:lvl>
    <w:lvl w:ilvl="1" w:tplc="B936F8B4">
      <w:numFmt w:val="bullet"/>
      <w:lvlText w:val="•"/>
      <w:lvlJc w:val="left"/>
      <w:pPr>
        <w:ind w:left="1562" w:hanging="444"/>
      </w:pPr>
      <w:rPr>
        <w:rFonts w:hint="default"/>
        <w:lang w:val="it-IT" w:eastAsia="en-US" w:bidi="ar-SA"/>
      </w:rPr>
    </w:lvl>
    <w:lvl w:ilvl="2" w:tplc="A614D05E">
      <w:numFmt w:val="bullet"/>
      <w:lvlText w:val="•"/>
      <w:lvlJc w:val="left"/>
      <w:pPr>
        <w:ind w:left="2585" w:hanging="444"/>
      </w:pPr>
      <w:rPr>
        <w:rFonts w:hint="default"/>
        <w:lang w:val="it-IT" w:eastAsia="en-US" w:bidi="ar-SA"/>
      </w:rPr>
    </w:lvl>
    <w:lvl w:ilvl="3" w:tplc="46301470">
      <w:numFmt w:val="bullet"/>
      <w:lvlText w:val="•"/>
      <w:lvlJc w:val="left"/>
      <w:pPr>
        <w:ind w:left="3608" w:hanging="444"/>
      </w:pPr>
      <w:rPr>
        <w:rFonts w:hint="default"/>
        <w:lang w:val="it-IT" w:eastAsia="en-US" w:bidi="ar-SA"/>
      </w:rPr>
    </w:lvl>
    <w:lvl w:ilvl="4" w:tplc="5BD4485A">
      <w:numFmt w:val="bullet"/>
      <w:lvlText w:val="•"/>
      <w:lvlJc w:val="left"/>
      <w:pPr>
        <w:ind w:left="4630" w:hanging="444"/>
      </w:pPr>
      <w:rPr>
        <w:rFonts w:hint="default"/>
        <w:lang w:val="it-IT" w:eastAsia="en-US" w:bidi="ar-SA"/>
      </w:rPr>
    </w:lvl>
    <w:lvl w:ilvl="5" w:tplc="1616A67A">
      <w:numFmt w:val="bullet"/>
      <w:lvlText w:val="•"/>
      <w:lvlJc w:val="left"/>
      <w:pPr>
        <w:ind w:left="5653" w:hanging="444"/>
      </w:pPr>
      <w:rPr>
        <w:rFonts w:hint="default"/>
        <w:lang w:val="it-IT" w:eastAsia="en-US" w:bidi="ar-SA"/>
      </w:rPr>
    </w:lvl>
    <w:lvl w:ilvl="6" w:tplc="2FD69918">
      <w:numFmt w:val="bullet"/>
      <w:lvlText w:val="•"/>
      <w:lvlJc w:val="left"/>
      <w:pPr>
        <w:ind w:left="6676" w:hanging="444"/>
      </w:pPr>
      <w:rPr>
        <w:rFonts w:hint="default"/>
        <w:lang w:val="it-IT" w:eastAsia="en-US" w:bidi="ar-SA"/>
      </w:rPr>
    </w:lvl>
    <w:lvl w:ilvl="7" w:tplc="A0F6A70E">
      <w:numFmt w:val="bullet"/>
      <w:lvlText w:val="•"/>
      <w:lvlJc w:val="left"/>
      <w:pPr>
        <w:ind w:left="7698" w:hanging="444"/>
      </w:pPr>
      <w:rPr>
        <w:rFonts w:hint="default"/>
        <w:lang w:val="it-IT" w:eastAsia="en-US" w:bidi="ar-SA"/>
      </w:rPr>
    </w:lvl>
    <w:lvl w:ilvl="8" w:tplc="46C67966">
      <w:numFmt w:val="bullet"/>
      <w:lvlText w:val="•"/>
      <w:lvlJc w:val="left"/>
      <w:pPr>
        <w:ind w:left="8721" w:hanging="444"/>
      </w:pPr>
      <w:rPr>
        <w:rFonts w:hint="default"/>
        <w:lang w:val="it-IT" w:eastAsia="en-US" w:bidi="ar-SA"/>
      </w:rPr>
    </w:lvl>
  </w:abstractNum>
  <w:abstractNum w:abstractNumId="108" w15:restartNumberingAfterBreak="0">
    <w:nsid w:val="60BC5B33"/>
    <w:multiLevelType w:val="hybridMultilevel"/>
    <w:tmpl w:val="DA662DB0"/>
    <w:lvl w:ilvl="0" w:tplc="1DC67A1A">
      <w:start w:val="1"/>
      <w:numFmt w:val="decimal"/>
      <w:lvlText w:val="%1."/>
      <w:lvlJc w:val="left"/>
      <w:pPr>
        <w:ind w:left="538" w:hanging="686"/>
        <w:jc w:val="left"/>
      </w:pPr>
      <w:rPr>
        <w:rFonts w:ascii="Courier New" w:eastAsia="Courier New" w:hAnsi="Courier New" w:cs="Courier New" w:hint="default"/>
        <w:b w:val="0"/>
        <w:bCs w:val="0"/>
        <w:i w:val="0"/>
        <w:iCs w:val="0"/>
        <w:color w:val="211F1F"/>
        <w:spacing w:val="0"/>
        <w:w w:val="99"/>
        <w:sz w:val="20"/>
        <w:szCs w:val="20"/>
        <w:lang w:val="it-IT" w:eastAsia="en-US" w:bidi="ar-SA"/>
      </w:rPr>
    </w:lvl>
    <w:lvl w:ilvl="1" w:tplc="B046E044">
      <w:numFmt w:val="bullet"/>
      <w:lvlText w:val="•"/>
      <w:lvlJc w:val="left"/>
      <w:pPr>
        <w:ind w:left="1562" w:hanging="686"/>
      </w:pPr>
      <w:rPr>
        <w:rFonts w:hint="default"/>
        <w:lang w:val="it-IT" w:eastAsia="en-US" w:bidi="ar-SA"/>
      </w:rPr>
    </w:lvl>
    <w:lvl w:ilvl="2" w:tplc="4EA2FCBC">
      <w:numFmt w:val="bullet"/>
      <w:lvlText w:val="•"/>
      <w:lvlJc w:val="left"/>
      <w:pPr>
        <w:ind w:left="2585" w:hanging="686"/>
      </w:pPr>
      <w:rPr>
        <w:rFonts w:hint="default"/>
        <w:lang w:val="it-IT" w:eastAsia="en-US" w:bidi="ar-SA"/>
      </w:rPr>
    </w:lvl>
    <w:lvl w:ilvl="3" w:tplc="62E68A54">
      <w:numFmt w:val="bullet"/>
      <w:lvlText w:val="•"/>
      <w:lvlJc w:val="left"/>
      <w:pPr>
        <w:ind w:left="3608" w:hanging="686"/>
      </w:pPr>
      <w:rPr>
        <w:rFonts w:hint="default"/>
        <w:lang w:val="it-IT" w:eastAsia="en-US" w:bidi="ar-SA"/>
      </w:rPr>
    </w:lvl>
    <w:lvl w:ilvl="4" w:tplc="4A66A684">
      <w:numFmt w:val="bullet"/>
      <w:lvlText w:val="•"/>
      <w:lvlJc w:val="left"/>
      <w:pPr>
        <w:ind w:left="4630" w:hanging="686"/>
      </w:pPr>
      <w:rPr>
        <w:rFonts w:hint="default"/>
        <w:lang w:val="it-IT" w:eastAsia="en-US" w:bidi="ar-SA"/>
      </w:rPr>
    </w:lvl>
    <w:lvl w:ilvl="5" w:tplc="8092D420">
      <w:numFmt w:val="bullet"/>
      <w:lvlText w:val="•"/>
      <w:lvlJc w:val="left"/>
      <w:pPr>
        <w:ind w:left="5653" w:hanging="686"/>
      </w:pPr>
      <w:rPr>
        <w:rFonts w:hint="default"/>
        <w:lang w:val="it-IT" w:eastAsia="en-US" w:bidi="ar-SA"/>
      </w:rPr>
    </w:lvl>
    <w:lvl w:ilvl="6" w:tplc="76E8476A">
      <w:numFmt w:val="bullet"/>
      <w:lvlText w:val="•"/>
      <w:lvlJc w:val="left"/>
      <w:pPr>
        <w:ind w:left="6676" w:hanging="686"/>
      </w:pPr>
      <w:rPr>
        <w:rFonts w:hint="default"/>
        <w:lang w:val="it-IT" w:eastAsia="en-US" w:bidi="ar-SA"/>
      </w:rPr>
    </w:lvl>
    <w:lvl w:ilvl="7" w:tplc="1CD6ABD8">
      <w:numFmt w:val="bullet"/>
      <w:lvlText w:val="•"/>
      <w:lvlJc w:val="left"/>
      <w:pPr>
        <w:ind w:left="7698" w:hanging="686"/>
      </w:pPr>
      <w:rPr>
        <w:rFonts w:hint="default"/>
        <w:lang w:val="it-IT" w:eastAsia="en-US" w:bidi="ar-SA"/>
      </w:rPr>
    </w:lvl>
    <w:lvl w:ilvl="8" w:tplc="1840A512">
      <w:numFmt w:val="bullet"/>
      <w:lvlText w:val="•"/>
      <w:lvlJc w:val="left"/>
      <w:pPr>
        <w:ind w:left="8721" w:hanging="686"/>
      </w:pPr>
      <w:rPr>
        <w:rFonts w:hint="default"/>
        <w:lang w:val="it-IT" w:eastAsia="en-US" w:bidi="ar-SA"/>
      </w:rPr>
    </w:lvl>
  </w:abstractNum>
  <w:abstractNum w:abstractNumId="109" w15:restartNumberingAfterBreak="0">
    <w:nsid w:val="61D87753"/>
    <w:multiLevelType w:val="hybridMultilevel"/>
    <w:tmpl w:val="E2C4FE88"/>
    <w:lvl w:ilvl="0" w:tplc="4B1AAD56">
      <w:start w:val="1"/>
      <w:numFmt w:val="decimal"/>
      <w:lvlText w:val="%1."/>
      <w:lvlJc w:val="left"/>
      <w:pPr>
        <w:ind w:left="140" w:hanging="267"/>
        <w:jc w:val="left"/>
      </w:pPr>
      <w:rPr>
        <w:rFonts w:ascii="Microsoft Sans Serif" w:eastAsia="Microsoft Sans Serif" w:hAnsi="Microsoft Sans Serif" w:cs="Microsoft Sans Serif" w:hint="default"/>
        <w:b w:val="0"/>
        <w:bCs w:val="0"/>
        <w:i w:val="0"/>
        <w:iCs w:val="0"/>
        <w:color w:val="221F1F"/>
        <w:spacing w:val="-1"/>
        <w:w w:val="97"/>
        <w:sz w:val="20"/>
        <w:szCs w:val="20"/>
        <w:lang w:val="it-IT" w:eastAsia="en-US" w:bidi="ar-SA"/>
      </w:rPr>
    </w:lvl>
    <w:lvl w:ilvl="1" w:tplc="515A3AE4">
      <w:numFmt w:val="bullet"/>
      <w:lvlText w:val=""/>
      <w:lvlJc w:val="left"/>
      <w:pPr>
        <w:ind w:left="500" w:hanging="363"/>
      </w:pPr>
      <w:rPr>
        <w:rFonts w:ascii="Symbol" w:eastAsia="Symbol" w:hAnsi="Symbol" w:cs="Symbol" w:hint="default"/>
        <w:b w:val="0"/>
        <w:bCs w:val="0"/>
        <w:i w:val="0"/>
        <w:iCs w:val="0"/>
        <w:color w:val="221F1F"/>
        <w:spacing w:val="0"/>
        <w:w w:val="97"/>
        <w:sz w:val="20"/>
        <w:szCs w:val="20"/>
        <w:lang w:val="it-IT" w:eastAsia="en-US" w:bidi="ar-SA"/>
      </w:rPr>
    </w:lvl>
    <w:lvl w:ilvl="2" w:tplc="C36C8CE8">
      <w:numFmt w:val="bullet"/>
      <w:lvlText w:val="•"/>
      <w:lvlJc w:val="left"/>
      <w:pPr>
        <w:ind w:left="1640" w:hanging="363"/>
      </w:pPr>
      <w:rPr>
        <w:rFonts w:hint="default"/>
        <w:lang w:val="it-IT" w:eastAsia="en-US" w:bidi="ar-SA"/>
      </w:rPr>
    </w:lvl>
    <w:lvl w:ilvl="3" w:tplc="491E676C">
      <w:numFmt w:val="bullet"/>
      <w:lvlText w:val="•"/>
      <w:lvlJc w:val="left"/>
      <w:pPr>
        <w:ind w:left="2781" w:hanging="363"/>
      </w:pPr>
      <w:rPr>
        <w:rFonts w:hint="default"/>
        <w:lang w:val="it-IT" w:eastAsia="en-US" w:bidi="ar-SA"/>
      </w:rPr>
    </w:lvl>
    <w:lvl w:ilvl="4" w:tplc="1CF6622C">
      <w:numFmt w:val="bullet"/>
      <w:lvlText w:val="•"/>
      <w:lvlJc w:val="left"/>
      <w:pPr>
        <w:ind w:left="3922" w:hanging="363"/>
      </w:pPr>
      <w:rPr>
        <w:rFonts w:hint="default"/>
        <w:lang w:val="it-IT" w:eastAsia="en-US" w:bidi="ar-SA"/>
      </w:rPr>
    </w:lvl>
    <w:lvl w:ilvl="5" w:tplc="866444EA">
      <w:numFmt w:val="bullet"/>
      <w:lvlText w:val="•"/>
      <w:lvlJc w:val="left"/>
      <w:pPr>
        <w:ind w:left="5063" w:hanging="363"/>
      </w:pPr>
      <w:rPr>
        <w:rFonts w:hint="default"/>
        <w:lang w:val="it-IT" w:eastAsia="en-US" w:bidi="ar-SA"/>
      </w:rPr>
    </w:lvl>
    <w:lvl w:ilvl="6" w:tplc="4ED8358E">
      <w:numFmt w:val="bullet"/>
      <w:lvlText w:val="•"/>
      <w:lvlJc w:val="left"/>
      <w:pPr>
        <w:ind w:left="6203" w:hanging="363"/>
      </w:pPr>
      <w:rPr>
        <w:rFonts w:hint="default"/>
        <w:lang w:val="it-IT" w:eastAsia="en-US" w:bidi="ar-SA"/>
      </w:rPr>
    </w:lvl>
    <w:lvl w:ilvl="7" w:tplc="D83E79E0">
      <w:numFmt w:val="bullet"/>
      <w:lvlText w:val="•"/>
      <w:lvlJc w:val="left"/>
      <w:pPr>
        <w:ind w:left="7344" w:hanging="363"/>
      </w:pPr>
      <w:rPr>
        <w:rFonts w:hint="default"/>
        <w:lang w:val="it-IT" w:eastAsia="en-US" w:bidi="ar-SA"/>
      </w:rPr>
    </w:lvl>
    <w:lvl w:ilvl="8" w:tplc="2402DD38">
      <w:numFmt w:val="bullet"/>
      <w:lvlText w:val="•"/>
      <w:lvlJc w:val="left"/>
      <w:pPr>
        <w:ind w:left="8485" w:hanging="363"/>
      </w:pPr>
      <w:rPr>
        <w:rFonts w:hint="default"/>
        <w:lang w:val="it-IT" w:eastAsia="en-US" w:bidi="ar-SA"/>
      </w:rPr>
    </w:lvl>
  </w:abstractNum>
  <w:abstractNum w:abstractNumId="110" w15:restartNumberingAfterBreak="0">
    <w:nsid w:val="623F56E3"/>
    <w:multiLevelType w:val="hybridMultilevel"/>
    <w:tmpl w:val="F9B677E4"/>
    <w:lvl w:ilvl="0" w:tplc="C5F4DAF4">
      <w:start w:val="1"/>
      <w:numFmt w:val="decimal"/>
      <w:lvlText w:val="%1."/>
      <w:lvlJc w:val="left"/>
      <w:pPr>
        <w:ind w:left="538" w:hanging="387"/>
        <w:jc w:val="left"/>
      </w:pPr>
      <w:rPr>
        <w:rFonts w:ascii="Courier New" w:eastAsia="Courier New" w:hAnsi="Courier New" w:cs="Courier New" w:hint="default"/>
        <w:b w:val="0"/>
        <w:bCs w:val="0"/>
        <w:i w:val="0"/>
        <w:iCs w:val="0"/>
        <w:color w:val="211F1F"/>
        <w:spacing w:val="0"/>
        <w:w w:val="99"/>
        <w:sz w:val="20"/>
        <w:szCs w:val="20"/>
        <w:lang w:val="it-IT" w:eastAsia="en-US" w:bidi="ar-SA"/>
      </w:rPr>
    </w:lvl>
    <w:lvl w:ilvl="1" w:tplc="81787404">
      <w:numFmt w:val="bullet"/>
      <w:lvlText w:val="•"/>
      <w:lvlJc w:val="left"/>
      <w:pPr>
        <w:ind w:left="1562" w:hanging="387"/>
      </w:pPr>
      <w:rPr>
        <w:rFonts w:hint="default"/>
        <w:lang w:val="it-IT" w:eastAsia="en-US" w:bidi="ar-SA"/>
      </w:rPr>
    </w:lvl>
    <w:lvl w:ilvl="2" w:tplc="287A2BF0">
      <w:numFmt w:val="bullet"/>
      <w:lvlText w:val="•"/>
      <w:lvlJc w:val="left"/>
      <w:pPr>
        <w:ind w:left="2585" w:hanging="387"/>
      </w:pPr>
      <w:rPr>
        <w:rFonts w:hint="default"/>
        <w:lang w:val="it-IT" w:eastAsia="en-US" w:bidi="ar-SA"/>
      </w:rPr>
    </w:lvl>
    <w:lvl w:ilvl="3" w:tplc="19205C24">
      <w:numFmt w:val="bullet"/>
      <w:lvlText w:val="•"/>
      <w:lvlJc w:val="left"/>
      <w:pPr>
        <w:ind w:left="3608" w:hanging="387"/>
      </w:pPr>
      <w:rPr>
        <w:rFonts w:hint="default"/>
        <w:lang w:val="it-IT" w:eastAsia="en-US" w:bidi="ar-SA"/>
      </w:rPr>
    </w:lvl>
    <w:lvl w:ilvl="4" w:tplc="41AA8C70">
      <w:numFmt w:val="bullet"/>
      <w:lvlText w:val="•"/>
      <w:lvlJc w:val="left"/>
      <w:pPr>
        <w:ind w:left="4630" w:hanging="387"/>
      </w:pPr>
      <w:rPr>
        <w:rFonts w:hint="default"/>
        <w:lang w:val="it-IT" w:eastAsia="en-US" w:bidi="ar-SA"/>
      </w:rPr>
    </w:lvl>
    <w:lvl w:ilvl="5" w:tplc="28047C0C">
      <w:numFmt w:val="bullet"/>
      <w:lvlText w:val="•"/>
      <w:lvlJc w:val="left"/>
      <w:pPr>
        <w:ind w:left="5653" w:hanging="387"/>
      </w:pPr>
      <w:rPr>
        <w:rFonts w:hint="default"/>
        <w:lang w:val="it-IT" w:eastAsia="en-US" w:bidi="ar-SA"/>
      </w:rPr>
    </w:lvl>
    <w:lvl w:ilvl="6" w:tplc="4468BB58">
      <w:numFmt w:val="bullet"/>
      <w:lvlText w:val="•"/>
      <w:lvlJc w:val="left"/>
      <w:pPr>
        <w:ind w:left="6676" w:hanging="387"/>
      </w:pPr>
      <w:rPr>
        <w:rFonts w:hint="default"/>
        <w:lang w:val="it-IT" w:eastAsia="en-US" w:bidi="ar-SA"/>
      </w:rPr>
    </w:lvl>
    <w:lvl w:ilvl="7" w:tplc="C0AAB44A">
      <w:numFmt w:val="bullet"/>
      <w:lvlText w:val="•"/>
      <w:lvlJc w:val="left"/>
      <w:pPr>
        <w:ind w:left="7698" w:hanging="387"/>
      </w:pPr>
      <w:rPr>
        <w:rFonts w:hint="default"/>
        <w:lang w:val="it-IT" w:eastAsia="en-US" w:bidi="ar-SA"/>
      </w:rPr>
    </w:lvl>
    <w:lvl w:ilvl="8" w:tplc="273228F6">
      <w:numFmt w:val="bullet"/>
      <w:lvlText w:val="•"/>
      <w:lvlJc w:val="left"/>
      <w:pPr>
        <w:ind w:left="8721" w:hanging="387"/>
      </w:pPr>
      <w:rPr>
        <w:rFonts w:hint="default"/>
        <w:lang w:val="it-IT" w:eastAsia="en-US" w:bidi="ar-SA"/>
      </w:rPr>
    </w:lvl>
  </w:abstractNum>
  <w:abstractNum w:abstractNumId="111" w15:restartNumberingAfterBreak="0">
    <w:nsid w:val="62A64CFE"/>
    <w:multiLevelType w:val="hybridMultilevel"/>
    <w:tmpl w:val="E006C3B2"/>
    <w:lvl w:ilvl="0" w:tplc="1312F85E">
      <w:start w:val="4"/>
      <w:numFmt w:val="decimal"/>
      <w:lvlText w:val="%1."/>
      <w:lvlJc w:val="left"/>
      <w:pPr>
        <w:ind w:left="538" w:hanging="399"/>
        <w:jc w:val="left"/>
      </w:pPr>
      <w:rPr>
        <w:rFonts w:ascii="Courier New" w:eastAsia="Courier New" w:hAnsi="Courier New" w:cs="Courier New" w:hint="default"/>
        <w:b w:val="0"/>
        <w:bCs w:val="0"/>
        <w:i w:val="0"/>
        <w:iCs w:val="0"/>
        <w:color w:val="211F1F"/>
        <w:spacing w:val="0"/>
        <w:w w:val="99"/>
        <w:sz w:val="20"/>
        <w:szCs w:val="20"/>
        <w:lang w:val="it-IT" w:eastAsia="en-US" w:bidi="ar-SA"/>
      </w:rPr>
    </w:lvl>
    <w:lvl w:ilvl="1" w:tplc="DE8A06C4">
      <w:start w:val="1"/>
      <w:numFmt w:val="decimal"/>
      <w:lvlText w:val="%2)"/>
      <w:lvlJc w:val="left"/>
      <w:pPr>
        <w:ind w:left="538" w:hanging="531"/>
        <w:jc w:val="left"/>
      </w:pPr>
      <w:rPr>
        <w:rFonts w:ascii="Courier New" w:eastAsia="Courier New" w:hAnsi="Courier New" w:cs="Courier New" w:hint="default"/>
        <w:b w:val="0"/>
        <w:bCs w:val="0"/>
        <w:i w:val="0"/>
        <w:iCs w:val="0"/>
        <w:color w:val="211F1F"/>
        <w:spacing w:val="0"/>
        <w:w w:val="99"/>
        <w:sz w:val="20"/>
        <w:szCs w:val="20"/>
        <w:lang w:val="it-IT" w:eastAsia="en-US" w:bidi="ar-SA"/>
      </w:rPr>
    </w:lvl>
    <w:lvl w:ilvl="2" w:tplc="DADA9718">
      <w:numFmt w:val="bullet"/>
      <w:lvlText w:val="•"/>
      <w:lvlJc w:val="left"/>
      <w:pPr>
        <w:ind w:left="2585" w:hanging="531"/>
      </w:pPr>
      <w:rPr>
        <w:rFonts w:hint="default"/>
        <w:lang w:val="it-IT" w:eastAsia="en-US" w:bidi="ar-SA"/>
      </w:rPr>
    </w:lvl>
    <w:lvl w:ilvl="3" w:tplc="F662B4DC">
      <w:numFmt w:val="bullet"/>
      <w:lvlText w:val="•"/>
      <w:lvlJc w:val="left"/>
      <w:pPr>
        <w:ind w:left="3608" w:hanging="531"/>
      </w:pPr>
      <w:rPr>
        <w:rFonts w:hint="default"/>
        <w:lang w:val="it-IT" w:eastAsia="en-US" w:bidi="ar-SA"/>
      </w:rPr>
    </w:lvl>
    <w:lvl w:ilvl="4" w:tplc="F6C225A2">
      <w:numFmt w:val="bullet"/>
      <w:lvlText w:val="•"/>
      <w:lvlJc w:val="left"/>
      <w:pPr>
        <w:ind w:left="4630" w:hanging="531"/>
      </w:pPr>
      <w:rPr>
        <w:rFonts w:hint="default"/>
        <w:lang w:val="it-IT" w:eastAsia="en-US" w:bidi="ar-SA"/>
      </w:rPr>
    </w:lvl>
    <w:lvl w:ilvl="5" w:tplc="02C0D534">
      <w:numFmt w:val="bullet"/>
      <w:lvlText w:val="•"/>
      <w:lvlJc w:val="left"/>
      <w:pPr>
        <w:ind w:left="5653" w:hanging="531"/>
      </w:pPr>
      <w:rPr>
        <w:rFonts w:hint="default"/>
        <w:lang w:val="it-IT" w:eastAsia="en-US" w:bidi="ar-SA"/>
      </w:rPr>
    </w:lvl>
    <w:lvl w:ilvl="6" w:tplc="C6543268">
      <w:numFmt w:val="bullet"/>
      <w:lvlText w:val="•"/>
      <w:lvlJc w:val="left"/>
      <w:pPr>
        <w:ind w:left="6676" w:hanging="531"/>
      </w:pPr>
      <w:rPr>
        <w:rFonts w:hint="default"/>
        <w:lang w:val="it-IT" w:eastAsia="en-US" w:bidi="ar-SA"/>
      </w:rPr>
    </w:lvl>
    <w:lvl w:ilvl="7" w:tplc="2FCE6AF6">
      <w:numFmt w:val="bullet"/>
      <w:lvlText w:val="•"/>
      <w:lvlJc w:val="left"/>
      <w:pPr>
        <w:ind w:left="7698" w:hanging="531"/>
      </w:pPr>
      <w:rPr>
        <w:rFonts w:hint="default"/>
        <w:lang w:val="it-IT" w:eastAsia="en-US" w:bidi="ar-SA"/>
      </w:rPr>
    </w:lvl>
    <w:lvl w:ilvl="8" w:tplc="B80C4F28">
      <w:numFmt w:val="bullet"/>
      <w:lvlText w:val="•"/>
      <w:lvlJc w:val="left"/>
      <w:pPr>
        <w:ind w:left="8721" w:hanging="531"/>
      </w:pPr>
      <w:rPr>
        <w:rFonts w:hint="default"/>
        <w:lang w:val="it-IT" w:eastAsia="en-US" w:bidi="ar-SA"/>
      </w:rPr>
    </w:lvl>
  </w:abstractNum>
  <w:abstractNum w:abstractNumId="112" w15:restartNumberingAfterBreak="0">
    <w:nsid w:val="637E217C"/>
    <w:multiLevelType w:val="hybridMultilevel"/>
    <w:tmpl w:val="9B56DA80"/>
    <w:lvl w:ilvl="0" w:tplc="224ACB92">
      <w:start w:val="1"/>
      <w:numFmt w:val="decimal"/>
      <w:lvlText w:val="%1."/>
      <w:lvlJc w:val="left"/>
      <w:pPr>
        <w:ind w:left="538" w:hanging="399"/>
        <w:jc w:val="left"/>
      </w:pPr>
      <w:rPr>
        <w:rFonts w:ascii="Courier New" w:eastAsia="Courier New" w:hAnsi="Courier New" w:cs="Courier New" w:hint="default"/>
        <w:b w:val="0"/>
        <w:bCs w:val="0"/>
        <w:i w:val="0"/>
        <w:iCs w:val="0"/>
        <w:color w:val="211F1F"/>
        <w:spacing w:val="0"/>
        <w:w w:val="99"/>
        <w:sz w:val="20"/>
        <w:szCs w:val="20"/>
        <w:lang w:val="it-IT" w:eastAsia="en-US" w:bidi="ar-SA"/>
      </w:rPr>
    </w:lvl>
    <w:lvl w:ilvl="1" w:tplc="18C6AF58">
      <w:numFmt w:val="bullet"/>
      <w:lvlText w:val="•"/>
      <w:lvlJc w:val="left"/>
      <w:pPr>
        <w:ind w:left="1562" w:hanging="399"/>
      </w:pPr>
      <w:rPr>
        <w:rFonts w:hint="default"/>
        <w:lang w:val="it-IT" w:eastAsia="en-US" w:bidi="ar-SA"/>
      </w:rPr>
    </w:lvl>
    <w:lvl w:ilvl="2" w:tplc="322C2348">
      <w:numFmt w:val="bullet"/>
      <w:lvlText w:val="•"/>
      <w:lvlJc w:val="left"/>
      <w:pPr>
        <w:ind w:left="2585" w:hanging="399"/>
      </w:pPr>
      <w:rPr>
        <w:rFonts w:hint="default"/>
        <w:lang w:val="it-IT" w:eastAsia="en-US" w:bidi="ar-SA"/>
      </w:rPr>
    </w:lvl>
    <w:lvl w:ilvl="3" w:tplc="EE3404D0">
      <w:numFmt w:val="bullet"/>
      <w:lvlText w:val="•"/>
      <w:lvlJc w:val="left"/>
      <w:pPr>
        <w:ind w:left="3608" w:hanging="399"/>
      </w:pPr>
      <w:rPr>
        <w:rFonts w:hint="default"/>
        <w:lang w:val="it-IT" w:eastAsia="en-US" w:bidi="ar-SA"/>
      </w:rPr>
    </w:lvl>
    <w:lvl w:ilvl="4" w:tplc="056A26AC">
      <w:numFmt w:val="bullet"/>
      <w:lvlText w:val="•"/>
      <w:lvlJc w:val="left"/>
      <w:pPr>
        <w:ind w:left="4630" w:hanging="399"/>
      </w:pPr>
      <w:rPr>
        <w:rFonts w:hint="default"/>
        <w:lang w:val="it-IT" w:eastAsia="en-US" w:bidi="ar-SA"/>
      </w:rPr>
    </w:lvl>
    <w:lvl w:ilvl="5" w:tplc="00BC873C">
      <w:numFmt w:val="bullet"/>
      <w:lvlText w:val="•"/>
      <w:lvlJc w:val="left"/>
      <w:pPr>
        <w:ind w:left="5653" w:hanging="399"/>
      </w:pPr>
      <w:rPr>
        <w:rFonts w:hint="default"/>
        <w:lang w:val="it-IT" w:eastAsia="en-US" w:bidi="ar-SA"/>
      </w:rPr>
    </w:lvl>
    <w:lvl w:ilvl="6" w:tplc="809086C0">
      <w:numFmt w:val="bullet"/>
      <w:lvlText w:val="•"/>
      <w:lvlJc w:val="left"/>
      <w:pPr>
        <w:ind w:left="6676" w:hanging="399"/>
      </w:pPr>
      <w:rPr>
        <w:rFonts w:hint="default"/>
        <w:lang w:val="it-IT" w:eastAsia="en-US" w:bidi="ar-SA"/>
      </w:rPr>
    </w:lvl>
    <w:lvl w:ilvl="7" w:tplc="E66ED0EA">
      <w:numFmt w:val="bullet"/>
      <w:lvlText w:val="•"/>
      <w:lvlJc w:val="left"/>
      <w:pPr>
        <w:ind w:left="7698" w:hanging="399"/>
      </w:pPr>
      <w:rPr>
        <w:rFonts w:hint="default"/>
        <w:lang w:val="it-IT" w:eastAsia="en-US" w:bidi="ar-SA"/>
      </w:rPr>
    </w:lvl>
    <w:lvl w:ilvl="8" w:tplc="2C6442CC">
      <w:numFmt w:val="bullet"/>
      <w:lvlText w:val="•"/>
      <w:lvlJc w:val="left"/>
      <w:pPr>
        <w:ind w:left="8721" w:hanging="399"/>
      </w:pPr>
      <w:rPr>
        <w:rFonts w:hint="default"/>
        <w:lang w:val="it-IT" w:eastAsia="en-US" w:bidi="ar-SA"/>
      </w:rPr>
    </w:lvl>
  </w:abstractNum>
  <w:abstractNum w:abstractNumId="113" w15:restartNumberingAfterBreak="0">
    <w:nsid w:val="64206FCC"/>
    <w:multiLevelType w:val="hybridMultilevel"/>
    <w:tmpl w:val="87A0A560"/>
    <w:lvl w:ilvl="0" w:tplc="FA2865D4">
      <w:start w:val="1"/>
      <w:numFmt w:val="decimal"/>
      <w:lvlText w:val="%1."/>
      <w:lvlJc w:val="left"/>
      <w:pPr>
        <w:ind w:left="140" w:hanging="245"/>
        <w:jc w:val="left"/>
      </w:pPr>
      <w:rPr>
        <w:rFonts w:ascii="Microsoft Sans Serif" w:eastAsia="Microsoft Sans Serif" w:hAnsi="Microsoft Sans Serif" w:cs="Microsoft Sans Serif" w:hint="default"/>
        <w:b w:val="0"/>
        <w:bCs w:val="0"/>
        <w:i w:val="0"/>
        <w:iCs w:val="0"/>
        <w:color w:val="221F1F"/>
        <w:spacing w:val="-1"/>
        <w:w w:val="99"/>
        <w:sz w:val="20"/>
        <w:szCs w:val="20"/>
        <w:lang w:val="it-IT" w:eastAsia="en-US" w:bidi="ar-SA"/>
      </w:rPr>
    </w:lvl>
    <w:lvl w:ilvl="1" w:tplc="E7ECCCB0">
      <w:numFmt w:val="bullet"/>
      <w:lvlText w:val="•"/>
      <w:lvlJc w:val="left"/>
      <w:pPr>
        <w:ind w:left="1202" w:hanging="245"/>
      </w:pPr>
      <w:rPr>
        <w:rFonts w:hint="default"/>
        <w:lang w:val="it-IT" w:eastAsia="en-US" w:bidi="ar-SA"/>
      </w:rPr>
    </w:lvl>
    <w:lvl w:ilvl="2" w:tplc="F4923D6E">
      <w:numFmt w:val="bullet"/>
      <w:lvlText w:val="•"/>
      <w:lvlJc w:val="left"/>
      <w:pPr>
        <w:ind w:left="2265" w:hanging="245"/>
      </w:pPr>
      <w:rPr>
        <w:rFonts w:hint="default"/>
        <w:lang w:val="it-IT" w:eastAsia="en-US" w:bidi="ar-SA"/>
      </w:rPr>
    </w:lvl>
    <w:lvl w:ilvl="3" w:tplc="2FE4B972">
      <w:numFmt w:val="bullet"/>
      <w:lvlText w:val="•"/>
      <w:lvlJc w:val="left"/>
      <w:pPr>
        <w:ind w:left="3328" w:hanging="245"/>
      </w:pPr>
      <w:rPr>
        <w:rFonts w:hint="default"/>
        <w:lang w:val="it-IT" w:eastAsia="en-US" w:bidi="ar-SA"/>
      </w:rPr>
    </w:lvl>
    <w:lvl w:ilvl="4" w:tplc="024EE662">
      <w:numFmt w:val="bullet"/>
      <w:lvlText w:val="•"/>
      <w:lvlJc w:val="left"/>
      <w:pPr>
        <w:ind w:left="4390" w:hanging="245"/>
      </w:pPr>
      <w:rPr>
        <w:rFonts w:hint="default"/>
        <w:lang w:val="it-IT" w:eastAsia="en-US" w:bidi="ar-SA"/>
      </w:rPr>
    </w:lvl>
    <w:lvl w:ilvl="5" w:tplc="D9AAED0A">
      <w:numFmt w:val="bullet"/>
      <w:lvlText w:val="•"/>
      <w:lvlJc w:val="left"/>
      <w:pPr>
        <w:ind w:left="5453" w:hanging="245"/>
      </w:pPr>
      <w:rPr>
        <w:rFonts w:hint="default"/>
        <w:lang w:val="it-IT" w:eastAsia="en-US" w:bidi="ar-SA"/>
      </w:rPr>
    </w:lvl>
    <w:lvl w:ilvl="6" w:tplc="3648BBE2">
      <w:numFmt w:val="bullet"/>
      <w:lvlText w:val="•"/>
      <w:lvlJc w:val="left"/>
      <w:pPr>
        <w:ind w:left="6516" w:hanging="245"/>
      </w:pPr>
      <w:rPr>
        <w:rFonts w:hint="default"/>
        <w:lang w:val="it-IT" w:eastAsia="en-US" w:bidi="ar-SA"/>
      </w:rPr>
    </w:lvl>
    <w:lvl w:ilvl="7" w:tplc="6B2257B2">
      <w:numFmt w:val="bullet"/>
      <w:lvlText w:val="•"/>
      <w:lvlJc w:val="left"/>
      <w:pPr>
        <w:ind w:left="7578" w:hanging="245"/>
      </w:pPr>
      <w:rPr>
        <w:rFonts w:hint="default"/>
        <w:lang w:val="it-IT" w:eastAsia="en-US" w:bidi="ar-SA"/>
      </w:rPr>
    </w:lvl>
    <w:lvl w:ilvl="8" w:tplc="AD785DC8">
      <w:numFmt w:val="bullet"/>
      <w:lvlText w:val="•"/>
      <w:lvlJc w:val="left"/>
      <w:pPr>
        <w:ind w:left="8641" w:hanging="245"/>
      </w:pPr>
      <w:rPr>
        <w:rFonts w:hint="default"/>
        <w:lang w:val="it-IT" w:eastAsia="en-US" w:bidi="ar-SA"/>
      </w:rPr>
    </w:lvl>
  </w:abstractNum>
  <w:abstractNum w:abstractNumId="114" w15:restartNumberingAfterBreak="0">
    <w:nsid w:val="64333888"/>
    <w:multiLevelType w:val="hybridMultilevel"/>
    <w:tmpl w:val="1444B6DC"/>
    <w:lvl w:ilvl="0" w:tplc="BA7CD374">
      <w:start w:val="1"/>
      <w:numFmt w:val="decimal"/>
      <w:lvlText w:val="%1."/>
      <w:lvlJc w:val="left"/>
      <w:pPr>
        <w:ind w:left="538" w:hanging="399"/>
        <w:jc w:val="left"/>
      </w:pPr>
      <w:rPr>
        <w:rFonts w:ascii="Courier New" w:eastAsia="Courier New" w:hAnsi="Courier New" w:cs="Courier New" w:hint="default"/>
        <w:b w:val="0"/>
        <w:bCs w:val="0"/>
        <w:i w:val="0"/>
        <w:iCs w:val="0"/>
        <w:color w:val="211F1F"/>
        <w:spacing w:val="0"/>
        <w:w w:val="99"/>
        <w:sz w:val="20"/>
        <w:szCs w:val="20"/>
        <w:lang w:val="it-IT" w:eastAsia="en-US" w:bidi="ar-SA"/>
      </w:rPr>
    </w:lvl>
    <w:lvl w:ilvl="1" w:tplc="80BC1D46">
      <w:numFmt w:val="bullet"/>
      <w:lvlText w:val="•"/>
      <w:lvlJc w:val="left"/>
      <w:pPr>
        <w:ind w:left="1562" w:hanging="399"/>
      </w:pPr>
      <w:rPr>
        <w:rFonts w:hint="default"/>
        <w:lang w:val="it-IT" w:eastAsia="en-US" w:bidi="ar-SA"/>
      </w:rPr>
    </w:lvl>
    <w:lvl w:ilvl="2" w:tplc="7792B68E">
      <w:numFmt w:val="bullet"/>
      <w:lvlText w:val="•"/>
      <w:lvlJc w:val="left"/>
      <w:pPr>
        <w:ind w:left="2585" w:hanging="399"/>
      </w:pPr>
      <w:rPr>
        <w:rFonts w:hint="default"/>
        <w:lang w:val="it-IT" w:eastAsia="en-US" w:bidi="ar-SA"/>
      </w:rPr>
    </w:lvl>
    <w:lvl w:ilvl="3" w:tplc="FC247B96">
      <w:numFmt w:val="bullet"/>
      <w:lvlText w:val="•"/>
      <w:lvlJc w:val="left"/>
      <w:pPr>
        <w:ind w:left="3608" w:hanging="399"/>
      </w:pPr>
      <w:rPr>
        <w:rFonts w:hint="default"/>
        <w:lang w:val="it-IT" w:eastAsia="en-US" w:bidi="ar-SA"/>
      </w:rPr>
    </w:lvl>
    <w:lvl w:ilvl="4" w:tplc="8BC68E62">
      <w:numFmt w:val="bullet"/>
      <w:lvlText w:val="•"/>
      <w:lvlJc w:val="left"/>
      <w:pPr>
        <w:ind w:left="4630" w:hanging="399"/>
      </w:pPr>
      <w:rPr>
        <w:rFonts w:hint="default"/>
        <w:lang w:val="it-IT" w:eastAsia="en-US" w:bidi="ar-SA"/>
      </w:rPr>
    </w:lvl>
    <w:lvl w:ilvl="5" w:tplc="A8E4CE12">
      <w:numFmt w:val="bullet"/>
      <w:lvlText w:val="•"/>
      <w:lvlJc w:val="left"/>
      <w:pPr>
        <w:ind w:left="5653" w:hanging="399"/>
      </w:pPr>
      <w:rPr>
        <w:rFonts w:hint="default"/>
        <w:lang w:val="it-IT" w:eastAsia="en-US" w:bidi="ar-SA"/>
      </w:rPr>
    </w:lvl>
    <w:lvl w:ilvl="6" w:tplc="2C6690E6">
      <w:numFmt w:val="bullet"/>
      <w:lvlText w:val="•"/>
      <w:lvlJc w:val="left"/>
      <w:pPr>
        <w:ind w:left="6676" w:hanging="399"/>
      </w:pPr>
      <w:rPr>
        <w:rFonts w:hint="default"/>
        <w:lang w:val="it-IT" w:eastAsia="en-US" w:bidi="ar-SA"/>
      </w:rPr>
    </w:lvl>
    <w:lvl w:ilvl="7" w:tplc="2CE0FB86">
      <w:numFmt w:val="bullet"/>
      <w:lvlText w:val="•"/>
      <w:lvlJc w:val="left"/>
      <w:pPr>
        <w:ind w:left="7698" w:hanging="399"/>
      </w:pPr>
      <w:rPr>
        <w:rFonts w:hint="default"/>
        <w:lang w:val="it-IT" w:eastAsia="en-US" w:bidi="ar-SA"/>
      </w:rPr>
    </w:lvl>
    <w:lvl w:ilvl="8" w:tplc="D4C8B15C">
      <w:numFmt w:val="bullet"/>
      <w:lvlText w:val="•"/>
      <w:lvlJc w:val="left"/>
      <w:pPr>
        <w:ind w:left="8721" w:hanging="399"/>
      </w:pPr>
      <w:rPr>
        <w:rFonts w:hint="default"/>
        <w:lang w:val="it-IT" w:eastAsia="en-US" w:bidi="ar-SA"/>
      </w:rPr>
    </w:lvl>
  </w:abstractNum>
  <w:abstractNum w:abstractNumId="115" w15:restartNumberingAfterBreak="0">
    <w:nsid w:val="659E28D1"/>
    <w:multiLevelType w:val="hybridMultilevel"/>
    <w:tmpl w:val="185E0FB8"/>
    <w:lvl w:ilvl="0" w:tplc="7C821580">
      <w:start w:val="1"/>
      <w:numFmt w:val="decimal"/>
      <w:lvlText w:val="%1."/>
      <w:lvlJc w:val="left"/>
      <w:pPr>
        <w:ind w:left="538" w:hanging="408"/>
        <w:jc w:val="left"/>
      </w:pPr>
      <w:rPr>
        <w:rFonts w:ascii="Courier New" w:eastAsia="Courier New" w:hAnsi="Courier New" w:cs="Courier New" w:hint="default"/>
        <w:b w:val="0"/>
        <w:bCs w:val="0"/>
        <w:i w:val="0"/>
        <w:iCs w:val="0"/>
        <w:color w:val="211F1F"/>
        <w:spacing w:val="0"/>
        <w:w w:val="99"/>
        <w:sz w:val="20"/>
        <w:szCs w:val="20"/>
        <w:lang w:val="it-IT" w:eastAsia="en-US" w:bidi="ar-SA"/>
      </w:rPr>
    </w:lvl>
    <w:lvl w:ilvl="1" w:tplc="22AEE67A">
      <w:numFmt w:val="bullet"/>
      <w:lvlText w:val="•"/>
      <w:lvlJc w:val="left"/>
      <w:pPr>
        <w:ind w:left="1562" w:hanging="408"/>
      </w:pPr>
      <w:rPr>
        <w:rFonts w:hint="default"/>
        <w:lang w:val="it-IT" w:eastAsia="en-US" w:bidi="ar-SA"/>
      </w:rPr>
    </w:lvl>
    <w:lvl w:ilvl="2" w:tplc="5EB0EC66">
      <w:numFmt w:val="bullet"/>
      <w:lvlText w:val="•"/>
      <w:lvlJc w:val="left"/>
      <w:pPr>
        <w:ind w:left="2585" w:hanging="408"/>
      </w:pPr>
      <w:rPr>
        <w:rFonts w:hint="default"/>
        <w:lang w:val="it-IT" w:eastAsia="en-US" w:bidi="ar-SA"/>
      </w:rPr>
    </w:lvl>
    <w:lvl w:ilvl="3" w:tplc="BB367BB6">
      <w:numFmt w:val="bullet"/>
      <w:lvlText w:val="•"/>
      <w:lvlJc w:val="left"/>
      <w:pPr>
        <w:ind w:left="3608" w:hanging="408"/>
      </w:pPr>
      <w:rPr>
        <w:rFonts w:hint="default"/>
        <w:lang w:val="it-IT" w:eastAsia="en-US" w:bidi="ar-SA"/>
      </w:rPr>
    </w:lvl>
    <w:lvl w:ilvl="4" w:tplc="7A660198">
      <w:numFmt w:val="bullet"/>
      <w:lvlText w:val="•"/>
      <w:lvlJc w:val="left"/>
      <w:pPr>
        <w:ind w:left="4630" w:hanging="408"/>
      </w:pPr>
      <w:rPr>
        <w:rFonts w:hint="default"/>
        <w:lang w:val="it-IT" w:eastAsia="en-US" w:bidi="ar-SA"/>
      </w:rPr>
    </w:lvl>
    <w:lvl w:ilvl="5" w:tplc="8EEA50DA">
      <w:numFmt w:val="bullet"/>
      <w:lvlText w:val="•"/>
      <w:lvlJc w:val="left"/>
      <w:pPr>
        <w:ind w:left="5653" w:hanging="408"/>
      </w:pPr>
      <w:rPr>
        <w:rFonts w:hint="default"/>
        <w:lang w:val="it-IT" w:eastAsia="en-US" w:bidi="ar-SA"/>
      </w:rPr>
    </w:lvl>
    <w:lvl w:ilvl="6" w:tplc="1668D964">
      <w:numFmt w:val="bullet"/>
      <w:lvlText w:val="•"/>
      <w:lvlJc w:val="left"/>
      <w:pPr>
        <w:ind w:left="6676" w:hanging="408"/>
      </w:pPr>
      <w:rPr>
        <w:rFonts w:hint="default"/>
        <w:lang w:val="it-IT" w:eastAsia="en-US" w:bidi="ar-SA"/>
      </w:rPr>
    </w:lvl>
    <w:lvl w:ilvl="7" w:tplc="6A1ABD92">
      <w:numFmt w:val="bullet"/>
      <w:lvlText w:val="•"/>
      <w:lvlJc w:val="left"/>
      <w:pPr>
        <w:ind w:left="7698" w:hanging="408"/>
      </w:pPr>
      <w:rPr>
        <w:rFonts w:hint="default"/>
        <w:lang w:val="it-IT" w:eastAsia="en-US" w:bidi="ar-SA"/>
      </w:rPr>
    </w:lvl>
    <w:lvl w:ilvl="8" w:tplc="FF305E22">
      <w:numFmt w:val="bullet"/>
      <w:lvlText w:val="•"/>
      <w:lvlJc w:val="left"/>
      <w:pPr>
        <w:ind w:left="8721" w:hanging="408"/>
      </w:pPr>
      <w:rPr>
        <w:rFonts w:hint="default"/>
        <w:lang w:val="it-IT" w:eastAsia="en-US" w:bidi="ar-SA"/>
      </w:rPr>
    </w:lvl>
  </w:abstractNum>
  <w:abstractNum w:abstractNumId="116" w15:restartNumberingAfterBreak="0">
    <w:nsid w:val="67CC3D8F"/>
    <w:multiLevelType w:val="hybridMultilevel"/>
    <w:tmpl w:val="A552A7AE"/>
    <w:lvl w:ilvl="0" w:tplc="510492A6">
      <w:start w:val="1"/>
      <w:numFmt w:val="decimal"/>
      <w:lvlText w:val="%1."/>
      <w:lvlJc w:val="left"/>
      <w:pPr>
        <w:ind w:left="538" w:hanging="461"/>
        <w:jc w:val="left"/>
      </w:pPr>
      <w:rPr>
        <w:rFonts w:ascii="Courier New" w:eastAsia="Courier New" w:hAnsi="Courier New" w:cs="Courier New" w:hint="default"/>
        <w:b w:val="0"/>
        <w:bCs w:val="0"/>
        <w:i w:val="0"/>
        <w:iCs w:val="0"/>
        <w:color w:val="211F1F"/>
        <w:spacing w:val="0"/>
        <w:w w:val="99"/>
        <w:sz w:val="20"/>
        <w:szCs w:val="20"/>
        <w:lang w:val="it-IT" w:eastAsia="en-US" w:bidi="ar-SA"/>
      </w:rPr>
    </w:lvl>
    <w:lvl w:ilvl="1" w:tplc="518E2734">
      <w:numFmt w:val="bullet"/>
      <w:lvlText w:val="•"/>
      <w:lvlJc w:val="left"/>
      <w:pPr>
        <w:ind w:left="1562" w:hanging="461"/>
      </w:pPr>
      <w:rPr>
        <w:rFonts w:hint="default"/>
        <w:lang w:val="it-IT" w:eastAsia="en-US" w:bidi="ar-SA"/>
      </w:rPr>
    </w:lvl>
    <w:lvl w:ilvl="2" w:tplc="49E8C2E6">
      <w:numFmt w:val="bullet"/>
      <w:lvlText w:val="•"/>
      <w:lvlJc w:val="left"/>
      <w:pPr>
        <w:ind w:left="2585" w:hanging="461"/>
      </w:pPr>
      <w:rPr>
        <w:rFonts w:hint="default"/>
        <w:lang w:val="it-IT" w:eastAsia="en-US" w:bidi="ar-SA"/>
      </w:rPr>
    </w:lvl>
    <w:lvl w:ilvl="3" w:tplc="91BEC96C">
      <w:numFmt w:val="bullet"/>
      <w:lvlText w:val="•"/>
      <w:lvlJc w:val="left"/>
      <w:pPr>
        <w:ind w:left="3608" w:hanging="461"/>
      </w:pPr>
      <w:rPr>
        <w:rFonts w:hint="default"/>
        <w:lang w:val="it-IT" w:eastAsia="en-US" w:bidi="ar-SA"/>
      </w:rPr>
    </w:lvl>
    <w:lvl w:ilvl="4" w:tplc="EFB8E3E2">
      <w:numFmt w:val="bullet"/>
      <w:lvlText w:val="•"/>
      <w:lvlJc w:val="left"/>
      <w:pPr>
        <w:ind w:left="4630" w:hanging="461"/>
      </w:pPr>
      <w:rPr>
        <w:rFonts w:hint="default"/>
        <w:lang w:val="it-IT" w:eastAsia="en-US" w:bidi="ar-SA"/>
      </w:rPr>
    </w:lvl>
    <w:lvl w:ilvl="5" w:tplc="0DBC3ED4">
      <w:numFmt w:val="bullet"/>
      <w:lvlText w:val="•"/>
      <w:lvlJc w:val="left"/>
      <w:pPr>
        <w:ind w:left="5653" w:hanging="461"/>
      </w:pPr>
      <w:rPr>
        <w:rFonts w:hint="default"/>
        <w:lang w:val="it-IT" w:eastAsia="en-US" w:bidi="ar-SA"/>
      </w:rPr>
    </w:lvl>
    <w:lvl w:ilvl="6" w:tplc="D84A12B4">
      <w:numFmt w:val="bullet"/>
      <w:lvlText w:val="•"/>
      <w:lvlJc w:val="left"/>
      <w:pPr>
        <w:ind w:left="6676" w:hanging="461"/>
      </w:pPr>
      <w:rPr>
        <w:rFonts w:hint="default"/>
        <w:lang w:val="it-IT" w:eastAsia="en-US" w:bidi="ar-SA"/>
      </w:rPr>
    </w:lvl>
    <w:lvl w:ilvl="7" w:tplc="E64686E8">
      <w:numFmt w:val="bullet"/>
      <w:lvlText w:val="•"/>
      <w:lvlJc w:val="left"/>
      <w:pPr>
        <w:ind w:left="7698" w:hanging="461"/>
      </w:pPr>
      <w:rPr>
        <w:rFonts w:hint="default"/>
        <w:lang w:val="it-IT" w:eastAsia="en-US" w:bidi="ar-SA"/>
      </w:rPr>
    </w:lvl>
    <w:lvl w:ilvl="8" w:tplc="DA046404">
      <w:numFmt w:val="bullet"/>
      <w:lvlText w:val="•"/>
      <w:lvlJc w:val="left"/>
      <w:pPr>
        <w:ind w:left="8721" w:hanging="461"/>
      </w:pPr>
      <w:rPr>
        <w:rFonts w:hint="default"/>
        <w:lang w:val="it-IT" w:eastAsia="en-US" w:bidi="ar-SA"/>
      </w:rPr>
    </w:lvl>
  </w:abstractNum>
  <w:abstractNum w:abstractNumId="117" w15:restartNumberingAfterBreak="0">
    <w:nsid w:val="69C041D7"/>
    <w:multiLevelType w:val="hybridMultilevel"/>
    <w:tmpl w:val="2B247436"/>
    <w:lvl w:ilvl="0" w:tplc="CFA2F772">
      <w:start w:val="2"/>
      <w:numFmt w:val="decimal"/>
      <w:lvlText w:val="%1."/>
      <w:lvlJc w:val="left"/>
      <w:pPr>
        <w:ind w:left="538" w:hanging="394"/>
        <w:jc w:val="left"/>
      </w:pPr>
      <w:rPr>
        <w:rFonts w:ascii="Courier New" w:eastAsia="Courier New" w:hAnsi="Courier New" w:cs="Courier New" w:hint="default"/>
        <w:b w:val="0"/>
        <w:bCs w:val="0"/>
        <w:i w:val="0"/>
        <w:iCs w:val="0"/>
        <w:color w:val="211F1F"/>
        <w:spacing w:val="0"/>
        <w:w w:val="99"/>
        <w:sz w:val="20"/>
        <w:szCs w:val="20"/>
        <w:lang w:val="it-IT" w:eastAsia="en-US" w:bidi="ar-SA"/>
      </w:rPr>
    </w:lvl>
    <w:lvl w:ilvl="1" w:tplc="58344ADA">
      <w:numFmt w:val="bullet"/>
      <w:lvlText w:val="•"/>
      <w:lvlJc w:val="left"/>
      <w:pPr>
        <w:ind w:left="1562" w:hanging="394"/>
      </w:pPr>
      <w:rPr>
        <w:rFonts w:hint="default"/>
        <w:lang w:val="it-IT" w:eastAsia="en-US" w:bidi="ar-SA"/>
      </w:rPr>
    </w:lvl>
    <w:lvl w:ilvl="2" w:tplc="FDF2EE36">
      <w:numFmt w:val="bullet"/>
      <w:lvlText w:val="•"/>
      <w:lvlJc w:val="left"/>
      <w:pPr>
        <w:ind w:left="2585" w:hanging="394"/>
      </w:pPr>
      <w:rPr>
        <w:rFonts w:hint="default"/>
        <w:lang w:val="it-IT" w:eastAsia="en-US" w:bidi="ar-SA"/>
      </w:rPr>
    </w:lvl>
    <w:lvl w:ilvl="3" w:tplc="3B5E10A2">
      <w:numFmt w:val="bullet"/>
      <w:lvlText w:val="•"/>
      <w:lvlJc w:val="left"/>
      <w:pPr>
        <w:ind w:left="3608" w:hanging="394"/>
      </w:pPr>
      <w:rPr>
        <w:rFonts w:hint="default"/>
        <w:lang w:val="it-IT" w:eastAsia="en-US" w:bidi="ar-SA"/>
      </w:rPr>
    </w:lvl>
    <w:lvl w:ilvl="4" w:tplc="8C2CF9B2">
      <w:numFmt w:val="bullet"/>
      <w:lvlText w:val="•"/>
      <w:lvlJc w:val="left"/>
      <w:pPr>
        <w:ind w:left="4630" w:hanging="394"/>
      </w:pPr>
      <w:rPr>
        <w:rFonts w:hint="default"/>
        <w:lang w:val="it-IT" w:eastAsia="en-US" w:bidi="ar-SA"/>
      </w:rPr>
    </w:lvl>
    <w:lvl w:ilvl="5" w:tplc="ECCE39DE">
      <w:numFmt w:val="bullet"/>
      <w:lvlText w:val="•"/>
      <w:lvlJc w:val="left"/>
      <w:pPr>
        <w:ind w:left="5653" w:hanging="394"/>
      </w:pPr>
      <w:rPr>
        <w:rFonts w:hint="default"/>
        <w:lang w:val="it-IT" w:eastAsia="en-US" w:bidi="ar-SA"/>
      </w:rPr>
    </w:lvl>
    <w:lvl w:ilvl="6" w:tplc="81787C86">
      <w:numFmt w:val="bullet"/>
      <w:lvlText w:val="•"/>
      <w:lvlJc w:val="left"/>
      <w:pPr>
        <w:ind w:left="6676" w:hanging="394"/>
      </w:pPr>
      <w:rPr>
        <w:rFonts w:hint="default"/>
        <w:lang w:val="it-IT" w:eastAsia="en-US" w:bidi="ar-SA"/>
      </w:rPr>
    </w:lvl>
    <w:lvl w:ilvl="7" w:tplc="B53AFA54">
      <w:numFmt w:val="bullet"/>
      <w:lvlText w:val="•"/>
      <w:lvlJc w:val="left"/>
      <w:pPr>
        <w:ind w:left="7698" w:hanging="394"/>
      </w:pPr>
      <w:rPr>
        <w:rFonts w:hint="default"/>
        <w:lang w:val="it-IT" w:eastAsia="en-US" w:bidi="ar-SA"/>
      </w:rPr>
    </w:lvl>
    <w:lvl w:ilvl="8" w:tplc="34C4C958">
      <w:numFmt w:val="bullet"/>
      <w:lvlText w:val="•"/>
      <w:lvlJc w:val="left"/>
      <w:pPr>
        <w:ind w:left="8721" w:hanging="394"/>
      </w:pPr>
      <w:rPr>
        <w:rFonts w:hint="default"/>
        <w:lang w:val="it-IT" w:eastAsia="en-US" w:bidi="ar-SA"/>
      </w:rPr>
    </w:lvl>
  </w:abstractNum>
  <w:abstractNum w:abstractNumId="118" w15:restartNumberingAfterBreak="0">
    <w:nsid w:val="6AE5170C"/>
    <w:multiLevelType w:val="hybridMultilevel"/>
    <w:tmpl w:val="D2D6F0AE"/>
    <w:lvl w:ilvl="0" w:tplc="FAF8A280">
      <w:start w:val="1"/>
      <w:numFmt w:val="decimal"/>
      <w:lvlText w:val="%1."/>
      <w:lvlJc w:val="left"/>
      <w:pPr>
        <w:ind w:left="538" w:hanging="399"/>
        <w:jc w:val="left"/>
      </w:pPr>
      <w:rPr>
        <w:rFonts w:ascii="Courier New" w:eastAsia="Courier New" w:hAnsi="Courier New" w:cs="Courier New" w:hint="default"/>
        <w:b w:val="0"/>
        <w:bCs w:val="0"/>
        <w:i w:val="0"/>
        <w:iCs w:val="0"/>
        <w:color w:val="211F1F"/>
        <w:spacing w:val="0"/>
        <w:w w:val="99"/>
        <w:sz w:val="20"/>
        <w:szCs w:val="20"/>
        <w:lang w:val="it-IT" w:eastAsia="en-US" w:bidi="ar-SA"/>
      </w:rPr>
    </w:lvl>
    <w:lvl w:ilvl="1" w:tplc="9C120DAE">
      <w:start w:val="1"/>
      <w:numFmt w:val="decimal"/>
      <w:lvlText w:val="%2)"/>
      <w:lvlJc w:val="left"/>
      <w:pPr>
        <w:ind w:left="538" w:hanging="389"/>
        <w:jc w:val="left"/>
      </w:pPr>
      <w:rPr>
        <w:rFonts w:ascii="Courier New" w:eastAsia="Courier New" w:hAnsi="Courier New" w:cs="Courier New" w:hint="default"/>
        <w:b w:val="0"/>
        <w:bCs w:val="0"/>
        <w:i w:val="0"/>
        <w:iCs w:val="0"/>
        <w:color w:val="211F1F"/>
        <w:spacing w:val="0"/>
        <w:w w:val="99"/>
        <w:sz w:val="20"/>
        <w:szCs w:val="20"/>
        <w:lang w:val="it-IT" w:eastAsia="en-US" w:bidi="ar-SA"/>
      </w:rPr>
    </w:lvl>
    <w:lvl w:ilvl="2" w:tplc="4224CB60">
      <w:numFmt w:val="bullet"/>
      <w:lvlText w:val="•"/>
      <w:lvlJc w:val="left"/>
      <w:pPr>
        <w:ind w:left="2585" w:hanging="389"/>
      </w:pPr>
      <w:rPr>
        <w:rFonts w:hint="default"/>
        <w:lang w:val="it-IT" w:eastAsia="en-US" w:bidi="ar-SA"/>
      </w:rPr>
    </w:lvl>
    <w:lvl w:ilvl="3" w:tplc="CBF61774">
      <w:numFmt w:val="bullet"/>
      <w:lvlText w:val="•"/>
      <w:lvlJc w:val="left"/>
      <w:pPr>
        <w:ind w:left="3608" w:hanging="389"/>
      </w:pPr>
      <w:rPr>
        <w:rFonts w:hint="default"/>
        <w:lang w:val="it-IT" w:eastAsia="en-US" w:bidi="ar-SA"/>
      </w:rPr>
    </w:lvl>
    <w:lvl w:ilvl="4" w:tplc="01660C8A">
      <w:numFmt w:val="bullet"/>
      <w:lvlText w:val="•"/>
      <w:lvlJc w:val="left"/>
      <w:pPr>
        <w:ind w:left="4630" w:hanging="389"/>
      </w:pPr>
      <w:rPr>
        <w:rFonts w:hint="default"/>
        <w:lang w:val="it-IT" w:eastAsia="en-US" w:bidi="ar-SA"/>
      </w:rPr>
    </w:lvl>
    <w:lvl w:ilvl="5" w:tplc="8E8C3160">
      <w:numFmt w:val="bullet"/>
      <w:lvlText w:val="•"/>
      <w:lvlJc w:val="left"/>
      <w:pPr>
        <w:ind w:left="5653" w:hanging="389"/>
      </w:pPr>
      <w:rPr>
        <w:rFonts w:hint="default"/>
        <w:lang w:val="it-IT" w:eastAsia="en-US" w:bidi="ar-SA"/>
      </w:rPr>
    </w:lvl>
    <w:lvl w:ilvl="6" w:tplc="96D4D834">
      <w:numFmt w:val="bullet"/>
      <w:lvlText w:val="•"/>
      <w:lvlJc w:val="left"/>
      <w:pPr>
        <w:ind w:left="6676" w:hanging="389"/>
      </w:pPr>
      <w:rPr>
        <w:rFonts w:hint="default"/>
        <w:lang w:val="it-IT" w:eastAsia="en-US" w:bidi="ar-SA"/>
      </w:rPr>
    </w:lvl>
    <w:lvl w:ilvl="7" w:tplc="F1D295F8">
      <w:numFmt w:val="bullet"/>
      <w:lvlText w:val="•"/>
      <w:lvlJc w:val="left"/>
      <w:pPr>
        <w:ind w:left="7698" w:hanging="389"/>
      </w:pPr>
      <w:rPr>
        <w:rFonts w:hint="default"/>
        <w:lang w:val="it-IT" w:eastAsia="en-US" w:bidi="ar-SA"/>
      </w:rPr>
    </w:lvl>
    <w:lvl w:ilvl="8" w:tplc="C1043854">
      <w:numFmt w:val="bullet"/>
      <w:lvlText w:val="•"/>
      <w:lvlJc w:val="left"/>
      <w:pPr>
        <w:ind w:left="8721" w:hanging="389"/>
      </w:pPr>
      <w:rPr>
        <w:rFonts w:hint="default"/>
        <w:lang w:val="it-IT" w:eastAsia="en-US" w:bidi="ar-SA"/>
      </w:rPr>
    </w:lvl>
  </w:abstractNum>
  <w:abstractNum w:abstractNumId="119" w15:restartNumberingAfterBreak="0">
    <w:nsid w:val="6B8229C8"/>
    <w:multiLevelType w:val="hybridMultilevel"/>
    <w:tmpl w:val="3D926A18"/>
    <w:lvl w:ilvl="0" w:tplc="9724DAC0">
      <w:start w:val="1"/>
      <w:numFmt w:val="decimal"/>
      <w:lvlText w:val="%1."/>
      <w:lvlJc w:val="left"/>
      <w:pPr>
        <w:ind w:left="538" w:hanging="538"/>
        <w:jc w:val="left"/>
      </w:pPr>
      <w:rPr>
        <w:rFonts w:ascii="Courier New" w:eastAsia="Courier New" w:hAnsi="Courier New" w:cs="Courier New" w:hint="default"/>
        <w:b w:val="0"/>
        <w:bCs w:val="0"/>
        <w:i w:val="0"/>
        <w:iCs w:val="0"/>
        <w:color w:val="211F1F"/>
        <w:spacing w:val="0"/>
        <w:w w:val="99"/>
        <w:sz w:val="20"/>
        <w:szCs w:val="20"/>
        <w:lang w:val="it-IT" w:eastAsia="en-US" w:bidi="ar-SA"/>
      </w:rPr>
    </w:lvl>
    <w:lvl w:ilvl="1" w:tplc="ADB2385E">
      <w:numFmt w:val="bullet"/>
      <w:lvlText w:val="•"/>
      <w:lvlJc w:val="left"/>
      <w:pPr>
        <w:ind w:left="1562" w:hanging="538"/>
      </w:pPr>
      <w:rPr>
        <w:rFonts w:hint="default"/>
        <w:lang w:val="it-IT" w:eastAsia="en-US" w:bidi="ar-SA"/>
      </w:rPr>
    </w:lvl>
    <w:lvl w:ilvl="2" w:tplc="C0D8B9DA">
      <w:numFmt w:val="bullet"/>
      <w:lvlText w:val="•"/>
      <w:lvlJc w:val="left"/>
      <w:pPr>
        <w:ind w:left="2585" w:hanging="538"/>
      </w:pPr>
      <w:rPr>
        <w:rFonts w:hint="default"/>
        <w:lang w:val="it-IT" w:eastAsia="en-US" w:bidi="ar-SA"/>
      </w:rPr>
    </w:lvl>
    <w:lvl w:ilvl="3" w:tplc="681EC754">
      <w:numFmt w:val="bullet"/>
      <w:lvlText w:val="•"/>
      <w:lvlJc w:val="left"/>
      <w:pPr>
        <w:ind w:left="3608" w:hanging="538"/>
      </w:pPr>
      <w:rPr>
        <w:rFonts w:hint="default"/>
        <w:lang w:val="it-IT" w:eastAsia="en-US" w:bidi="ar-SA"/>
      </w:rPr>
    </w:lvl>
    <w:lvl w:ilvl="4" w:tplc="74F68F32">
      <w:numFmt w:val="bullet"/>
      <w:lvlText w:val="•"/>
      <w:lvlJc w:val="left"/>
      <w:pPr>
        <w:ind w:left="4630" w:hanging="538"/>
      </w:pPr>
      <w:rPr>
        <w:rFonts w:hint="default"/>
        <w:lang w:val="it-IT" w:eastAsia="en-US" w:bidi="ar-SA"/>
      </w:rPr>
    </w:lvl>
    <w:lvl w:ilvl="5" w:tplc="E6586690">
      <w:numFmt w:val="bullet"/>
      <w:lvlText w:val="•"/>
      <w:lvlJc w:val="left"/>
      <w:pPr>
        <w:ind w:left="5653" w:hanging="538"/>
      </w:pPr>
      <w:rPr>
        <w:rFonts w:hint="default"/>
        <w:lang w:val="it-IT" w:eastAsia="en-US" w:bidi="ar-SA"/>
      </w:rPr>
    </w:lvl>
    <w:lvl w:ilvl="6" w:tplc="FCEEE5CA">
      <w:numFmt w:val="bullet"/>
      <w:lvlText w:val="•"/>
      <w:lvlJc w:val="left"/>
      <w:pPr>
        <w:ind w:left="6676" w:hanging="538"/>
      </w:pPr>
      <w:rPr>
        <w:rFonts w:hint="default"/>
        <w:lang w:val="it-IT" w:eastAsia="en-US" w:bidi="ar-SA"/>
      </w:rPr>
    </w:lvl>
    <w:lvl w:ilvl="7" w:tplc="12CC7232">
      <w:numFmt w:val="bullet"/>
      <w:lvlText w:val="•"/>
      <w:lvlJc w:val="left"/>
      <w:pPr>
        <w:ind w:left="7698" w:hanging="538"/>
      </w:pPr>
      <w:rPr>
        <w:rFonts w:hint="default"/>
        <w:lang w:val="it-IT" w:eastAsia="en-US" w:bidi="ar-SA"/>
      </w:rPr>
    </w:lvl>
    <w:lvl w:ilvl="8" w:tplc="587C15E0">
      <w:numFmt w:val="bullet"/>
      <w:lvlText w:val="•"/>
      <w:lvlJc w:val="left"/>
      <w:pPr>
        <w:ind w:left="8721" w:hanging="538"/>
      </w:pPr>
      <w:rPr>
        <w:rFonts w:hint="default"/>
        <w:lang w:val="it-IT" w:eastAsia="en-US" w:bidi="ar-SA"/>
      </w:rPr>
    </w:lvl>
  </w:abstractNum>
  <w:abstractNum w:abstractNumId="120" w15:restartNumberingAfterBreak="0">
    <w:nsid w:val="6D7F60D5"/>
    <w:multiLevelType w:val="hybridMultilevel"/>
    <w:tmpl w:val="08063B86"/>
    <w:lvl w:ilvl="0" w:tplc="FF66A16A">
      <w:start w:val="1"/>
      <w:numFmt w:val="decimal"/>
      <w:lvlText w:val="%1."/>
      <w:lvlJc w:val="left"/>
      <w:pPr>
        <w:ind w:left="538" w:hanging="437"/>
        <w:jc w:val="left"/>
      </w:pPr>
      <w:rPr>
        <w:rFonts w:ascii="Courier New" w:eastAsia="Courier New" w:hAnsi="Courier New" w:cs="Courier New" w:hint="default"/>
        <w:b w:val="0"/>
        <w:bCs w:val="0"/>
        <w:i w:val="0"/>
        <w:iCs w:val="0"/>
        <w:color w:val="211F1F"/>
        <w:spacing w:val="0"/>
        <w:w w:val="99"/>
        <w:sz w:val="20"/>
        <w:szCs w:val="20"/>
        <w:lang w:val="it-IT" w:eastAsia="en-US" w:bidi="ar-SA"/>
      </w:rPr>
    </w:lvl>
    <w:lvl w:ilvl="1" w:tplc="C7EA0E46">
      <w:numFmt w:val="bullet"/>
      <w:lvlText w:val="•"/>
      <w:lvlJc w:val="left"/>
      <w:pPr>
        <w:ind w:left="1562" w:hanging="437"/>
      </w:pPr>
      <w:rPr>
        <w:rFonts w:hint="default"/>
        <w:lang w:val="it-IT" w:eastAsia="en-US" w:bidi="ar-SA"/>
      </w:rPr>
    </w:lvl>
    <w:lvl w:ilvl="2" w:tplc="D3F2A806">
      <w:numFmt w:val="bullet"/>
      <w:lvlText w:val="•"/>
      <w:lvlJc w:val="left"/>
      <w:pPr>
        <w:ind w:left="2585" w:hanging="437"/>
      </w:pPr>
      <w:rPr>
        <w:rFonts w:hint="default"/>
        <w:lang w:val="it-IT" w:eastAsia="en-US" w:bidi="ar-SA"/>
      </w:rPr>
    </w:lvl>
    <w:lvl w:ilvl="3" w:tplc="9D068C94">
      <w:numFmt w:val="bullet"/>
      <w:lvlText w:val="•"/>
      <w:lvlJc w:val="left"/>
      <w:pPr>
        <w:ind w:left="3608" w:hanging="437"/>
      </w:pPr>
      <w:rPr>
        <w:rFonts w:hint="default"/>
        <w:lang w:val="it-IT" w:eastAsia="en-US" w:bidi="ar-SA"/>
      </w:rPr>
    </w:lvl>
    <w:lvl w:ilvl="4" w:tplc="B55ABF58">
      <w:numFmt w:val="bullet"/>
      <w:lvlText w:val="•"/>
      <w:lvlJc w:val="left"/>
      <w:pPr>
        <w:ind w:left="4630" w:hanging="437"/>
      </w:pPr>
      <w:rPr>
        <w:rFonts w:hint="default"/>
        <w:lang w:val="it-IT" w:eastAsia="en-US" w:bidi="ar-SA"/>
      </w:rPr>
    </w:lvl>
    <w:lvl w:ilvl="5" w:tplc="4752AC8C">
      <w:numFmt w:val="bullet"/>
      <w:lvlText w:val="•"/>
      <w:lvlJc w:val="left"/>
      <w:pPr>
        <w:ind w:left="5653" w:hanging="437"/>
      </w:pPr>
      <w:rPr>
        <w:rFonts w:hint="default"/>
        <w:lang w:val="it-IT" w:eastAsia="en-US" w:bidi="ar-SA"/>
      </w:rPr>
    </w:lvl>
    <w:lvl w:ilvl="6" w:tplc="131EE894">
      <w:numFmt w:val="bullet"/>
      <w:lvlText w:val="•"/>
      <w:lvlJc w:val="left"/>
      <w:pPr>
        <w:ind w:left="6676" w:hanging="437"/>
      </w:pPr>
      <w:rPr>
        <w:rFonts w:hint="default"/>
        <w:lang w:val="it-IT" w:eastAsia="en-US" w:bidi="ar-SA"/>
      </w:rPr>
    </w:lvl>
    <w:lvl w:ilvl="7" w:tplc="20E40C62">
      <w:numFmt w:val="bullet"/>
      <w:lvlText w:val="•"/>
      <w:lvlJc w:val="left"/>
      <w:pPr>
        <w:ind w:left="7698" w:hanging="437"/>
      </w:pPr>
      <w:rPr>
        <w:rFonts w:hint="default"/>
        <w:lang w:val="it-IT" w:eastAsia="en-US" w:bidi="ar-SA"/>
      </w:rPr>
    </w:lvl>
    <w:lvl w:ilvl="8" w:tplc="4EDE1E0C">
      <w:numFmt w:val="bullet"/>
      <w:lvlText w:val="•"/>
      <w:lvlJc w:val="left"/>
      <w:pPr>
        <w:ind w:left="8721" w:hanging="437"/>
      </w:pPr>
      <w:rPr>
        <w:rFonts w:hint="default"/>
        <w:lang w:val="it-IT" w:eastAsia="en-US" w:bidi="ar-SA"/>
      </w:rPr>
    </w:lvl>
  </w:abstractNum>
  <w:abstractNum w:abstractNumId="121" w15:restartNumberingAfterBreak="0">
    <w:nsid w:val="6DF63508"/>
    <w:multiLevelType w:val="hybridMultilevel"/>
    <w:tmpl w:val="66289626"/>
    <w:lvl w:ilvl="0" w:tplc="AF32A342">
      <w:start w:val="1"/>
      <w:numFmt w:val="decimal"/>
      <w:lvlText w:val="%1."/>
      <w:lvlJc w:val="left"/>
      <w:pPr>
        <w:ind w:left="538" w:hanging="463"/>
        <w:jc w:val="left"/>
      </w:pPr>
      <w:rPr>
        <w:rFonts w:ascii="Courier New" w:eastAsia="Courier New" w:hAnsi="Courier New" w:cs="Courier New" w:hint="default"/>
        <w:b w:val="0"/>
        <w:bCs w:val="0"/>
        <w:i w:val="0"/>
        <w:iCs w:val="0"/>
        <w:color w:val="211F1F"/>
        <w:spacing w:val="0"/>
        <w:w w:val="99"/>
        <w:sz w:val="20"/>
        <w:szCs w:val="20"/>
        <w:lang w:val="it-IT" w:eastAsia="en-US" w:bidi="ar-SA"/>
      </w:rPr>
    </w:lvl>
    <w:lvl w:ilvl="1" w:tplc="AF8AB226">
      <w:numFmt w:val="bullet"/>
      <w:lvlText w:val="•"/>
      <w:lvlJc w:val="left"/>
      <w:pPr>
        <w:ind w:left="1562" w:hanging="463"/>
      </w:pPr>
      <w:rPr>
        <w:rFonts w:hint="default"/>
        <w:lang w:val="it-IT" w:eastAsia="en-US" w:bidi="ar-SA"/>
      </w:rPr>
    </w:lvl>
    <w:lvl w:ilvl="2" w:tplc="F3F47196">
      <w:numFmt w:val="bullet"/>
      <w:lvlText w:val="•"/>
      <w:lvlJc w:val="left"/>
      <w:pPr>
        <w:ind w:left="2585" w:hanging="463"/>
      </w:pPr>
      <w:rPr>
        <w:rFonts w:hint="default"/>
        <w:lang w:val="it-IT" w:eastAsia="en-US" w:bidi="ar-SA"/>
      </w:rPr>
    </w:lvl>
    <w:lvl w:ilvl="3" w:tplc="00C4A8FC">
      <w:numFmt w:val="bullet"/>
      <w:lvlText w:val="•"/>
      <w:lvlJc w:val="left"/>
      <w:pPr>
        <w:ind w:left="3608" w:hanging="463"/>
      </w:pPr>
      <w:rPr>
        <w:rFonts w:hint="default"/>
        <w:lang w:val="it-IT" w:eastAsia="en-US" w:bidi="ar-SA"/>
      </w:rPr>
    </w:lvl>
    <w:lvl w:ilvl="4" w:tplc="7980BA38">
      <w:numFmt w:val="bullet"/>
      <w:lvlText w:val="•"/>
      <w:lvlJc w:val="left"/>
      <w:pPr>
        <w:ind w:left="4630" w:hanging="463"/>
      </w:pPr>
      <w:rPr>
        <w:rFonts w:hint="default"/>
        <w:lang w:val="it-IT" w:eastAsia="en-US" w:bidi="ar-SA"/>
      </w:rPr>
    </w:lvl>
    <w:lvl w:ilvl="5" w:tplc="8C726FF2">
      <w:numFmt w:val="bullet"/>
      <w:lvlText w:val="•"/>
      <w:lvlJc w:val="left"/>
      <w:pPr>
        <w:ind w:left="5653" w:hanging="463"/>
      </w:pPr>
      <w:rPr>
        <w:rFonts w:hint="default"/>
        <w:lang w:val="it-IT" w:eastAsia="en-US" w:bidi="ar-SA"/>
      </w:rPr>
    </w:lvl>
    <w:lvl w:ilvl="6" w:tplc="1620440C">
      <w:numFmt w:val="bullet"/>
      <w:lvlText w:val="•"/>
      <w:lvlJc w:val="left"/>
      <w:pPr>
        <w:ind w:left="6676" w:hanging="463"/>
      </w:pPr>
      <w:rPr>
        <w:rFonts w:hint="default"/>
        <w:lang w:val="it-IT" w:eastAsia="en-US" w:bidi="ar-SA"/>
      </w:rPr>
    </w:lvl>
    <w:lvl w:ilvl="7" w:tplc="003EA6E8">
      <w:numFmt w:val="bullet"/>
      <w:lvlText w:val="•"/>
      <w:lvlJc w:val="left"/>
      <w:pPr>
        <w:ind w:left="7698" w:hanging="463"/>
      </w:pPr>
      <w:rPr>
        <w:rFonts w:hint="default"/>
        <w:lang w:val="it-IT" w:eastAsia="en-US" w:bidi="ar-SA"/>
      </w:rPr>
    </w:lvl>
    <w:lvl w:ilvl="8" w:tplc="9168AFF8">
      <w:numFmt w:val="bullet"/>
      <w:lvlText w:val="•"/>
      <w:lvlJc w:val="left"/>
      <w:pPr>
        <w:ind w:left="8721" w:hanging="463"/>
      </w:pPr>
      <w:rPr>
        <w:rFonts w:hint="default"/>
        <w:lang w:val="it-IT" w:eastAsia="en-US" w:bidi="ar-SA"/>
      </w:rPr>
    </w:lvl>
  </w:abstractNum>
  <w:abstractNum w:abstractNumId="122" w15:restartNumberingAfterBreak="0">
    <w:nsid w:val="6E091671"/>
    <w:multiLevelType w:val="hybridMultilevel"/>
    <w:tmpl w:val="69B49FE0"/>
    <w:lvl w:ilvl="0" w:tplc="D0A4CF18">
      <w:start w:val="1"/>
      <w:numFmt w:val="decimal"/>
      <w:lvlText w:val="%1."/>
      <w:lvlJc w:val="left"/>
      <w:pPr>
        <w:ind w:left="538" w:hanging="413"/>
        <w:jc w:val="left"/>
      </w:pPr>
      <w:rPr>
        <w:rFonts w:ascii="Courier New" w:eastAsia="Courier New" w:hAnsi="Courier New" w:cs="Courier New" w:hint="default"/>
        <w:b w:val="0"/>
        <w:bCs w:val="0"/>
        <w:i w:val="0"/>
        <w:iCs w:val="0"/>
        <w:color w:val="211F1F"/>
        <w:spacing w:val="0"/>
        <w:w w:val="99"/>
        <w:sz w:val="20"/>
        <w:szCs w:val="20"/>
        <w:lang w:val="it-IT" w:eastAsia="en-US" w:bidi="ar-SA"/>
      </w:rPr>
    </w:lvl>
    <w:lvl w:ilvl="1" w:tplc="794E406C">
      <w:numFmt w:val="bullet"/>
      <w:lvlText w:val="•"/>
      <w:lvlJc w:val="left"/>
      <w:pPr>
        <w:ind w:left="1562" w:hanging="413"/>
      </w:pPr>
      <w:rPr>
        <w:rFonts w:hint="default"/>
        <w:lang w:val="it-IT" w:eastAsia="en-US" w:bidi="ar-SA"/>
      </w:rPr>
    </w:lvl>
    <w:lvl w:ilvl="2" w:tplc="C94AD570">
      <w:numFmt w:val="bullet"/>
      <w:lvlText w:val="•"/>
      <w:lvlJc w:val="left"/>
      <w:pPr>
        <w:ind w:left="2585" w:hanging="413"/>
      </w:pPr>
      <w:rPr>
        <w:rFonts w:hint="default"/>
        <w:lang w:val="it-IT" w:eastAsia="en-US" w:bidi="ar-SA"/>
      </w:rPr>
    </w:lvl>
    <w:lvl w:ilvl="3" w:tplc="A2EE2472">
      <w:numFmt w:val="bullet"/>
      <w:lvlText w:val="•"/>
      <w:lvlJc w:val="left"/>
      <w:pPr>
        <w:ind w:left="3608" w:hanging="413"/>
      </w:pPr>
      <w:rPr>
        <w:rFonts w:hint="default"/>
        <w:lang w:val="it-IT" w:eastAsia="en-US" w:bidi="ar-SA"/>
      </w:rPr>
    </w:lvl>
    <w:lvl w:ilvl="4" w:tplc="AE50B9C4">
      <w:numFmt w:val="bullet"/>
      <w:lvlText w:val="•"/>
      <w:lvlJc w:val="left"/>
      <w:pPr>
        <w:ind w:left="4630" w:hanging="413"/>
      </w:pPr>
      <w:rPr>
        <w:rFonts w:hint="default"/>
        <w:lang w:val="it-IT" w:eastAsia="en-US" w:bidi="ar-SA"/>
      </w:rPr>
    </w:lvl>
    <w:lvl w:ilvl="5" w:tplc="235CFADA">
      <w:numFmt w:val="bullet"/>
      <w:lvlText w:val="•"/>
      <w:lvlJc w:val="left"/>
      <w:pPr>
        <w:ind w:left="5653" w:hanging="413"/>
      </w:pPr>
      <w:rPr>
        <w:rFonts w:hint="default"/>
        <w:lang w:val="it-IT" w:eastAsia="en-US" w:bidi="ar-SA"/>
      </w:rPr>
    </w:lvl>
    <w:lvl w:ilvl="6" w:tplc="4948C34E">
      <w:numFmt w:val="bullet"/>
      <w:lvlText w:val="•"/>
      <w:lvlJc w:val="left"/>
      <w:pPr>
        <w:ind w:left="6676" w:hanging="413"/>
      </w:pPr>
      <w:rPr>
        <w:rFonts w:hint="default"/>
        <w:lang w:val="it-IT" w:eastAsia="en-US" w:bidi="ar-SA"/>
      </w:rPr>
    </w:lvl>
    <w:lvl w:ilvl="7" w:tplc="FB848252">
      <w:numFmt w:val="bullet"/>
      <w:lvlText w:val="•"/>
      <w:lvlJc w:val="left"/>
      <w:pPr>
        <w:ind w:left="7698" w:hanging="413"/>
      </w:pPr>
      <w:rPr>
        <w:rFonts w:hint="default"/>
        <w:lang w:val="it-IT" w:eastAsia="en-US" w:bidi="ar-SA"/>
      </w:rPr>
    </w:lvl>
    <w:lvl w:ilvl="8" w:tplc="1E76E4E2">
      <w:numFmt w:val="bullet"/>
      <w:lvlText w:val="•"/>
      <w:lvlJc w:val="left"/>
      <w:pPr>
        <w:ind w:left="8721" w:hanging="413"/>
      </w:pPr>
      <w:rPr>
        <w:rFonts w:hint="default"/>
        <w:lang w:val="it-IT" w:eastAsia="en-US" w:bidi="ar-SA"/>
      </w:rPr>
    </w:lvl>
  </w:abstractNum>
  <w:abstractNum w:abstractNumId="123" w15:restartNumberingAfterBreak="0">
    <w:nsid w:val="6E2F3F26"/>
    <w:multiLevelType w:val="hybridMultilevel"/>
    <w:tmpl w:val="CE8691AC"/>
    <w:lvl w:ilvl="0" w:tplc="FA924B9E">
      <w:start w:val="1"/>
      <w:numFmt w:val="decimal"/>
      <w:lvlText w:val="%1."/>
      <w:lvlJc w:val="left"/>
      <w:pPr>
        <w:ind w:left="538" w:hanging="480"/>
        <w:jc w:val="left"/>
      </w:pPr>
      <w:rPr>
        <w:rFonts w:ascii="Courier New" w:eastAsia="Courier New" w:hAnsi="Courier New" w:cs="Courier New" w:hint="default"/>
        <w:b w:val="0"/>
        <w:bCs w:val="0"/>
        <w:i w:val="0"/>
        <w:iCs w:val="0"/>
        <w:color w:val="211F1F"/>
        <w:spacing w:val="0"/>
        <w:w w:val="99"/>
        <w:sz w:val="20"/>
        <w:szCs w:val="20"/>
        <w:lang w:val="it-IT" w:eastAsia="en-US" w:bidi="ar-SA"/>
      </w:rPr>
    </w:lvl>
    <w:lvl w:ilvl="1" w:tplc="6DB05F06">
      <w:numFmt w:val="bullet"/>
      <w:lvlText w:val="•"/>
      <w:lvlJc w:val="left"/>
      <w:pPr>
        <w:ind w:left="1562" w:hanging="480"/>
      </w:pPr>
      <w:rPr>
        <w:rFonts w:hint="default"/>
        <w:lang w:val="it-IT" w:eastAsia="en-US" w:bidi="ar-SA"/>
      </w:rPr>
    </w:lvl>
    <w:lvl w:ilvl="2" w:tplc="C9D0C416">
      <w:numFmt w:val="bullet"/>
      <w:lvlText w:val="•"/>
      <w:lvlJc w:val="left"/>
      <w:pPr>
        <w:ind w:left="2585" w:hanging="480"/>
      </w:pPr>
      <w:rPr>
        <w:rFonts w:hint="default"/>
        <w:lang w:val="it-IT" w:eastAsia="en-US" w:bidi="ar-SA"/>
      </w:rPr>
    </w:lvl>
    <w:lvl w:ilvl="3" w:tplc="FE68A456">
      <w:numFmt w:val="bullet"/>
      <w:lvlText w:val="•"/>
      <w:lvlJc w:val="left"/>
      <w:pPr>
        <w:ind w:left="3608" w:hanging="480"/>
      </w:pPr>
      <w:rPr>
        <w:rFonts w:hint="default"/>
        <w:lang w:val="it-IT" w:eastAsia="en-US" w:bidi="ar-SA"/>
      </w:rPr>
    </w:lvl>
    <w:lvl w:ilvl="4" w:tplc="FA7C0FD4">
      <w:numFmt w:val="bullet"/>
      <w:lvlText w:val="•"/>
      <w:lvlJc w:val="left"/>
      <w:pPr>
        <w:ind w:left="4630" w:hanging="480"/>
      </w:pPr>
      <w:rPr>
        <w:rFonts w:hint="default"/>
        <w:lang w:val="it-IT" w:eastAsia="en-US" w:bidi="ar-SA"/>
      </w:rPr>
    </w:lvl>
    <w:lvl w:ilvl="5" w:tplc="98B61F3C">
      <w:numFmt w:val="bullet"/>
      <w:lvlText w:val="•"/>
      <w:lvlJc w:val="left"/>
      <w:pPr>
        <w:ind w:left="5653" w:hanging="480"/>
      </w:pPr>
      <w:rPr>
        <w:rFonts w:hint="default"/>
        <w:lang w:val="it-IT" w:eastAsia="en-US" w:bidi="ar-SA"/>
      </w:rPr>
    </w:lvl>
    <w:lvl w:ilvl="6" w:tplc="A350BB16">
      <w:numFmt w:val="bullet"/>
      <w:lvlText w:val="•"/>
      <w:lvlJc w:val="left"/>
      <w:pPr>
        <w:ind w:left="6676" w:hanging="480"/>
      </w:pPr>
      <w:rPr>
        <w:rFonts w:hint="default"/>
        <w:lang w:val="it-IT" w:eastAsia="en-US" w:bidi="ar-SA"/>
      </w:rPr>
    </w:lvl>
    <w:lvl w:ilvl="7" w:tplc="AB52040A">
      <w:numFmt w:val="bullet"/>
      <w:lvlText w:val="•"/>
      <w:lvlJc w:val="left"/>
      <w:pPr>
        <w:ind w:left="7698" w:hanging="480"/>
      </w:pPr>
      <w:rPr>
        <w:rFonts w:hint="default"/>
        <w:lang w:val="it-IT" w:eastAsia="en-US" w:bidi="ar-SA"/>
      </w:rPr>
    </w:lvl>
    <w:lvl w:ilvl="8" w:tplc="4FA85CF8">
      <w:numFmt w:val="bullet"/>
      <w:lvlText w:val="•"/>
      <w:lvlJc w:val="left"/>
      <w:pPr>
        <w:ind w:left="8721" w:hanging="480"/>
      </w:pPr>
      <w:rPr>
        <w:rFonts w:hint="default"/>
        <w:lang w:val="it-IT" w:eastAsia="en-US" w:bidi="ar-SA"/>
      </w:rPr>
    </w:lvl>
  </w:abstractNum>
  <w:abstractNum w:abstractNumId="124" w15:restartNumberingAfterBreak="0">
    <w:nsid w:val="6E6F70BF"/>
    <w:multiLevelType w:val="hybridMultilevel"/>
    <w:tmpl w:val="40849A76"/>
    <w:lvl w:ilvl="0" w:tplc="121C28BA">
      <w:start w:val="1"/>
      <w:numFmt w:val="decimal"/>
      <w:lvlText w:val="%1."/>
      <w:lvlJc w:val="left"/>
      <w:pPr>
        <w:ind w:left="538" w:hanging="403"/>
        <w:jc w:val="left"/>
      </w:pPr>
      <w:rPr>
        <w:rFonts w:ascii="Courier New" w:eastAsia="Courier New" w:hAnsi="Courier New" w:cs="Courier New" w:hint="default"/>
        <w:b w:val="0"/>
        <w:bCs w:val="0"/>
        <w:i w:val="0"/>
        <w:iCs w:val="0"/>
        <w:color w:val="211F1F"/>
        <w:spacing w:val="0"/>
        <w:w w:val="99"/>
        <w:sz w:val="20"/>
        <w:szCs w:val="20"/>
        <w:lang w:val="it-IT" w:eastAsia="en-US" w:bidi="ar-SA"/>
      </w:rPr>
    </w:lvl>
    <w:lvl w:ilvl="1" w:tplc="D58AB210">
      <w:numFmt w:val="bullet"/>
      <w:lvlText w:val="•"/>
      <w:lvlJc w:val="left"/>
      <w:pPr>
        <w:ind w:left="1562" w:hanging="403"/>
      </w:pPr>
      <w:rPr>
        <w:rFonts w:hint="default"/>
        <w:lang w:val="it-IT" w:eastAsia="en-US" w:bidi="ar-SA"/>
      </w:rPr>
    </w:lvl>
    <w:lvl w:ilvl="2" w:tplc="B4EE915A">
      <w:numFmt w:val="bullet"/>
      <w:lvlText w:val="•"/>
      <w:lvlJc w:val="left"/>
      <w:pPr>
        <w:ind w:left="2585" w:hanging="403"/>
      </w:pPr>
      <w:rPr>
        <w:rFonts w:hint="default"/>
        <w:lang w:val="it-IT" w:eastAsia="en-US" w:bidi="ar-SA"/>
      </w:rPr>
    </w:lvl>
    <w:lvl w:ilvl="3" w:tplc="ABE4DD5E">
      <w:numFmt w:val="bullet"/>
      <w:lvlText w:val="•"/>
      <w:lvlJc w:val="left"/>
      <w:pPr>
        <w:ind w:left="3608" w:hanging="403"/>
      </w:pPr>
      <w:rPr>
        <w:rFonts w:hint="default"/>
        <w:lang w:val="it-IT" w:eastAsia="en-US" w:bidi="ar-SA"/>
      </w:rPr>
    </w:lvl>
    <w:lvl w:ilvl="4" w:tplc="0D6C61E2">
      <w:numFmt w:val="bullet"/>
      <w:lvlText w:val="•"/>
      <w:lvlJc w:val="left"/>
      <w:pPr>
        <w:ind w:left="4630" w:hanging="403"/>
      </w:pPr>
      <w:rPr>
        <w:rFonts w:hint="default"/>
        <w:lang w:val="it-IT" w:eastAsia="en-US" w:bidi="ar-SA"/>
      </w:rPr>
    </w:lvl>
    <w:lvl w:ilvl="5" w:tplc="912818C4">
      <w:numFmt w:val="bullet"/>
      <w:lvlText w:val="•"/>
      <w:lvlJc w:val="left"/>
      <w:pPr>
        <w:ind w:left="5653" w:hanging="403"/>
      </w:pPr>
      <w:rPr>
        <w:rFonts w:hint="default"/>
        <w:lang w:val="it-IT" w:eastAsia="en-US" w:bidi="ar-SA"/>
      </w:rPr>
    </w:lvl>
    <w:lvl w:ilvl="6" w:tplc="73A85C16">
      <w:numFmt w:val="bullet"/>
      <w:lvlText w:val="•"/>
      <w:lvlJc w:val="left"/>
      <w:pPr>
        <w:ind w:left="6676" w:hanging="403"/>
      </w:pPr>
      <w:rPr>
        <w:rFonts w:hint="default"/>
        <w:lang w:val="it-IT" w:eastAsia="en-US" w:bidi="ar-SA"/>
      </w:rPr>
    </w:lvl>
    <w:lvl w:ilvl="7" w:tplc="10DAEFF4">
      <w:numFmt w:val="bullet"/>
      <w:lvlText w:val="•"/>
      <w:lvlJc w:val="left"/>
      <w:pPr>
        <w:ind w:left="7698" w:hanging="403"/>
      </w:pPr>
      <w:rPr>
        <w:rFonts w:hint="default"/>
        <w:lang w:val="it-IT" w:eastAsia="en-US" w:bidi="ar-SA"/>
      </w:rPr>
    </w:lvl>
    <w:lvl w:ilvl="8" w:tplc="299813C2">
      <w:numFmt w:val="bullet"/>
      <w:lvlText w:val="•"/>
      <w:lvlJc w:val="left"/>
      <w:pPr>
        <w:ind w:left="8721" w:hanging="403"/>
      </w:pPr>
      <w:rPr>
        <w:rFonts w:hint="default"/>
        <w:lang w:val="it-IT" w:eastAsia="en-US" w:bidi="ar-SA"/>
      </w:rPr>
    </w:lvl>
  </w:abstractNum>
  <w:abstractNum w:abstractNumId="125" w15:restartNumberingAfterBreak="0">
    <w:nsid w:val="6E707F80"/>
    <w:multiLevelType w:val="hybridMultilevel"/>
    <w:tmpl w:val="4EEE714E"/>
    <w:lvl w:ilvl="0" w:tplc="597E97B4">
      <w:start w:val="1"/>
      <w:numFmt w:val="decimal"/>
      <w:lvlText w:val="%1."/>
      <w:lvlJc w:val="left"/>
      <w:pPr>
        <w:ind w:left="538" w:hanging="411"/>
        <w:jc w:val="left"/>
      </w:pPr>
      <w:rPr>
        <w:rFonts w:ascii="Courier New" w:eastAsia="Courier New" w:hAnsi="Courier New" w:cs="Courier New" w:hint="default"/>
        <w:b w:val="0"/>
        <w:bCs w:val="0"/>
        <w:i w:val="0"/>
        <w:iCs w:val="0"/>
        <w:color w:val="211F1F"/>
        <w:spacing w:val="0"/>
        <w:w w:val="99"/>
        <w:sz w:val="20"/>
        <w:szCs w:val="20"/>
        <w:lang w:val="it-IT" w:eastAsia="en-US" w:bidi="ar-SA"/>
      </w:rPr>
    </w:lvl>
    <w:lvl w:ilvl="1" w:tplc="385691F6">
      <w:numFmt w:val="bullet"/>
      <w:lvlText w:val="•"/>
      <w:lvlJc w:val="left"/>
      <w:pPr>
        <w:ind w:left="1562" w:hanging="411"/>
      </w:pPr>
      <w:rPr>
        <w:rFonts w:hint="default"/>
        <w:lang w:val="it-IT" w:eastAsia="en-US" w:bidi="ar-SA"/>
      </w:rPr>
    </w:lvl>
    <w:lvl w:ilvl="2" w:tplc="15E65AFA">
      <w:numFmt w:val="bullet"/>
      <w:lvlText w:val="•"/>
      <w:lvlJc w:val="left"/>
      <w:pPr>
        <w:ind w:left="2585" w:hanging="411"/>
      </w:pPr>
      <w:rPr>
        <w:rFonts w:hint="default"/>
        <w:lang w:val="it-IT" w:eastAsia="en-US" w:bidi="ar-SA"/>
      </w:rPr>
    </w:lvl>
    <w:lvl w:ilvl="3" w:tplc="94C49360">
      <w:numFmt w:val="bullet"/>
      <w:lvlText w:val="•"/>
      <w:lvlJc w:val="left"/>
      <w:pPr>
        <w:ind w:left="3608" w:hanging="411"/>
      </w:pPr>
      <w:rPr>
        <w:rFonts w:hint="default"/>
        <w:lang w:val="it-IT" w:eastAsia="en-US" w:bidi="ar-SA"/>
      </w:rPr>
    </w:lvl>
    <w:lvl w:ilvl="4" w:tplc="2FAE6CEC">
      <w:numFmt w:val="bullet"/>
      <w:lvlText w:val="•"/>
      <w:lvlJc w:val="left"/>
      <w:pPr>
        <w:ind w:left="4630" w:hanging="411"/>
      </w:pPr>
      <w:rPr>
        <w:rFonts w:hint="default"/>
        <w:lang w:val="it-IT" w:eastAsia="en-US" w:bidi="ar-SA"/>
      </w:rPr>
    </w:lvl>
    <w:lvl w:ilvl="5" w:tplc="17B49FFA">
      <w:numFmt w:val="bullet"/>
      <w:lvlText w:val="•"/>
      <w:lvlJc w:val="left"/>
      <w:pPr>
        <w:ind w:left="5653" w:hanging="411"/>
      </w:pPr>
      <w:rPr>
        <w:rFonts w:hint="default"/>
        <w:lang w:val="it-IT" w:eastAsia="en-US" w:bidi="ar-SA"/>
      </w:rPr>
    </w:lvl>
    <w:lvl w:ilvl="6" w:tplc="C248B58E">
      <w:numFmt w:val="bullet"/>
      <w:lvlText w:val="•"/>
      <w:lvlJc w:val="left"/>
      <w:pPr>
        <w:ind w:left="6676" w:hanging="411"/>
      </w:pPr>
      <w:rPr>
        <w:rFonts w:hint="default"/>
        <w:lang w:val="it-IT" w:eastAsia="en-US" w:bidi="ar-SA"/>
      </w:rPr>
    </w:lvl>
    <w:lvl w:ilvl="7" w:tplc="886E5F10">
      <w:numFmt w:val="bullet"/>
      <w:lvlText w:val="•"/>
      <w:lvlJc w:val="left"/>
      <w:pPr>
        <w:ind w:left="7698" w:hanging="411"/>
      </w:pPr>
      <w:rPr>
        <w:rFonts w:hint="default"/>
        <w:lang w:val="it-IT" w:eastAsia="en-US" w:bidi="ar-SA"/>
      </w:rPr>
    </w:lvl>
    <w:lvl w:ilvl="8" w:tplc="8004BDDA">
      <w:numFmt w:val="bullet"/>
      <w:lvlText w:val="•"/>
      <w:lvlJc w:val="left"/>
      <w:pPr>
        <w:ind w:left="8721" w:hanging="411"/>
      </w:pPr>
      <w:rPr>
        <w:rFonts w:hint="default"/>
        <w:lang w:val="it-IT" w:eastAsia="en-US" w:bidi="ar-SA"/>
      </w:rPr>
    </w:lvl>
  </w:abstractNum>
  <w:abstractNum w:abstractNumId="126" w15:restartNumberingAfterBreak="0">
    <w:nsid w:val="6E9058CE"/>
    <w:multiLevelType w:val="hybridMultilevel"/>
    <w:tmpl w:val="532C1984"/>
    <w:lvl w:ilvl="0" w:tplc="2C122688">
      <w:start w:val="1"/>
      <w:numFmt w:val="decimal"/>
      <w:lvlText w:val="%1."/>
      <w:lvlJc w:val="left"/>
      <w:pPr>
        <w:ind w:left="538" w:hanging="437"/>
        <w:jc w:val="left"/>
      </w:pPr>
      <w:rPr>
        <w:rFonts w:ascii="Courier New" w:eastAsia="Courier New" w:hAnsi="Courier New" w:cs="Courier New" w:hint="default"/>
        <w:b w:val="0"/>
        <w:bCs w:val="0"/>
        <w:i w:val="0"/>
        <w:iCs w:val="0"/>
        <w:color w:val="211F1F"/>
        <w:spacing w:val="0"/>
        <w:w w:val="99"/>
        <w:sz w:val="20"/>
        <w:szCs w:val="20"/>
        <w:lang w:val="it-IT" w:eastAsia="en-US" w:bidi="ar-SA"/>
      </w:rPr>
    </w:lvl>
    <w:lvl w:ilvl="1" w:tplc="9E8CEFF6">
      <w:numFmt w:val="bullet"/>
      <w:lvlText w:val="•"/>
      <w:lvlJc w:val="left"/>
      <w:pPr>
        <w:ind w:left="1562" w:hanging="437"/>
      </w:pPr>
      <w:rPr>
        <w:rFonts w:hint="default"/>
        <w:lang w:val="it-IT" w:eastAsia="en-US" w:bidi="ar-SA"/>
      </w:rPr>
    </w:lvl>
    <w:lvl w:ilvl="2" w:tplc="3C4EED5E">
      <w:numFmt w:val="bullet"/>
      <w:lvlText w:val="•"/>
      <w:lvlJc w:val="left"/>
      <w:pPr>
        <w:ind w:left="2585" w:hanging="437"/>
      </w:pPr>
      <w:rPr>
        <w:rFonts w:hint="default"/>
        <w:lang w:val="it-IT" w:eastAsia="en-US" w:bidi="ar-SA"/>
      </w:rPr>
    </w:lvl>
    <w:lvl w:ilvl="3" w:tplc="DA6267E2">
      <w:numFmt w:val="bullet"/>
      <w:lvlText w:val="•"/>
      <w:lvlJc w:val="left"/>
      <w:pPr>
        <w:ind w:left="3608" w:hanging="437"/>
      </w:pPr>
      <w:rPr>
        <w:rFonts w:hint="default"/>
        <w:lang w:val="it-IT" w:eastAsia="en-US" w:bidi="ar-SA"/>
      </w:rPr>
    </w:lvl>
    <w:lvl w:ilvl="4" w:tplc="BF5CC4B6">
      <w:numFmt w:val="bullet"/>
      <w:lvlText w:val="•"/>
      <w:lvlJc w:val="left"/>
      <w:pPr>
        <w:ind w:left="4630" w:hanging="437"/>
      </w:pPr>
      <w:rPr>
        <w:rFonts w:hint="default"/>
        <w:lang w:val="it-IT" w:eastAsia="en-US" w:bidi="ar-SA"/>
      </w:rPr>
    </w:lvl>
    <w:lvl w:ilvl="5" w:tplc="FF44886A">
      <w:numFmt w:val="bullet"/>
      <w:lvlText w:val="•"/>
      <w:lvlJc w:val="left"/>
      <w:pPr>
        <w:ind w:left="5653" w:hanging="437"/>
      </w:pPr>
      <w:rPr>
        <w:rFonts w:hint="default"/>
        <w:lang w:val="it-IT" w:eastAsia="en-US" w:bidi="ar-SA"/>
      </w:rPr>
    </w:lvl>
    <w:lvl w:ilvl="6" w:tplc="EB8C0ADE">
      <w:numFmt w:val="bullet"/>
      <w:lvlText w:val="•"/>
      <w:lvlJc w:val="left"/>
      <w:pPr>
        <w:ind w:left="6676" w:hanging="437"/>
      </w:pPr>
      <w:rPr>
        <w:rFonts w:hint="default"/>
        <w:lang w:val="it-IT" w:eastAsia="en-US" w:bidi="ar-SA"/>
      </w:rPr>
    </w:lvl>
    <w:lvl w:ilvl="7" w:tplc="3D488158">
      <w:numFmt w:val="bullet"/>
      <w:lvlText w:val="•"/>
      <w:lvlJc w:val="left"/>
      <w:pPr>
        <w:ind w:left="7698" w:hanging="437"/>
      </w:pPr>
      <w:rPr>
        <w:rFonts w:hint="default"/>
        <w:lang w:val="it-IT" w:eastAsia="en-US" w:bidi="ar-SA"/>
      </w:rPr>
    </w:lvl>
    <w:lvl w:ilvl="8" w:tplc="9670DDD8">
      <w:numFmt w:val="bullet"/>
      <w:lvlText w:val="•"/>
      <w:lvlJc w:val="left"/>
      <w:pPr>
        <w:ind w:left="8721" w:hanging="437"/>
      </w:pPr>
      <w:rPr>
        <w:rFonts w:hint="default"/>
        <w:lang w:val="it-IT" w:eastAsia="en-US" w:bidi="ar-SA"/>
      </w:rPr>
    </w:lvl>
  </w:abstractNum>
  <w:abstractNum w:abstractNumId="127" w15:restartNumberingAfterBreak="0">
    <w:nsid w:val="6EA87A66"/>
    <w:multiLevelType w:val="hybridMultilevel"/>
    <w:tmpl w:val="E8964320"/>
    <w:lvl w:ilvl="0" w:tplc="993E824A">
      <w:start w:val="1"/>
      <w:numFmt w:val="decimal"/>
      <w:lvlText w:val="%1."/>
      <w:lvlJc w:val="left"/>
      <w:pPr>
        <w:ind w:left="538" w:hanging="420"/>
        <w:jc w:val="left"/>
      </w:pPr>
      <w:rPr>
        <w:rFonts w:ascii="Courier New" w:eastAsia="Courier New" w:hAnsi="Courier New" w:cs="Courier New" w:hint="default"/>
        <w:b w:val="0"/>
        <w:bCs w:val="0"/>
        <w:i w:val="0"/>
        <w:iCs w:val="0"/>
        <w:color w:val="211F1F"/>
        <w:spacing w:val="0"/>
        <w:w w:val="99"/>
        <w:sz w:val="20"/>
        <w:szCs w:val="20"/>
        <w:lang w:val="it-IT" w:eastAsia="en-US" w:bidi="ar-SA"/>
      </w:rPr>
    </w:lvl>
    <w:lvl w:ilvl="1" w:tplc="B8C606AA">
      <w:numFmt w:val="bullet"/>
      <w:lvlText w:val="•"/>
      <w:lvlJc w:val="left"/>
      <w:pPr>
        <w:ind w:left="1562" w:hanging="420"/>
      </w:pPr>
      <w:rPr>
        <w:rFonts w:hint="default"/>
        <w:lang w:val="it-IT" w:eastAsia="en-US" w:bidi="ar-SA"/>
      </w:rPr>
    </w:lvl>
    <w:lvl w:ilvl="2" w:tplc="0D7CA12C">
      <w:numFmt w:val="bullet"/>
      <w:lvlText w:val="•"/>
      <w:lvlJc w:val="left"/>
      <w:pPr>
        <w:ind w:left="2585" w:hanging="420"/>
      </w:pPr>
      <w:rPr>
        <w:rFonts w:hint="default"/>
        <w:lang w:val="it-IT" w:eastAsia="en-US" w:bidi="ar-SA"/>
      </w:rPr>
    </w:lvl>
    <w:lvl w:ilvl="3" w:tplc="C1686F66">
      <w:numFmt w:val="bullet"/>
      <w:lvlText w:val="•"/>
      <w:lvlJc w:val="left"/>
      <w:pPr>
        <w:ind w:left="3608" w:hanging="420"/>
      </w:pPr>
      <w:rPr>
        <w:rFonts w:hint="default"/>
        <w:lang w:val="it-IT" w:eastAsia="en-US" w:bidi="ar-SA"/>
      </w:rPr>
    </w:lvl>
    <w:lvl w:ilvl="4" w:tplc="3C9EE1CA">
      <w:numFmt w:val="bullet"/>
      <w:lvlText w:val="•"/>
      <w:lvlJc w:val="left"/>
      <w:pPr>
        <w:ind w:left="4630" w:hanging="420"/>
      </w:pPr>
      <w:rPr>
        <w:rFonts w:hint="default"/>
        <w:lang w:val="it-IT" w:eastAsia="en-US" w:bidi="ar-SA"/>
      </w:rPr>
    </w:lvl>
    <w:lvl w:ilvl="5" w:tplc="8C5C1E34">
      <w:numFmt w:val="bullet"/>
      <w:lvlText w:val="•"/>
      <w:lvlJc w:val="left"/>
      <w:pPr>
        <w:ind w:left="5653" w:hanging="420"/>
      </w:pPr>
      <w:rPr>
        <w:rFonts w:hint="default"/>
        <w:lang w:val="it-IT" w:eastAsia="en-US" w:bidi="ar-SA"/>
      </w:rPr>
    </w:lvl>
    <w:lvl w:ilvl="6" w:tplc="001C9C44">
      <w:numFmt w:val="bullet"/>
      <w:lvlText w:val="•"/>
      <w:lvlJc w:val="left"/>
      <w:pPr>
        <w:ind w:left="6676" w:hanging="420"/>
      </w:pPr>
      <w:rPr>
        <w:rFonts w:hint="default"/>
        <w:lang w:val="it-IT" w:eastAsia="en-US" w:bidi="ar-SA"/>
      </w:rPr>
    </w:lvl>
    <w:lvl w:ilvl="7" w:tplc="5F001152">
      <w:numFmt w:val="bullet"/>
      <w:lvlText w:val="•"/>
      <w:lvlJc w:val="left"/>
      <w:pPr>
        <w:ind w:left="7698" w:hanging="420"/>
      </w:pPr>
      <w:rPr>
        <w:rFonts w:hint="default"/>
        <w:lang w:val="it-IT" w:eastAsia="en-US" w:bidi="ar-SA"/>
      </w:rPr>
    </w:lvl>
    <w:lvl w:ilvl="8" w:tplc="CD6EACD6">
      <w:numFmt w:val="bullet"/>
      <w:lvlText w:val="•"/>
      <w:lvlJc w:val="left"/>
      <w:pPr>
        <w:ind w:left="8721" w:hanging="420"/>
      </w:pPr>
      <w:rPr>
        <w:rFonts w:hint="default"/>
        <w:lang w:val="it-IT" w:eastAsia="en-US" w:bidi="ar-SA"/>
      </w:rPr>
    </w:lvl>
  </w:abstractNum>
  <w:abstractNum w:abstractNumId="128" w15:restartNumberingAfterBreak="0">
    <w:nsid w:val="6FB70A54"/>
    <w:multiLevelType w:val="hybridMultilevel"/>
    <w:tmpl w:val="CD62D962"/>
    <w:lvl w:ilvl="0" w:tplc="2492557A">
      <w:start w:val="1"/>
      <w:numFmt w:val="decimal"/>
      <w:lvlText w:val="%1."/>
      <w:lvlJc w:val="left"/>
      <w:pPr>
        <w:ind w:left="538" w:hanging="403"/>
        <w:jc w:val="left"/>
      </w:pPr>
      <w:rPr>
        <w:rFonts w:ascii="Courier New" w:eastAsia="Courier New" w:hAnsi="Courier New" w:cs="Courier New" w:hint="default"/>
        <w:b w:val="0"/>
        <w:bCs w:val="0"/>
        <w:i w:val="0"/>
        <w:iCs w:val="0"/>
        <w:color w:val="211F1F"/>
        <w:spacing w:val="0"/>
        <w:w w:val="99"/>
        <w:sz w:val="20"/>
        <w:szCs w:val="20"/>
        <w:lang w:val="it-IT" w:eastAsia="en-US" w:bidi="ar-SA"/>
      </w:rPr>
    </w:lvl>
    <w:lvl w:ilvl="1" w:tplc="81CE3892">
      <w:numFmt w:val="bullet"/>
      <w:lvlText w:val="•"/>
      <w:lvlJc w:val="left"/>
      <w:pPr>
        <w:ind w:left="1562" w:hanging="403"/>
      </w:pPr>
      <w:rPr>
        <w:rFonts w:hint="default"/>
        <w:lang w:val="it-IT" w:eastAsia="en-US" w:bidi="ar-SA"/>
      </w:rPr>
    </w:lvl>
    <w:lvl w:ilvl="2" w:tplc="AC02736C">
      <w:numFmt w:val="bullet"/>
      <w:lvlText w:val="•"/>
      <w:lvlJc w:val="left"/>
      <w:pPr>
        <w:ind w:left="2585" w:hanging="403"/>
      </w:pPr>
      <w:rPr>
        <w:rFonts w:hint="default"/>
        <w:lang w:val="it-IT" w:eastAsia="en-US" w:bidi="ar-SA"/>
      </w:rPr>
    </w:lvl>
    <w:lvl w:ilvl="3" w:tplc="969EBEEC">
      <w:numFmt w:val="bullet"/>
      <w:lvlText w:val="•"/>
      <w:lvlJc w:val="left"/>
      <w:pPr>
        <w:ind w:left="3608" w:hanging="403"/>
      </w:pPr>
      <w:rPr>
        <w:rFonts w:hint="default"/>
        <w:lang w:val="it-IT" w:eastAsia="en-US" w:bidi="ar-SA"/>
      </w:rPr>
    </w:lvl>
    <w:lvl w:ilvl="4" w:tplc="08C489FE">
      <w:numFmt w:val="bullet"/>
      <w:lvlText w:val="•"/>
      <w:lvlJc w:val="left"/>
      <w:pPr>
        <w:ind w:left="4630" w:hanging="403"/>
      </w:pPr>
      <w:rPr>
        <w:rFonts w:hint="default"/>
        <w:lang w:val="it-IT" w:eastAsia="en-US" w:bidi="ar-SA"/>
      </w:rPr>
    </w:lvl>
    <w:lvl w:ilvl="5" w:tplc="5B88F68A">
      <w:numFmt w:val="bullet"/>
      <w:lvlText w:val="•"/>
      <w:lvlJc w:val="left"/>
      <w:pPr>
        <w:ind w:left="5653" w:hanging="403"/>
      </w:pPr>
      <w:rPr>
        <w:rFonts w:hint="default"/>
        <w:lang w:val="it-IT" w:eastAsia="en-US" w:bidi="ar-SA"/>
      </w:rPr>
    </w:lvl>
    <w:lvl w:ilvl="6" w:tplc="8D126192">
      <w:numFmt w:val="bullet"/>
      <w:lvlText w:val="•"/>
      <w:lvlJc w:val="left"/>
      <w:pPr>
        <w:ind w:left="6676" w:hanging="403"/>
      </w:pPr>
      <w:rPr>
        <w:rFonts w:hint="default"/>
        <w:lang w:val="it-IT" w:eastAsia="en-US" w:bidi="ar-SA"/>
      </w:rPr>
    </w:lvl>
    <w:lvl w:ilvl="7" w:tplc="79D0C590">
      <w:numFmt w:val="bullet"/>
      <w:lvlText w:val="•"/>
      <w:lvlJc w:val="left"/>
      <w:pPr>
        <w:ind w:left="7698" w:hanging="403"/>
      </w:pPr>
      <w:rPr>
        <w:rFonts w:hint="default"/>
        <w:lang w:val="it-IT" w:eastAsia="en-US" w:bidi="ar-SA"/>
      </w:rPr>
    </w:lvl>
    <w:lvl w:ilvl="8" w:tplc="CDFE4810">
      <w:numFmt w:val="bullet"/>
      <w:lvlText w:val="•"/>
      <w:lvlJc w:val="left"/>
      <w:pPr>
        <w:ind w:left="8721" w:hanging="403"/>
      </w:pPr>
      <w:rPr>
        <w:rFonts w:hint="default"/>
        <w:lang w:val="it-IT" w:eastAsia="en-US" w:bidi="ar-SA"/>
      </w:rPr>
    </w:lvl>
  </w:abstractNum>
  <w:abstractNum w:abstractNumId="129" w15:restartNumberingAfterBreak="0">
    <w:nsid w:val="71DC63F6"/>
    <w:multiLevelType w:val="hybridMultilevel"/>
    <w:tmpl w:val="5770D92E"/>
    <w:lvl w:ilvl="0" w:tplc="3C4EEF1E">
      <w:start w:val="1"/>
      <w:numFmt w:val="decimal"/>
      <w:lvlText w:val="%1."/>
      <w:lvlJc w:val="left"/>
      <w:pPr>
        <w:ind w:left="140" w:hanging="248"/>
        <w:jc w:val="left"/>
      </w:pPr>
      <w:rPr>
        <w:rFonts w:ascii="Microsoft Sans Serif" w:eastAsia="Microsoft Sans Serif" w:hAnsi="Microsoft Sans Serif" w:cs="Microsoft Sans Serif" w:hint="default"/>
        <w:b w:val="0"/>
        <w:bCs w:val="0"/>
        <w:i w:val="0"/>
        <w:iCs w:val="0"/>
        <w:color w:val="221F1F"/>
        <w:spacing w:val="-1"/>
        <w:w w:val="97"/>
        <w:sz w:val="20"/>
        <w:szCs w:val="20"/>
        <w:lang w:val="it-IT" w:eastAsia="en-US" w:bidi="ar-SA"/>
      </w:rPr>
    </w:lvl>
    <w:lvl w:ilvl="1" w:tplc="10644E4E">
      <w:numFmt w:val="bullet"/>
      <w:lvlText w:val="•"/>
      <w:lvlJc w:val="left"/>
      <w:pPr>
        <w:ind w:left="1202" w:hanging="248"/>
      </w:pPr>
      <w:rPr>
        <w:rFonts w:hint="default"/>
        <w:lang w:val="it-IT" w:eastAsia="en-US" w:bidi="ar-SA"/>
      </w:rPr>
    </w:lvl>
    <w:lvl w:ilvl="2" w:tplc="57A6086A">
      <w:numFmt w:val="bullet"/>
      <w:lvlText w:val="•"/>
      <w:lvlJc w:val="left"/>
      <w:pPr>
        <w:ind w:left="2265" w:hanging="248"/>
      </w:pPr>
      <w:rPr>
        <w:rFonts w:hint="default"/>
        <w:lang w:val="it-IT" w:eastAsia="en-US" w:bidi="ar-SA"/>
      </w:rPr>
    </w:lvl>
    <w:lvl w:ilvl="3" w:tplc="319EF1BE">
      <w:numFmt w:val="bullet"/>
      <w:lvlText w:val="•"/>
      <w:lvlJc w:val="left"/>
      <w:pPr>
        <w:ind w:left="3328" w:hanging="248"/>
      </w:pPr>
      <w:rPr>
        <w:rFonts w:hint="default"/>
        <w:lang w:val="it-IT" w:eastAsia="en-US" w:bidi="ar-SA"/>
      </w:rPr>
    </w:lvl>
    <w:lvl w:ilvl="4" w:tplc="A3CE9828">
      <w:numFmt w:val="bullet"/>
      <w:lvlText w:val="•"/>
      <w:lvlJc w:val="left"/>
      <w:pPr>
        <w:ind w:left="4390" w:hanging="248"/>
      </w:pPr>
      <w:rPr>
        <w:rFonts w:hint="default"/>
        <w:lang w:val="it-IT" w:eastAsia="en-US" w:bidi="ar-SA"/>
      </w:rPr>
    </w:lvl>
    <w:lvl w:ilvl="5" w:tplc="D36C7EA8">
      <w:numFmt w:val="bullet"/>
      <w:lvlText w:val="•"/>
      <w:lvlJc w:val="left"/>
      <w:pPr>
        <w:ind w:left="5453" w:hanging="248"/>
      </w:pPr>
      <w:rPr>
        <w:rFonts w:hint="default"/>
        <w:lang w:val="it-IT" w:eastAsia="en-US" w:bidi="ar-SA"/>
      </w:rPr>
    </w:lvl>
    <w:lvl w:ilvl="6" w:tplc="62582D0E">
      <w:numFmt w:val="bullet"/>
      <w:lvlText w:val="•"/>
      <w:lvlJc w:val="left"/>
      <w:pPr>
        <w:ind w:left="6516" w:hanging="248"/>
      </w:pPr>
      <w:rPr>
        <w:rFonts w:hint="default"/>
        <w:lang w:val="it-IT" w:eastAsia="en-US" w:bidi="ar-SA"/>
      </w:rPr>
    </w:lvl>
    <w:lvl w:ilvl="7" w:tplc="CF7AFA24">
      <w:numFmt w:val="bullet"/>
      <w:lvlText w:val="•"/>
      <w:lvlJc w:val="left"/>
      <w:pPr>
        <w:ind w:left="7578" w:hanging="248"/>
      </w:pPr>
      <w:rPr>
        <w:rFonts w:hint="default"/>
        <w:lang w:val="it-IT" w:eastAsia="en-US" w:bidi="ar-SA"/>
      </w:rPr>
    </w:lvl>
    <w:lvl w:ilvl="8" w:tplc="BF606B2A">
      <w:numFmt w:val="bullet"/>
      <w:lvlText w:val="•"/>
      <w:lvlJc w:val="left"/>
      <w:pPr>
        <w:ind w:left="8641" w:hanging="248"/>
      </w:pPr>
      <w:rPr>
        <w:rFonts w:hint="default"/>
        <w:lang w:val="it-IT" w:eastAsia="en-US" w:bidi="ar-SA"/>
      </w:rPr>
    </w:lvl>
  </w:abstractNum>
  <w:abstractNum w:abstractNumId="130" w15:restartNumberingAfterBreak="0">
    <w:nsid w:val="723A7BF0"/>
    <w:multiLevelType w:val="hybridMultilevel"/>
    <w:tmpl w:val="DD62BCEA"/>
    <w:lvl w:ilvl="0" w:tplc="F1A84BB0">
      <w:start w:val="1"/>
      <w:numFmt w:val="decimal"/>
      <w:lvlText w:val="%1."/>
      <w:lvlJc w:val="left"/>
      <w:pPr>
        <w:ind w:left="538" w:hanging="502"/>
        <w:jc w:val="left"/>
      </w:pPr>
      <w:rPr>
        <w:rFonts w:ascii="Courier New" w:eastAsia="Courier New" w:hAnsi="Courier New" w:cs="Courier New" w:hint="default"/>
        <w:b w:val="0"/>
        <w:bCs w:val="0"/>
        <w:i w:val="0"/>
        <w:iCs w:val="0"/>
        <w:color w:val="211F1F"/>
        <w:spacing w:val="0"/>
        <w:w w:val="99"/>
        <w:sz w:val="20"/>
        <w:szCs w:val="20"/>
        <w:lang w:val="it-IT" w:eastAsia="en-US" w:bidi="ar-SA"/>
      </w:rPr>
    </w:lvl>
    <w:lvl w:ilvl="1" w:tplc="2632CCF4">
      <w:numFmt w:val="bullet"/>
      <w:lvlText w:val="•"/>
      <w:lvlJc w:val="left"/>
      <w:pPr>
        <w:ind w:left="1562" w:hanging="502"/>
      </w:pPr>
      <w:rPr>
        <w:rFonts w:hint="default"/>
        <w:lang w:val="it-IT" w:eastAsia="en-US" w:bidi="ar-SA"/>
      </w:rPr>
    </w:lvl>
    <w:lvl w:ilvl="2" w:tplc="45F64A1C">
      <w:numFmt w:val="bullet"/>
      <w:lvlText w:val="•"/>
      <w:lvlJc w:val="left"/>
      <w:pPr>
        <w:ind w:left="2585" w:hanging="502"/>
      </w:pPr>
      <w:rPr>
        <w:rFonts w:hint="default"/>
        <w:lang w:val="it-IT" w:eastAsia="en-US" w:bidi="ar-SA"/>
      </w:rPr>
    </w:lvl>
    <w:lvl w:ilvl="3" w:tplc="67161302">
      <w:numFmt w:val="bullet"/>
      <w:lvlText w:val="•"/>
      <w:lvlJc w:val="left"/>
      <w:pPr>
        <w:ind w:left="3608" w:hanging="502"/>
      </w:pPr>
      <w:rPr>
        <w:rFonts w:hint="default"/>
        <w:lang w:val="it-IT" w:eastAsia="en-US" w:bidi="ar-SA"/>
      </w:rPr>
    </w:lvl>
    <w:lvl w:ilvl="4" w:tplc="A65EF038">
      <w:numFmt w:val="bullet"/>
      <w:lvlText w:val="•"/>
      <w:lvlJc w:val="left"/>
      <w:pPr>
        <w:ind w:left="4630" w:hanging="502"/>
      </w:pPr>
      <w:rPr>
        <w:rFonts w:hint="default"/>
        <w:lang w:val="it-IT" w:eastAsia="en-US" w:bidi="ar-SA"/>
      </w:rPr>
    </w:lvl>
    <w:lvl w:ilvl="5" w:tplc="25D49896">
      <w:numFmt w:val="bullet"/>
      <w:lvlText w:val="•"/>
      <w:lvlJc w:val="left"/>
      <w:pPr>
        <w:ind w:left="5653" w:hanging="502"/>
      </w:pPr>
      <w:rPr>
        <w:rFonts w:hint="default"/>
        <w:lang w:val="it-IT" w:eastAsia="en-US" w:bidi="ar-SA"/>
      </w:rPr>
    </w:lvl>
    <w:lvl w:ilvl="6" w:tplc="1A1E5798">
      <w:numFmt w:val="bullet"/>
      <w:lvlText w:val="•"/>
      <w:lvlJc w:val="left"/>
      <w:pPr>
        <w:ind w:left="6676" w:hanging="502"/>
      </w:pPr>
      <w:rPr>
        <w:rFonts w:hint="default"/>
        <w:lang w:val="it-IT" w:eastAsia="en-US" w:bidi="ar-SA"/>
      </w:rPr>
    </w:lvl>
    <w:lvl w:ilvl="7" w:tplc="C34E19E0">
      <w:numFmt w:val="bullet"/>
      <w:lvlText w:val="•"/>
      <w:lvlJc w:val="left"/>
      <w:pPr>
        <w:ind w:left="7698" w:hanging="502"/>
      </w:pPr>
      <w:rPr>
        <w:rFonts w:hint="default"/>
        <w:lang w:val="it-IT" w:eastAsia="en-US" w:bidi="ar-SA"/>
      </w:rPr>
    </w:lvl>
    <w:lvl w:ilvl="8" w:tplc="27D2219A">
      <w:numFmt w:val="bullet"/>
      <w:lvlText w:val="•"/>
      <w:lvlJc w:val="left"/>
      <w:pPr>
        <w:ind w:left="8721" w:hanging="502"/>
      </w:pPr>
      <w:rPr>
        <w:rFonts w:hint="default"/>
        <w:lang w:val="it-IT" w:eastAsia="en-US" w:bidi="ar-SA"/>
      </w:rPr>
    </w:lvl>
  </w:abstractNum>
  <w:abstractNum w:abstractNumId="131" w15:restartNumberingAfterBreak="0">
    <w:nsid w:val="74FD52E5"/>
    <w:multiLevelType w:val="hybridMultilevel"/>
    <w:tmpl w:val="9E70DC12"/>
    <w:lvl w:ilvl="0" w:tplc="413AC170">
      <w:start w:val="1"/>
      <w:numFmt w:val="decimal"/>
      <w:lvlText w:val="%1."/>
      <w:lvlJc w:val="left"/>
      <w:pPr>
        <w:ind w:left="538" w:hanging="432"/>
        <w:jc w:val="left"/>
      </w:pPr>
      <w:rPr>
        <w:rFonts w:ascii="Courier New" w:eastAsia="Courier New" w:hAnsi="Courier New" w:cs="Courier New" w:hint="default"/>
        <w:b w:val="0"/>
        <w:bCs w:val="0"/>
        <w:i w:val="0"/>
        <w:iCs w:val="0"/>
        <w:color w:val="211F1F"/>
        <w:spacing w:val="0"/>
        <w:w w:val="99"/>
        <w:position w:val="1"/>
        <w:sz w:val="20"/>
        <w:szCs w:val="20"/>
        <w:lang w:val="it-IT" w:eastAsia="en-US" w:bidi="ar-SA"/>
      </w:rPr>
    </w:lvl>
    <w:lvl w:ilvl="1" w:tplc="5EFE9A14">
      <w:numFmt w:val="bullet"/>
      <w:lvlText w:val="•"/>
      <w:lvlJc w:val="left"/>
      <w:pPr>
        <w:ind w:left="1562" w:hanging="432"/>
      </w:pPr>
      <w:rPr>
        <w:rFonts w:hint="default"/>
        <w:lang w:val="it-IT" w:eastAsia="en-US" w:bidi="ar-SA"/>
      </w:rPr>
    </w:lvl>
    <w:lvl w:ilvl="2" w:tplc="70169DD4">
      <w:numFmt w:val="bullet"/>
      <w:lvlText w:val="•"/>
      <w:lvlJc w:val="left"/>
      <w:pPr>
        <w:ind w:left="2585" w:hanging="432"/>
      </w:pPr>
      <w:rPr>
        <w:rFonts w:hint="default"/>
        <w:lang w:val="it-IT" w:eastAsia="en-US" w:bidi="ar-SA"/>
      </w:rPr>
    </w:lvl>
    <w:lvl w:ilvl="3" w:tplc="3DA4468E">
      <w:numFmt w:val="bullet"/>
      <w:lvlText w:val="•"/>
      <w:lvlJc w:val="left"/>
      <w:pPr>
        <w:ind w:left="3608" w:hanging="432"/>
      </w:pPr>
      <w:rPr>
        <w:rFonts w:hint="default"/>
        <w:lang w:val="it-IT" w:eastAsia="en-US" w:bidi="ar-SA"/>
      </w:rPr>
    </w:lvl>
    <w:lvl w:ilvl="4" w:tplc="3FE2186E">
      <w:numFmt w:val="bullet"/>
      <w:lvlText w:val="•"/>
      <w:lvlJc w:val="left"/>
      <w:pPr>
        <w:ind w:left="4630" w:hanging="432"/>
      </w:pPr>
      <w:rPr>
        <w:rFonts w:hint="default"/>
        <w:lang w:val="it-IT" w:eastAsia="en-US" w:bidi="ar-SA"/>
      </w:rPr>
    </w:lvl>
    <w:lvl w:ilvl="5" w:tplc="8BBADD5A">
      <w:numFmt w:val="bullet"/>
      <w:lvlText w:val="•"/>
      <w:lvlJc w:val="left"/>
      <w:pPr>
        <w:ind w:left="5653" w:hanging="432"/>
      </w:pPr>
      <w:rPr>
        <w:rFonts w:hint="default"/>
        <w:lang w:val="it-IT" w:eastAsia="en-US" w:bidi="ar-SA"/>
      </w:rPr>
    </w:lvl>
    <w:lvl w:ilvl="6" w:tplc="4B820DE2">
      <w:numFmt w:val="bullet"/>
      <w:lvlText w:val="•"/>
      <w:lvlJc w:val="left"/>
      <w:pPr>
        <w:ind w:left="6676" w:hanging="432"/>
      </w:pPr>
      <w:rPr>
        <w:rFonts w:hint="default"/>
        <w:lang w:val="it-IT" w:eastAsia="en-US" w:bidi="ar-SA"/>
      </w:rPr>
    </w:lvl>
    <w:lvl w:ilvl="7" w:tplc="063A596E">
      <w:numFmt w:val="bullet"/>
      <w:lvlText w:val="•"/>
      <w:lvlJc w:val="left"/>
      <w:pPr>
        <w:ind w:left="7698" w:hanging="432"/>
      </w:pPr>
      <w:rPr>
        <w:rFonts w:hint="default"/>
        <w:lang w:val="it-IT" w:eastAsia="en-US" w:bidi="ar-SA"/>
      </w:rPr>
    </w:lvl>
    <w:lvl w:ilvl="8" w:tplc="39E22526">
      <w:numFmt w:val="bullet"/>
      <w:lvlText w:val="•"/>
      <w:lvlJc w:val="left"/>
      <w:pPr>
        <w:ind w:left="8721" w:hanging="432"/>
      </w:pPr>
      <w:rPr>
        <w:rFonts w:hint="default"/>
        <w:lang w:val="it-IT" w:eastAsia="en-US" w:bidi="ar-SA"/>
      </w:rPr>
    </w:lvl>
  </w:abstractNum>
  <w:abstractNum w:abstractNumId="132" w15:restartNumberingAfterBreak="0">
    <w:nsid w:val="76626CBC"/>
    <w:multiLevelType w:val="hybridMultilevel"/>
    <w:tmpl w:val="92B6D9EA"/>
    <w:lvl w:ilvl="0" w:tplc="6466F1BE">
      <w:start w:val="1"/>
      <w:numFmt w:val="decimal"/>
      <w:lvlText w:val="%1."/>
      <w:lvlJc w:val="left"/>
      <w:pPr>
        <w:ind w:left="140" w:hanging="243"/>
        <w:jc w:val="left"/>
      </w:pPr>
      <w:rPr>
        <w:rFonts w:ascii="Microsoft Sans Serif" w:eastAsia="Microsoft Sans Serif" w:hAnsi="Microsoft Sans Serif" w:cs="Microsoft Sans Serif" w:hint="default"/>
        <w:b w:val="0"/>
        <w:bCs w:val="0"/>
        <w:i w:val="0"/>
        <w:iCs w:val="0"/>
        <w:color w:val="221F1F"/>
        <w:spacing w:val="-1"/>
        <w:w w:val="97"/>
        <w:sz w:val="20"/>
        <w:szCs w:val="20"/>
        <w:lang w:val="it-IT" w:eastAsia="en-US" w:bidi="ar-SA"/>
      </w:rPr>
    </w:lvl>
    <w:lvl w:ilvl="1" w:tplc="CF14DE26">
      <w:numFmt w:val="bullet"/>
      <w:lvlText w:val="•"/>
      <w:lvlJc w:val="left"/>
      <w:pPr>
        <w:ind w:left="1202" w:hanging="243"/>
      </w:pPr>
      <w:rPr>
        <w:rFonts w:hint="default"/>
        <w:lang w:val="it-IT" w:eastAsia="en-US" w:bidi="ar-SA"/>
      </w:rPr>
    </w:lvl>
    <w:lvl w:ilvl="2" w:tplc="E396A0CC">
      <w:numFmt w:val="bullet"/>
      <w:lvlText w:val="•"/>
      <w:lvlJc w:val="left"/>
      <w:pPr>
        <w:ind w:left="2265" w:hanging="243"/>
      </w:pPr>
      <w:rPr>
        <w:rFonts w:hint="default"/>
        <w:lang w:val="it-IT" w:eastAsia="en-US" w:bidi="ar-SA"/>
      </w:rPr>
    </w:lvl>
    <w:lvl w:ilvl="3" w:tplc="5CEAD186">
      <w:numFmt w:val="bullet"/>
      <w:lvlText w:val="•"/>
      <w:lvlJc w:val="left"/>
      <w:pPr>
        <w:ind w:left="3328" w:hanging="243"/>
      </w:pPr>
      <w:rPr>
        <w:rFonts w:hint="default"/>
        <w:lang w:val="it-IT" w:eastAsia="en-US" w:bidi="ar-SA"/>
      </w:rPr>
    </w:lvl>
    <w:lvl w:ilvl="4" w:tplc="854E930A">
      <w:numFmt w:val="bullet"/>
      <w:lvlText w:val="•"/>
      <w:lvlJc w:val="left"/>
      <w:pPr>
        <w:ind w:left="4390" w:hanging="243"/>
      </w:pPr>
      <w:rPr>
        <w:rFonts w:hint="default"/>
        <w:lang w:val="it-IT" w:eastAsia="en-US" w:bidi="ar-SA"/>
      </w:rPr>
    </w:lvl>
    <w:lvl w:ilvl="5" w:tplc="7CAE7E4E">
      <w:numFmt w:val="bullet"/>
      <w:lvlText w:val="•"/>
      <w:lvlJc w:val="left"/>
      <w:pPr>
        <w:ind w:left="5453" w:hanging="243"/>
      </w:pPr>
      <w:rPr>
        <w:rFonts w:hint="default"/>
        <w:lang w:val="it-IT" w:eastAsia="en-US" w:bidi="ar-SA"/>
      </w:rPr>
    </w:lvl>
    <w:lvl w:ilvl="6" w:tplc="0BBC7828">
      <w:numFmt w:val="bullet"/>
      <w:lvlText w:val="•"/>
      <w:lvlJc w:val="left"/>
      <w:pPr>
        <w:ind w:left="6516" w:hanging="243"/>
      </w:pPr>
      <w:rPr>
        <w:rFonts w:hint="default"/>
        <w:lang w:val="it-IT" w:eastAsia="en-US" w:bidi="ar-SA"/>
      </w:rPr>
    </w:lvl>
    <w:lvl w:ilvl="7" w:tplc="FF42320A">
      <w:numFmt w:val="bullet"/>
      <w:lvlText w:val="•"/>
      <w:lvlJc w:val="left"/>
      <w:pPr>
        <w:ind w:left="7578" w:hanging="243"/>
      </w:pPr>
      <w:rPr>
        <w:rFonts w:hint="default"/>
        <w:lang w:val="it-IT" w:eastAsia="en-US" w:bidi="ar-SA"/>
      </w:rPr>
    </w:lvl>
    <w:lvl w:ilvl="8" w:tplc="088E87C4">
      <w:numFmt w:val="bullet"/>
      <w:lvlText w:val="•"/>
      <w:lvlJc w:val="left"/>
      <w:pPr>
        <w:ind w:left="8641" w:hanging="243"/>
      </w:pPr>
      <w:rPr>
        <w:rFonts w:hint="default"/>
        <w:lang w:val="it-IT" w:eastAsia="en-US" w:bidi="ar-SA"/>
      </w:rPr>
    </w:lvl>
  </w:abstractNum>
  <w:abstractNum w:abstractNumId="133" w15:restartNumberingAfterBreak="0">
    <w:nsid w:val="780E08A5"/>
    <w:multiLevelType w:val="hybridMultilevel"/>
    <w:tmpl w:val="BCF81A92"/>
    <w:lvl w:ilvl="0" w:tplc="D1B6C89C">
      <w:start w:val="1"/>
      <w:numFmt w:val="decimal"/>
      <w:lvlText w:val="%1."/>
      <w:lvlJc w:val="left"/>
      <w:pPr>
        <w:ind w:left="538" w:hanging="547"/>
        <w:jc w:val="left"/>
      </w:pPr>
      <w:rPr>
        <w:rFonts w:ascii="Courier New" w:eastAsia="Courier New" w:hAnsi="Courier New" w:cs="Courier New" w:hint="default"/>
        <w:b w:val="0"/>
        <w:bCs w:val="0"/>
        <w:i w:val="0"/>
        <w:iCs w:val="0"/>
        <w:color w:val="211F1F"/>
        <w:spacing w:val="0"/>
        <w:w w:val="99"/>
        <w:sz w:val="20"/>
        <w:szCs w:val="20"/>
        <w:lang w:val="it-IT" w:eastAsia="en-US" w:bidi="ar-SA"/>
      </w:rPr>
    </w:lvl>
    <w:lvl w:ilvl="1" w:tplc="8760135A">
      <w:numFmt w:val="bullet"/>
      <w:lvlText w:val="•"/>
      <w:lvlJc w:val="left"/>
      <w:pPr>
        <w:ind w:left="1562" w:hanging="547"/>
      </w:pPr>
      <w:rPr>
        <w:rFonts w:hint="default"/>
        <w:lang w:val="it-IT" w:eastAsia="en-US" w:bidi="ar-SA"/>
      </w:rPr>
    </w:lvl>
    <w:lvl w:ilvl="2" w:tplc="BB00A7A4">
      <w:numFmt w:val="bullet"/>
      <w:lvlText w:val="•"/>
      <w:lvlJc w:val="left"/>
      <w:pPr>
        <w:ind w:left="2585" w:hanging="547"/>
      </w:pPr>
      <w:rPr>
        <w:rFonts w:hint="default"/>
        <w:lang w:val="it-IT" w:eastAsia="en-US" w:bidi="ar-SA"/>
      </w:rPr>
    </w:lvl>
    <w:lvl w:ilvl="3" w:tplc="BD424572">
      <w:numFmt w:val="bullet"/>
      <w:lvlText w:val="•"/>
      <w:lvlJc w:val="left"/>
      <w:pPr>
        <w:ind w:left="3608" w:hanging="547"/>
      </w:pPr>
      <w:rPr>
        <w:rFonts w:hint="default"/>
        <w:lang w:val="it-IT" w:eastAsia="en-US" w:bidi="ar-SA"/>
      </w:rPr>
    </w:lvl>
    <w:lvl w:ilvl="4" w:tplc="90F6A688">
      <w:numFmt w:val="bullet"/>
      <w:lvlText w:val="•"/>
      <w:lvlJc w:val="left"/>
      <w:pPr>
        <w:ind w:left="4630" w:hanging="547"/>
      </w:pPr>
      <w:rPr>
        <w:rFonts w:hint="default"/>
        <w:lang w:val="it-IT" w:eastAsia="en-US" w:bidi="ar-SA"/>
      </w:rPr>
    </w:lvl>
    <w:lvl w:ilvl="5" w:tplc="1EDE7436">
      <w:numFmt w:val="bullet"/>
      <w:lvlText w:val="•"/>
      <w:lvlJc w:val="left"/>
      <w:pPr>
        <w:ind w:left="5653" w:hanging="547"/>
      </w:pPr>
      <w:rPr>
        <w:rFonts w:hint="default"/>
        <w:lang w:val="it-IT" w:eastAsia="en-US" w:bidi="ar-SA"/>
      </w:rPr>
    </w:lvl>
    <w:lvl w:ilvl="6" w:tplc="B81802E8">
      <w:numFmt w:val="bullet"/>
      <w:lvlText w:val="•"/>
      <w:lvlJc w:val="left"/>
      <w:pPr>
        <w:ind w:left="6676" w:hanging="547"/>
      </w:pPr>
      <w:rPr>
        <w:rFonts w:hint="default"/>
        <w:lang w:val="it-IT" w:eastAsia="en-US" w:bidi="ar-SA"/>
      </w:rPr>
    </w:lvl>
    <w:lvl w:ilvl="7" w:tplc="DCB00A28">
      <w:numFmt w:val="bullet"/>
      <w:lvlText w:val="•"/>
      <w:lvlJc w:val="left"/>
      <w:pPr>
        <w:ind w:left="7698" w:hanging="547"/>
      </w:pPr>
      <w:rPr>
        <w:rFonts w:hint="default"/>
        <w:lang w:val="it-IT" w:eastAsia="en-US" w:bidi="ar-SA"/>
      </w:rPr>
    </w:lvl>
    <w:lvl w:ilvl="8" w:tplc="07CED298">
      <w:numFmt w:val="bullet"/>
      <w:lvlText w:val="•"/>
      <w:lvlJc w:val="left"/>
      <w:pPr>
        <w:ind w:left="8721" w:hanging="547"/>
      </w:pPr>
      <w:rPr>
        <w:rFonts w:hint="default"/>
        <w:lang w:val="it-IT" w:eastAsia="en-US" w:bidi="ar-SA"/>
      </w:rPr>
    </w:lvl>
  </w:abstractNum>
  <w:abstractNum w:abstractNumId="134" w15:restartNumberingAfterBreak="0">
    <w:nsid w:val="78F8138C"/>
    <w:multiLevelType w:val="hybridMultilevel"/>
    <w:tmpl w:val="2A72E08E"/>
    <w:lvl w:ilvl="0" w:tplc="35E86D2C">
      <w:start w:val="1"/>
      <w:numFmt w:val="decimal"/>
      <w:lvlText w:val="%1."/>
      <w:lvlJc w:val="left"/>
      <w:pPr>
        <w:ind w:left="140" w:hanging="233"/>
        <w:jc w:val="left"/>
      </w:pPr>
      <w:rPr>
        <w:rFonts w:ascii="Microsoft Sans Serif" w:eastAsia="Microsoft Sans Serif" w:hAnsi="Microsoft Sans Serif" w:cs="Microsoft Sans Serif" w:hint="default"/>
        <w:b w:val="0"/>
        <w:bCs w:val="0"/>
        <w:i w:val="0"/>
        <w:iCs w:val="0"/>
        <w:color w:val="221F1F"/>
        <w:spacing w:val="-1"/>
        <w:w w:val="97"/>
        <w:sz w:val="20"/>
        <w:szCs w:val="20"/>
        <w:lang w:val="it-IT" w:eastAsia="en-US" w:bidi="ar-SA"/>
      </w:rPr>
    </w:lvl>
    <w:lvl w:ilvl="1" w:tplc="CB1EB4C6">
      <w:numFmt w:val="bullet"/>
      <w:lvlText w:val="•"/>
      <w:lvlJc w:val="left"/>
      <w:pPr>
        <w:ind w:left="1202" w:hanging="233"/>
      </w:pPr>
      <w:rPr>
        <w:rFonts w:hint="default"/>
        <w:lang w:val="it-IT" w:eastAsia="en-US" w:bidi="ar-SA"/>
      </w:rPr>
    </w:lvl>
    <w:lvl w:ilvl="2" w:tplc="B068080A">
      <w:numFmt w:val="bullet"/>
      <w:lvlText w:val="•"/>
      <w:lvlJc w:val="left"/>
      <w:pPr>
        <w:ind w:left="2265" w:hanging="233"/>
      </w:pPr>
      <w:rPr>
        <w:rFonts w:hint="default"/>
        <w:lang w:val="it-IT" w:eastAsia="en-US" w:bidi="ar-SA"/>
      </w:rPr>
    </w:lvl>
    <w:lvl w:ilvl="3" w:tplc="BA4CAF80">
      <w:numFmt w:val="bullet"/>
      <w:lvlText w:val="•"/>
      <w:lvlJc w:val="left"/>
      <w:pPr>
        <w:ind w:left="3328" w:hanging="233"/>
      </w:pPr>
      <w:rPr>
        <w:rFonts w:hint="default"/>
        <w:lang w:val="it-IT" w:eastAsia="en-US" w:bidi="ar-SA"/>
      </w:rPr>
    </w:lvl>
    <w:lvl w:ilvl="4" w:tplc="33C464C0">
      <w:numFmt w:val="bullet"/>
      <w:lvlText w:val="•"/>
      <w:lvlJc w:val="left"/>
      <w:pPr>
        <w:ind w:left="4390" w:hanging="233"/>
      </w:pPr>
      <w:rPr>
        <w:rFonts w:hint="default"/>
        <w:lang w:val="it-IT" w:eastAsia="en-US" w:bidi="ar-SA"/>
      </w:rPr>
    </w:lvl>
    <w:lvl w:ilvl="5" w:tplc="AD4CEDEC">
      <w:numFmt w:val="bullet"/>
      <w:lvlText w:val="•"/>
      <w:lvlJc w:val="left"/>
      <w:pPr>
        <w:ind w:left="5453" w:hanging="233"/>
      </w:pPr>
      <w:rPr>
        <w:rFonts w:hint="default"/>
        <w:lang w:val="it-IT" w:eastAsia="en-US" w:bidi="ar-SA"/>
      </w:rPr>
    </w:lvl>
    <w:lvl w:ilvl="6" w:tplc="002A8670">
      <w:numFmt w:val="bullet"/>
      <w:lvlText w:val="•"/>
      <w:lvlJc w:val="left"/>
      <w:pPr>
        <w:ind w:left="6516" w:hanging="233"/>
      </w:pPr>
      <w:rPr>
        <w:rFonts w:hint="default"/>
        <w:lang w:val="it-IT" w:eastAsia="en-US" w:bidi="ar-SA"/>
      </w:rPr>
    </w:lvl>
    <w:lvl w:ilvl="7" w:tplc="DF460966">
      <w:numFmt w:val="bullet"/>
      <w:lvlText w:val="•"/>
      <w:lvlJc w:val="left"/>
      <w:pPr>
        <w:ind w:left="7578" w:hanging="233"/>
      </w:pPr>
      <w:rPr>
        <w:rFonts w:hint="default"/>
        <w:lang w:val="it-IT" w:eastAsia="en-US" w:bidi="ar-SA"/>
      </w:rPr>
    </w:lvl>
    <w:lvl w:ilvl="8" w:tplc="EDFA3C10">
      <w:numFmt w:val="bullet"/>
      <w:lvlText w:val="•"/>
      <w:lvlJc w:val="left"/>
      <w:pPr>
        <w:ind w:left="8641" w:hanging="233"/>
      </w:pPr>
      <w:rPr>
        <w:rFonts w:hint="default"/>
        <w:lang w:val="it-IT" w:eastAsia="en-US" w:bidi="ar-SA"/>
      </w:rPr>
    </w:lvl>
  </w:abstractNum>
  <w:abstractNum w:abstractNumId="135" w15:restartNumberingAfterBreak="0">
    <w:nsid w:val="790D46D9"/>
    <w:multiLevelType w:val="hybridMultilevel"/>
    <w:tmpl w:val="79C039FA"/>
    <w:lvl w:ilvl="0" w:tplc="9B022916">
      <w:start w:val="1"/>
      <w:numFmt w:val="decimal"/>
      <w:lvlText w:val="%1."/>
      <w:lvlJc w:val="left"/>
      <w:pPr>
        <w:ind w:left="998" w:hanging="461"/>
        <w:jc w:val="left"/>
      </w:pPr>
      <w:rPr>
        <w:rFonts w:ascii="Courier New" w:eastAsia="Courier New" w:hAnsi="Courier New" w:cs="Courier New" w:hint="default"/>
        <w:b w:val="0"/>
        <w:bCs w:val="0"/>
        <w:i w:val="0"/>
        <w:iCs w:val="0"/>
        <w:color w:val="211F1F"/>
        <w:spacing w:val="0"/>
        <w:w w:val="99"/>
        <w:sz w:val="20"/>
        <w:szCs w:val="20"/>
        <w:lang w:val="it-IT" w:eastAsia="en-US" w:bidi="ar-SA"/>
      </w:rPr>
    </w:lvl>
    <w:lvl w:ilvl="1" w:tplc="B7CEDEFC">
      <w:numFmt w:val="bullet"/>
      <w:lvlText w:val="•"/>
      <w:lvlJc w:val="left"/>
      <w:pPr>
        <w:ind w:left="1976" w:hanging="461"/>
      </w:pPr>
      <w:rPr>
        <w:rFonts w:hint="default"/>
        <w:lang w:val="it-IT" w:eastAsia="en-US" w:bidi="ar-SA"/>
      </w:rPr>
    </w:lvl>
    <w:lvl w:ilvl="2" w:tplc="18A02CF2">
      <w:numFmt w:val="bullet"/>
      <w:lvlText w:val="•"/>
      <w:lvlJc w:val="left"/>
      <w:pPr>
        <w:ind w:left="2953" w:hanging="461"/>
      </w:pPr>
      <w:rPr>
        <w:rFonts w:hint="default"/>
        <w:lang w:val="it-IT" w:eastAsia="en-US" w:bidi="ar-SA"/>
      </w:rPr>
    </w:lvl>
    <w:lvl w:ilvl="3" w:tplc="B1D4C7A6">
      <w:numFmt w:val="bullet"/>
      <w:lvlText w:val="•"/>
      <w:lvlJc w:val="left"/>
      <w:pPr>
        <w:ind w:left="3930" w:hanging="461"/>
      </w:pPr>
      <w:rPr>
        <w:rFonts w:hint="default"/>
        <w:lang w:val="it-IT" w:eastAsia="en-US" w:bidi="ar-SA"/>
      </w:rPr>
    </w:lvl>
    <w:lvl w:ilvl="4" w:tplc="CCB6E8DE">
      <w:numFmt w:val="bullet"/>
      <w:lvlText w:val="•"/>
      <w:lvlJc w:val="left"/>
      <w:pPr>
        <w:ind w:left="4906" w:hanging="461"/>
      </w:pPr>
      <w:rPr>
        <w:rFonts w:hint="default"/>
        <w:lang w:val="it-IT" w:eastAsia="en-US" w:bidi="ar-SA"/>
      </w:rPr>
    </w:lvl>
    <w:lvl w:ilvl="5" w:tplc="52D05F40">
      <w:numFmt w:val="bullet"/>
      <w:lvlText w:val="•"/>
      <w:lvlJc w:val="left"/>
      <w:pPr>
        <w:ind w:left="5883" w:hanging="461"/>
      </w:pPr>
      <w:rPr>
        <w:rFonts w:hint="default"/>
        <w:lang w:val="it-IT" w:eastAsia="en-US" w:bidi="ar-SA"/>
      </w:rPr>
    </w:lvl>
    <w:lvl w:ilvl="6" w:tplc="74B230D2">
      <w:numFmt w:val="bullet"/>
      <w:lvlText w:val="•"/>
      <w:lvlJc w:val="left"/>
      <w:pPr>
        <w:ind w:left="6860" w:hanging="461"/>
      </w:pPr>
      <w:rPr>
        <w:rFonts w:hint="default"/>
        <w:lang w:val="it-IT" w:eastAsia="en-US" w:bidi="ar-SA"/>
      </w:rPr>
    </w:lvl>
    <w:lvl w:ilvl="7" w:tplc="41CCB47E">
      <w:numFmt w:val="bullet"/>
      <w:lvlText w:val="•"/>
      <w:lvlJc w:val="left"/>
      <w:pPr>
        <w:ind w:left="7836" w:hanging="461"/>
      </w:pPr>
      <w:rPr>
        <w:rFonts w:hint="default"/>
        <w:lang w:val="it-IT" w:eastAsia="en-US" w:bidi="ar-SA"/>
      </w:rPr>
    </w:lvl>
    <w:lvl w:ilvl="8" w:tplc="EE723EF2">
      <w:numFmt w:val="bullet"/>
      <w:lvlText w:val="•"/>
      <w:lvlJc w:val="left"/>
      <w:pPr>
        <w:ind w:left="8813" w:hanging="461"/>
      </w:pPr>
      <w:rPr>
        <w:rFonts w:hint="default"/>
        <w:lang w:val="it-IT" w:eastAsia="en-US" w:bidi="ar-SA"/>
      </w:rPr>
    </w:lvl>
  </w:abstractNum>
  <w:abstractNum w:abstractNumId="136" w15:restartNumberingAfterBreak="0">
    <w:nsid w:val="797F44E0"/>
    <w:multiLevelType w:val="hybridMultilevel"/>
    <w:tmpl w:val="214A9B16"/>
    <w:lvl w:ilvl="0" w:tplc="4C023EB2">
      <w:start w:val="1"/>
      <w:numFmt w:val="decimal"/>
      <w:lvlText w:val="%1."/>
      <w:lvlJc w:val="left"/>
      <w:pPr>
        <w:ind w:left="538" w:hanging="427"/>
        <w:jc w:val="left"/>
      </w:pPr>
      <w:rPr>
        <w:rFonts w:ascii="Courier New" w:eastAsia="Courier New" w:hAnsi="Courier New" w:cs="Courier New" w:hint="default"/>
        <w:b w:val="0"/>
        <w:bCs w:val="0"/>
        <w:i w:val="0"/>
        <w:iCs w:val="0"/>
        <w:color w:val="211F1F"/>
        <w:spacing w:val="0"/>
        <w:w w:val="99"/>
        <w:sz w:val="20"/>
        <w:szCs w:val="20"/>
        <w:lang w:val="it-IT" w:eastAsia="en-US" w:bidi="ar-SA"/>
      </w:rPr>
    </w:lvl>
    <w:lvl w:ilvl="1" w:tplc="BA34F852">
      <w:numFmt w:val="bullet"/>
      <w:lvlText w:val="•"/>
      <w:lvlJc w:val="left"/>
      <w:pPr>
        <w:ind w:left="1562" w:hanging="427"/>
      </w:pPr>
      <w:rPr>
        <w:rFonts w:hint="default"/>
        <w:lang w:val="it-IT" w:eastAsia="en-US" w:bidi="ar-SA"/>
      </w:rPr>
    </w:lvl>
    <w:lvl w:ilvl="2" w:tplc="0F6E42F0">
      <w:numFmt w:val="bullet"/>
      <w:lvlText w:val="•"/>
      <w:lvlJc w:val="left"/>
      <w:pPr>
        <w:ind w:left="2585" w:hanging="427"/>
      </w:pPr>
      <w:rPr>
        <w:rFonts w:hint="default"/>
        <w:lang w:val="it-IT" w:eastAsia="en-US" w:bidi="ar-SA"/>
      </w:rPr>
    </w:lvl>
    <w:lvl w:ilvl="3" w:tplc="86285770">
      <w:numFmt w:val="bullet"/>
      <w:lvlText w:val="•"/>
      <w:lvlJc w:val="left"/>
      <w:pPr>
        <w:ind w:left="3608" w:hanging="427"/>
      </w:pPr>
      <w:rPr>
        <w:rFonts w:hint="default"/>
        <w:lang w:val="it-IT" w:eastAsia="en-US" w:bidi="ar-SA"/>
      </w:rPr>
    </w:lvl>
    <w:lvl w:ilvl="4" w:tplc="EE1AF9E2">
      <w:numFmt w:val="bullet"/>
      <w:lvlText w:val="•"/>
      <w:lvlJc w:val="left"/>
      <w:pPr>
        <w:ind w:left="4630" w:hanging="427"/>
      </w:pPr>
      <w:rPr>
        <w:rFonts w:hint="default"/>
        <w:lang w:val="it-IT" w:eastAsia="en-US" w:bidi="ar-SA"/>
      </w:rPr>
    </w:lvl>
    <w:lvl w:ilvl="5" w:tplc="1EBEAE92">
      <w:numFmt w:val="bullet"/>
      <w:lvlText w:val="•"/>
      <w:lvlJc w:val="left"/>
      <w:pPr>
        <w:ind w:left="5653" w:hanging="427"/>
      </w:pPr>
      <w:rPr>
        <w:rFonts w:hint="default"/>
        <w:lang w:val="it-IT" w:eastAsia="en-US" w:bidi="ar-SA"/>
      </w:rPr>
    </w:lvl>
    <w:lvl w:ilvl="6" w:tplc="9AF408F6">
      <w:numFmt w:val="bullet"/>
      <w:lvlText w:val="•"/>
      <w:lvlJc w:val="left"/>
      <w:pPr>
        <w:ind w:left="6676" w:hanging="427"/>
      </w:pPr>
      <w:rPr>
        <w:rFonts w:hint="default"/>
        <w:lang w:val="it-IT" w:eastAsia="en-US" w:bidi="ar-SA"/>
      </w:rPr>
    </w:lvl>
    <w:lvl w:ilvl="7" w:tplc="102EF48C">
      <w:numFmt w:val="bullet"/>
      <w:lvlText w:val="•"/>
      <w:lvlJc w:val="left"/>
      <w:pPr>
        <w:ind w:left="7698" w:hanging="427"/>
      </w:pPr>
      <w:rPr>
        <w:rFonts w:hint="default"/>
        <w:lang w:val="it-IT" w:eastAsia="en-US" w:bidi="ar-SA"/>
      </w:rPr>
    </w:lvl>
    <w:lvl w:ilvl="8" w:tplc="671E6B8C">
      <w:numFmt w:val="bullet"/>
      <w:lvlText w:val="•"/>
      <w:lvlJc w:val="left"/>
      <w:pPr>
        <w:ind w:left="8721" w:hanging="427"/>
      </w:pPr>
      <w:rPr>
        <w:rFonts w:hint="default"/>
        <w:lang w:val="it-IT" w:eastAsia="en-US" w:bidi="ar-SA"/>
      </w:rPr>
    </w:lvl>
  </w:abstractNum>
  <w:abstractNum w:abstractNumId="137" w15:restartNumberingAfterBreak="0">
    <w:nsid w:val="7A055F5A"/>
    <w:multiLevelType w:val="hybridMultilevel"/>
    <w:tmpl w:val="7D90A4D2"/>
    <w:lvl w:ilvl="0" w:tplc="B5D64980">
      <w:start w:val="3"/>
      <w:numFmt w:val="decimal"/>
      <w:lvlText w:val="%1."/>
      <w:lvlJc w:val="left"/>
      <w:pPr>
        <w:ind w:left="538" w:hanging="394"/>
        <w:jc w:val="left"/>
      </w:pPr>
      <w:rPr>
        <w:rFonts w:ascii="Courier New" w:eastAsia="Courier New" w:hAnsi="Courier New" w:cs="Courier New" w:hint="default"/>
        <w:b w:val="0"/>
        <w:bCs w:val="0"/>
        <w:i w:val="0"/>
        <w:iCs w:val="0"/>
        <w:color w:val="211F1F"/>
        <w:spacing w:val="0"/>
        <w:w w:val="99"/>
        <w:sz w:val="20"/>
        <w:szCs w:val="20"/>
        <w:lang w:val="it-IT" w:eastAsia="en-US" w:bidi="ar-SA"/>
      </w:rPr>
    </w:lvl>
    <w:lvl w:ilvl="1" w:tplc="19982AF2">
      <w:numFmt w:val="bullet"/>
      <w:lvlText w:val="•"/>
      <w:lvlJc w:val="left"/>
      <w:pPr>
        <w:ind w:left="1562" w:hanging="394"/>
      </w:pPr>
      <w:rPr>
        <w:rFonts w:hint="default"/>
        <w:lang w:val="it-IT" w:eastAsia="en-US" w:bidi="ar-SA"/>
      </w:rPr>
    </w:lvl>
    <w:lvl w:ilvl="2" w:tplc="E3E09EAA">
      <w:numFmt w:val="bullet"/>
      <w:lvlText w:val="•"/>
      <w:lvlJc w:val="left"/>
      <w:pPr>
        <w:ind w:left="2585" w:hanging="394"/>
      </w:pPr>
      <w:rPr>
        <w:rFonts w:hint="default"/>
        <w:lang w:val="it-IT" w:eastAsia="en-US" w:bidi="ar-SA"/>
      </w:rPr>
    </w:lvl>
    <w:lvl w:ilvl="3" w:tplc="82DCCE34">
      <w:numFmt w:val="bullet"/>
      <w:lvlText w:val="•"/>
      <w:lvlJc w:val="left"/>
      <w:pPr>
        <w:ind w:left="3608" w:hanging="394"/>
      </w:pPr>
      <w:rPr>
        <w:rFonts w:hint="default"/>
        <w:lang w:val="it-IT" w:eastAsia="en-US" w:bidi="ar-SA"/>
      </w:rPr>
    </w:lvl>
    <w:lvl w:ilvl="4" w:tplc="5B867D5A">
      <w:numFmt w:val="bullet"/>
      <w:lvlText w:val="•"/>
      <w:lvlJc w:val="left"/>
      <w:pPr>
        <w:ind w:left="4630" w:hanging="394"/>
      </w:pPr>
      <w:rPr>
        <w:rFonts w:hint="default"/>
        <w:lang w:val="it-IT" w:eastAsia="en-US" w:bidi="ar-SA"/>
      </w:rPr>
    </w:lvl>
    <w:lvl w:ilvl="5" w:tplc="7DD83CE6">
      <w:numFmt w:val="bullet"/>
      <w:lvlText w:val="•"/>
      <w:lvlJc w:val="left"/>
      <w:pPr>
        <w:ind w:left="5653" w:hanging="394"/>
      </w:pPr>
      <w:rPr>
        <w:rFonts w:hint="default"/>
        <w:lang w:val="it-IT" w:eastAsia="en-US" w:bidi="ar-SA"/>
      </w:rPr>
    </w:lvl>
    <w:lvl w:ilvl="6" w:tplc="C24C9506">
      <w:numFmt w:val="bullet"/>
      <w:lvlText w:val="•"/>
      <w:lvlJc w:val="left"/>
      <w:pPr>
        <w:ind w:left="6676" w:hanging="394"/>
      </w:pPr>
      <w:rPr>
        <w:rFonts w:hint="default"/>
        <w:lang w:val="it-IT" w:eastAsia="en-US" w:bidi="ar-SA"/>
      </w:rPr>
    </w:lvl>
    <w:lvl w:ilvl="7" w:tplc="95741F44">
      <w:numFmt w:val="bullet"/>
      <w:lvlText w:val="•"/>
      <w:lvlJc w:val="left"/>
      <w:pPr>
        <w:ind w:left="7698" w:hanging="394"/>
      </w:pPr>
      <w:rPr>
        <w:rFonts w:hint="default"/>
        <w:lang w:val="it-IT" w:eastAsia="en-US" w:bidi="ar-SA"/>
      </w:rPr>
    </w:lvl>
    <w:lvl w:ilvl="8" w:tplc="BBCC2EE8">
      <w:numFmt w:val="bullet"/>
      <w:lvlText w:val="•"/>
      <w:lvlJc w:val="left"/>
      <w:pPr>
        <w:ind w:left="8721" w:hanging="394"/>
      </w:pPr>
      <w:rPr>
        <w:rFonts w:hint="default"/>
        <w:lang w:val="it-IT" w:eastAsia="en-US" w:bidi="ar-SA"/>
      </w:rPr>
    </w:lvl>
  </w:abstractNum>
  <w:abstractNum w:abstractNumId="138" w15:restartNumberingAfterBreak="0">
    <w:nsid w:val="7AF608C2"/>
    <w:multiLevelType w:val="hybridMultilevel"/>
    <w:tmpl w:val="3760AB24"/>
    <w:lvl w:ilvl="0" w:tplc="1604FB42">
      <w:start w:val="1"/>
      <w:numFmt w:val="decimal"/>
      <w:lvlText w:val="%1."/>
      <w:lvlJc w:val="left"/>
      <w:pPr>
        <w:ind w:left="538" w:hanging="411"/>
        <w:jc w:val="left"/>
      </w:pPr>
      <w:rPr>
        <w:rFonts w:ascii="Courier New" w:eastAsia="Courier New" w:hAnsi="Courier New" w:cs="Courier New" w:hint="default"/>
        <w:b w:val="0"/>
        <w:bCs w:val="0"/>
        <w:i w:val="0"/>
        <w:iCs w:val="0"/>
        <w:color w:val="211F1F"/>
        <w:spacing w:val="0"/>
        <w:w w:val="99"/>
        <w:sz w:val="20"/>
        <w:szCs w:val="20"/>
        <w:lang w:val="it-IT" w:eastAsia="en-US" w:bidi="ar-SA"/>
      </w:rPr>
    </w:lvl>
    <w:lvl w:ilvl="1" w:tplc="A9B866CE">
      <w:numFmt w:val="bullet"/>
      <w:lvlText w:val="•"/>
      <w:lvlJc w:val="left"/>
      <w:pPr>
        <w:ind w:left="1562" w:hanging="411"/>
      </w:pPr>
      <w:rPr>
        <w:rFonts w:hint="default"/>
        <w:lang w:val="it-IT" w:eastAsia="en-US" w:bidi="ar-SA"/>
      </w:rPr>
    </w:lvl>
    <w:lvl w:ilvl="2" w:tplc="848421EA">
      <w:numFmt w:val="bullet"/>
      <w:lvlText w:val="•"/>
      <w:lvlJc w:val="left"/>
      <w:pPr>
        <w:ind w:left="2585" w:hanging="411"/>
      </w:pPr>
      <w:rPr>
        <w:rFonts w:hint="default"/>
        <w:lang w:val="it-IT" w:eastAsia="en-US" w:bidi="ar-SA"/>
      </w:rPr>
    </w:lvl>
    <w:lvl w:ilvl="3" w:tplc="68E815D4">
      <w:numFmt w:val="bullet"/>
      <w:lvlText w:val="•"/>
      <w:lvlJc w:val="left"/>
      <w:pPr>
        <w:ind w:left="3608" w:hanging="411"/>
      </w:pPr>
      <w:rPr>
        <w:rFonts w:hint="default"/>
        <w:lang w:val="it-IT" w:eastAsia="en-US" w:bidi="ar-SA"/>
      </w:rPr>
    </w:lvl>
    <w:lvl w:ilvl="4" w:tplc="CFB87662">
      <w:numFmt w:val="bullet"/>
      <w:lvlText w:val="•"/>
      <w:lvlJc w:val="left"/>
      <w:pPr>
        <w:ind w:left="4630" w:hanging="411"/>
      </w:pPr>
      <w:rPr>
        <w:rFonts w:hint="default"/>
        <w:lang w:val="it-IT" w:eastAsia="en-US" w:bidi="ar-SA"/>
      </w:rPr>
    </w:lvl>
    <w:lvl w:ilvl="5" w:tplc="FFE0EDB2">
      <w:numFmt w:val="bullet"/>
      <w:lvlText w:val="•"/>
      <w:lvlJc w:val="left"/>
      <w:pPr>
        <w:ind w:left="5653" w:hanging="411"/>
      </w:pPr>
      <w:rPr>
        <w:rFonts w:hint="default"/>
        <w:lang w:val="it-IT" w:eastAsia="en-US" w:bidi="ar-SA"/>
      </w:rPr>
    </w:lvl>
    <w:lvl w:ilvl="6" w:tplc="8F0EB3E8">
      <w:numFmt w:val="bullet"/>
      <w:lvlText w:val="•"/>
      <w:lvlJc w:val="left"/>
      <w:pPr>
        <w:ind w:left="6676" w:hanging="411"/>
      </w:pPr>
      <w:rPr>
        <w:rFonts w:hint="default"/>
        <w:lang w:val="it-IT" w:eastAsia="en-US" w:bidi="ar-SA"/>
      </w:rPr>
    </w:lvl>
    <w:lvl w:ilvl="7" w:tplc="6A1E6A50">
      <w:numFmt w:val="bullet"/>
      <w:lvlText w:val="•"/>
      <w:lvlJc w:val="left"/>
      <w:pPr>
        <w:ind w:left="7698" w:hanging="411"/>
      </w:pPr>
      <w:rPr>
        <w:rFonts w:hint="default"/>
        <w:lang w:val="it-IT" w:eastAsia="en-US" w:bidi="ar-SA"/>
      </w:rPr>
    </w:lvl>
    <w:lvl w:ilvl="8" w:tplc="1FD22170">
      <w:numFmt w:val="bullet"/>
      <w:lvlText w:val="•"/>
      <w:lvlJc w:val="left"/>
      <w:pPr>
        <w:ind w:left="8721" w:hanging="411"/>
      </w:pPr>
      <w:rPr>
        <w:rFonts w:hint="default"/>
        <w:lang w:val="it-IT" w:eastAsia="en-US" w:bidi="ar-SA"/>
      </w:rPr>
    </w:lvl>
  </w:abstractNum>
  <w:abstractNum w:abstractNumId="139" w15:restartNumberingAfterBreak="0">
    <w:nsid w:val="7C7446BA"/>
    <w:multiLevelType w:val="hybridMultilevel"/>
    <w:tmpl w:val="20409BDC"/>
    <w:lvl w:ilvl="0" w:tplc="CF904C80">
      <w:start w:val="1"/>
      <w:numFmt w:val="decimal"/>
      <w:lvlText w:val="%1."/>
      <w:lvlJc w:val="left"/>
      <w:pPr>
        <w:ind w:left="538" w:hanging="514"/>
        <w:jc w:val="left"/>
      </w:pPr>
      <w:rPr>
        <w:rFonts w:ascii="Courier New" w:eastAsia="Courier New" w:hAnsi="Courier New" w:cs="Courier New" w:hint="default"/>
        <w:b w:val="0"/>
        <w:bCs w:val="0"/>
        <w:i w:val="0"/>
        <w:iCs w:val="0"/>
        <w:color w:val="211F1F"/>
        <w:spacing w:val="0"/>
        <w:w w:val="99"/>
        <w:sz w:val="20"/>
        <w:szCs w:val="20"/>
        <w:lang w:val="it-IT" w:eastAsia="en-US" w:bidi="ar-SA"/>
      </w:rPr>
    </w:lvl>
    <w:lvl w:ilvl="1" w:tplc="48F66A38">
      <w:numFmt w:val="bullet"/>
      <w:lvlText w:val="•"/>
      <w:lvlJc w:val="left"/>
      <w:pPr>
        <w:ind w:left="1562" w:hanging="514"/>
      </w:pPr>
      <w:rPr>
        <w:rFonts w:hint="default"/>
        <w:lang w:val="it-IT" w:eastAsia="en-US" w:bidi="ar-SA"/>
      </w:rPr>
    </w:lvl>
    <w:lvl w:ilvl="2" w:tplc="8744E340">
      <w:numFmt w:val="bullet"/>
      <w:lvlText w:val="•"/>
      <w:lvlJc w:val="left"/>
      <w:pPr>
        <w:ind w:left="2585" w:hanging="514"/>
      </w:pPr>
      <w:rPr>
        <w:rFonts w:hint="default"/>
        <w:lang w:val="it-IT" w:eastAsia="en-US" w:bidi="ar-SA"/>
      </w:rPr>
    </w:lvl>
    <w:lvl w:ilvl="3" w:tplc="A64C62F4">
      <w:numFmt w:val="bullet"/>
      <w:lvlText w:val="•"/>
      <w:lvlJc w:val="left"/>
      <w:pPr>
        <w:ind w:left="3608" w:hanging="514"/>
      </w:pPr>
      <w:rPr>
        <w:rFonts w:hint="default"/>
        <w:lang w:val="it-IT" w:eastAsia="en-US" w:bidi="ar-SA"/>
      </w:rPr>
    </w:lvl>
    <w:lvl w:ilvl="4" w:tplc="89F87A4A">
      <w:numFmt w:val="bullet"/>
      <w:lvlText w:val="•"/>
      <w:lvlJc w:val="left"/>
      <w:pPr>
        <w:ind w:left="4630" w:hanging="514"/>
      </w:pPr>
      <w:rPr>
        <w:rFonts w:hint="default"/>
        <w:lang w:val="it-IT" w:eastAsia="en-US" w:bidi="ar-SA"/>
      </w:rPr>
    </w:lvl>
    <w:lvl w:ilvl="5" w:tplc="FE9676CC">
      <w:numFmt w:val="bullet"/>
      <w:lvlText w:val="•"/>
      <w:lvlJc w:val="left"/>
      <w:pPr>
        <w:ind w:left="5653" w:hanging="514"/>
      </w:pPr>
      <w:rPr>
        <w:rFonts w:hint="default"/>
        <w:lang w:val="it-IT" w:eastAsia="en-US" w:bidi="ar-SA"/>
      </w:rPr>
    </w:lvl>
    <w:lvl w:ilvl="6" w:tplc="FA869A14">
      <w:numFmt w:val="bullet"/>
      <w:lvlText w:val="•"/>
      <w:lvlJc w:val="left"/>
      <w:pPr>
        <w:ind w:left="6676" w:hanging="514"/>
      </w:pPr>
      <w:rPr>
        <w:rFonts w:hint="default"/>
        <w:lang w:val="it-IT" w:eastAsia="en-US" w:bidi="ar-SA"/>
      </w:rPr>
    </w:lvl>
    <w:lvl w:ilvl="7" w:tplc="68C856F4">
      <w:numFmt w:val="bullet"/>
      <w:lvlText w:val="•"/>
      <w:lvlJc w:val="left"/>
      <w:pPr>
        <w:ind w:left="7698" w:hanging="514"/>
      </w:pPr>
      <w:rPr>
        <w:rFonts w:hint="default"/>
        <w:lang w:val="it-IT" w:eastAsia="en-US" w:bidi="ar-SA"/>
      </w:rPr>
    </w:lvl>
    <w:lvl w:ilvl="8" w:tplc="600ABC60">
      <w:numFmt w:val="bullet"/>
      <w:lvlText w:val="•"/>
      <w:lvlJc w:val="left"/>
      <w:pPr>
        <w:ind w:left="8721" w:hanging="514"/>
      </w:pPr>
      <w:rPr>
        <w:rFonts w:hint="default"/>
        <w:lang w:val="it-IT" w:eastAsia="en-US" w:bidi="ar-SA"/>
      </w:rPr>
    </w:lvl>
  </w:abstractNum>
  <w:abstractNum w:abstractNumId="140" w15:restartNumberingAfterBreak="0">
    <w:nsid w:val="7C7C6647"/>
    <w:multiLevelType w:val="hybridMultilevel"/>
    <w:tmpl w:val="1270AD28"/>
    <w:lvl w:ilvl="0" w:tplc="4BDC8652">
      <w:start w:val="1"/>
      <w:numFmt w:val="decimal"/>
      <w:lvlText w:val="%1."/>
      <w:lvlJc w:val="left"/>
      <w:pPr>
        <w:ind w:left="361" w:hanging="224"/>
        <w:jc w:val="left"/>
      </w:pPr>
      <w:rPr>
        <w:rFonts w:ascii="Microsoft Sans Serif" w:eastAsia="Microsoft Sans Serif" w:hAnsi="Microsoft Sans Serif" w:cs="Microsoft Sans Serif" w:hint="default"/>
        <w:b w:val="0"/>
        <w:bCs w:val="0"/>
        <w:i w:val="0"/>
        <w:iCs w:val="0"/>
        <w:color w:val="221F1F"/>
        <w:spacing w:val="-1"/>
        <w:w w:val="97"/>
        <w:sz w:val="20"/>
        <w:szCs w:val="20"/>
        <w:lang w:val="it-IT" w:eastAsia="en-US" w:bidi="ar-SA"/>
      </w:rPr>
    </w:lvl>
    <w:lvl w:ilvl="1" w:tplc="8D185A28">
      <w:numFmt w:val="bullet"/>
      <w:lvlText w:val="•"/>
      <w:lvlJc w:val="left"/>
      <w:pPr>
        <w:ind w:left="1400" w:hanging="224"/>
      </w:pPr>
      <w:rPr>
        <w:rFonts w:hint="default"/>
        <w:lang w:val="it-IT" w:eastAsia="en-US" w:bidi="ar-SA"/>
      </w:rPr>
    </w:lvl>
    <w:lvl w:ilvl="2" w:tplc="48F44F82">
      <w:numFmt w:val="bullet"/>
      <w:lvlText w:val="•"/>
      <w:lvlJc w:val="left"/>
      <w:pPr>
        <w:ind w:left="2441" w:hanging="224"/>
      </w:pPr>
      <w:rPr>
        <w:rFonts w:hint="default"/>
        <w:lang w:val="it-IT" w:eastAsia="en-US" w:bidi="ar-SA"/>
      </w:rPr>
    </w:lvl>
    <w:lvl w:ilvl="3" w:tplc="B3B844DA">
      <w:numFmt w:val="bullet"/>
      <w:lvlText w:val="•"/>
      <w:lvlJc w:val="left"/>
      <w:pPr>
        <w:ind w:left="3482" w:hanging="224"/>
      </w:pPr>
      <w:rPr>
        <w:rFonts w:hint="default"/>
        <w:lang w:val="it-IT" w:eastAsia="en-US" w:bidi="ar-SA"/>
      </w:rPr>
    </w:lvl>
    <w:lvl w:ilvl="4" w:tplc="B568C43C">
      <w:numFmt w:val="bullet"/>
      <w:lvlText w:val="•"/>
      <w:lvlJc w:val="left"/>
      <w:pPr>
        <w:ind w:left="4522" w:hanging="224"/>
      </w:pPr>
      <w:rPr>
        <w:rFonts w:hint="default"/>
        <w:lang w:val="it-IT" w:eastAsia="en-US" w:bidi="ar-SA"/>
      </w:rPr>
    </w:lvl>
    <w:lvl w:ilvl="5" w:tplc="C9DA3B42">
      <w:numFmt w:val="bullet"/>
      <w:lvlText w:val="•"/>
      <w:lvlJc w:val="left"/>
      <w:pPr>
        <w:ind w:left="5563" w:hanging="224"/>
      </w:pPr>
      <w:rPr>
        <w:rFonts w:hint="default"/>
        <w:lang w:val="it-IT" w:eastAsia="en-US" w:bidi="ar-SA"/>
      </w:rPr>
    </w:lvl>
    <w:lvl w:ilvl="6" w:tplc="BCA6CC2A">
      <w:numFmt w:val="bullet"/>
      <w:lvlText w:val="•"/>
      <w:lvlJc w:val="left"/>
      <w:pPr>
        <w:ind w:left="6604" w:hanging="224"/>
      </w:pPr>
      <w:rPr>
        <w:rFonts w:hint="default"/>
        <w:lang w:val="it-IT" w:eastAsia="en-US" w:bidi="ar-SA"/>
      </w:rPr>
    </w:lvl>
    <w:lvl w:ilvl="7" w:tplc="F88A79E6">
      <w:numFmt w:val="bullet"/>
      <w:lvlText w:val="•"/>
      <w:lvlJc w:val="left"/>
      <w:pPr>
        <w:ind w:left="7644" w:hanging="224"/>
      </w:pPr>
      <w:rPr>
        <w:rFonts w:hint="default"/>
        <w:lang w:val="it-IT" w:eastAsia="en-US" w:bidi="ar-SA"/>
      </w:rPr>
    </w:lvl>
    <w:lvl w:ilvl="8" w:tplc="D7F0B414">
      <w:numFmt w:val="bullet"/>
      <w:lvlText w:val="•"/>
      <w:lvlJc w:val="left"/>
      <w:pPr>
        <w:ind w:left="8685" w:hanging="224"/>
      </w:pPr>
      <w:rPr>
        <w:rFonts w:hint="default"/>
        <w:lang w:val="it-IT" w:eastAsia="en-US" w:bidi="ar-SA"/>
      </w:rPr>
    </w:lvl>
  </w:abstractNum>
  <w:abstractNum w:abstractNumId="141" w15:restartNumberingAfterBreak="0">
    <w:nsid w:val="7CF64CD0"/>
    <w:multiLevelType w:val="hybridMultilevel"/>
    <w:tmpl w:val="32BCA1C2"/>
    <w:lvl w:ilvl="0" w:tplc="2D9ACB70">
      <w:start w:val="1"/>
      <w:numFmt w:val="decimal"/>
      <w:lvlText w:val="%1."/>
      <w:lvlJc w:val="left"/>
      <w:pPr>
        <w:ind w:left="538" w:hanging="435"/>
        <w:jc w:val="left"/>
      </w:pPr>
      <w:rPr>
        <w:rFonts w:ascii="Courier New" w:eastAsia="Courier New" w:hAnsi="Courier New" w:cs="Courier New" w:hint="default"/>
        <w:b w:val="0"/>
        <w:bCs w:val="0"/>
        <w:i w:val="0"/>
        <w:iCs w:val="0"/>
        <w:color w:val="211F1F"/>
        <w:spacing w:val="0"/>
        <w:w w:val="99"/>
        <w:sz w:val="20"/>
        <w:szCs w:val="20"/>
        <w:lang w:val="it-IT" w:eastAsia="en-US" w:bidi="ar-SA"/>
      </w:rPr>
    </w:lvl>
    <w:lvl w:ilvl="1" w:tplc="238E7244">
      <w:numFmt w:val="bullet"/>
      <w:lvlText w:val="•"/>
      <w:lvlJc w:val="left"/>
      <w:pPr>
        <w:ind w:left="1562" w:hanging="435"/>
      </w:pPr>
      <w:rPr>
        <w:rFonts w:hint="default"/>
        <w:lang w:val="it-IT" w:eastAsia="en-US" w:bidi="ar-SA"/>
      </w:rPr>
    </w:lvl>
    <w:lvl w:ilvl="2" w:tplc="3D2C1DD4">
      <w:numFmt w:val="bullet"/>
      <w:lvlText w:val="•"/>
      <w:lvlJc w:val="left"/>
      <w:pPr>
        <w:ind w:left="2585" w:hanging="435"/>
      </w:pPr>
      <w:rPr>
        <w:rFonts w:hint="default"/>
        <w:lang w:val="it-IT" w:eastAsia="en-US" w:bidi="ar-SA"/>
      </w:rPr>
    </w:lvl>
    <w:lvl w:ilvl="3" w:tplc="943EB11E">
      <w:numFmt w:val="bullet"/>
      <w:lvlText w:val="•"/>
      <w:lvlJc w:val="left"/>
      <w:pPr>
        <w:ind w:left="3608" w:hanging="435"/>
      </w:pPr>
      <w:rPr>
        <w:rFonts w:hint="default"/>
        <w:lang w:val="it-IT" w:eastAsia="en-US" w:bidi="ar-SA"/>
      </w:rPr>
    </w:lvl>
    <w:lvl w:ilvl="4" w:tplc="5F6E6DC2">
      <w:numFmt w:val="bullet"/>
      <w:lvlText w:val="•"/>
      <w:lvlJc w:val="left"/>
      <w:pPr>
        <w:ind w:left="4630" w:hanging="435"/>
      </w:pPr>
      <w:rPr>
        <w:rFonts w:hint="default"/>
        <w:lang w:val="it-IT" w:eastAsia="en-US" w:bidi="ar-SA"/>
      </w:rPr>
    </w:lvl>
    <w:lvl w:ilvl="5" w:tplc="4DB44F6C">
      <w:numFmt w:val="bullet"/>
      <w:lvlText w:val="•"/>
      <w:lvlJc w:val="left"/>
      <w:pPr>
        <w:ind w:left="5653" w:hanging="435"/>
      </w:pPr>
      <w:rPr>
        <w:rFonts w:hint="default"/>
        <w:lang w:val="it-IT" w:eastAsia="en-US" w:bidi="ar-SA"/>
      </w:rPr>
    </w:lvl>
    <w:lvl w:ilvl="6" w:tplc="6220E414">
      <w:numFmt w:val="bullet"/>
      <w:lvlText w:val="•"/>
      <w:lvlJc w:val="left"/>
      <w:pPr>
        <w:ind w:left="6676" w:hanging="435"/>
      </w:pPr>
      <w:rPr>
        <w:rFonts w:hint="default"/>
        <w:lang w:val="it-IT" w:eastAsia="en-US" w:bidi="ar-SA"/>
      </w:rPr>
    </w:lvl>
    <w:lvl w:ilvl="7" w:tplc="8C82BAFA">
      <w:numFmt w:val="bullet"/>
      <w:lvlText w:val="•"/>
      <w:lvlJc w:val="left"/>
      <w:pPr>
        <w:ind w:left="7698" w:hanging="435"/>
      </w:pPr>
      <w:rPr>
        <w:rFonts w:hint="default"/>
        <w:lang w:val="it-IT" w:eastAsia="en-US" w:bidi="ar-SA"/>
      </w:rPr>
    </w:lvl>
    <w:lvl w:ilvl="8" w:tplc="B434B078">
      <w:numFmt w:val="bullet"/>
      <w:lvlText w:val="•"/>
      <w:lvlJc w:val="left"/>
      <w:pPr>
        <w:ind w:left="8721" w:hanging="435"/>
      </w:pPr>
      <w:rPr>
        <w:rFonts w:hint="default"/>
        <w:lang w:val="it-IT" w:eastAsia="en-US" w:bidi="ar-SA"/>
      </w:rPr>
    </w:lvl>
  </w:abstractNum>
  <w:abstractNum w:abstractNumId="142" w15:restartNumberingAfterBreak="0">
    <w:nsid w:val="7E1C53A8"/>
    <w:multiLevelType w:val="hybridMultilevel"/>
    <w:tmpl w:val="28DA873C"/>
    <w:lvl w:ilvl="0" w:tplc="729C654E">
      <w:start w:val="1"/>
      <w:numFmt w:val="decimal"/>
      <w:lvlText w:val="%1."/>
      <w:lvlJc w:val="left"/>
      <w:pPr>
        <w:ind w:left="140" w:hanging="236"/>
        <w:jc w:val="left"/>
      </w:pPr>
      <w:rPr>
        <w:rFonts w:ascii="Microsoft Sans Serif" w:eastAsia="Microsoft Sans Serif" w:hAnsi="Microsoft Sans Serif" w:cs="Microsoft Sans Serif" w:hint="default"/>
        <w:b w:val="0"/>
        <w:bCs w:val="0"/>
        <w:i w:val="0"/>
        <w:iCs w:val="0"/>
        <w:color w:val="221F1F"/>
        <w:spacing w:val="-1"/>
        <w:w w:val="97"/>
        <w:sz w:val="20"/>
        <w:szCs w:val="20"/>
        <w:lang w:val="it-IT" w:eastAsia="en-US" w:bidi="ar-SA"/>
      </w:rPr>
    </w:lvl>
    <w:lvl w:ilvl="1" w:tplc="E340B1A4">
      <w:numFmt w:val="bullet"/>
      <w:lvlText w:val="•"/>
      <w:lvlJc w:val="left"/>
      <w:pPr>
        <w:ind w:left="1202" w:hanging="236"/>
      </w:pPr>
      <w:rPr>
        <w:rFonts w:hint="default"/>
        <w:lang w:val="it-IT" w:eastAsia="en-US" w:bidi="ar-SA"/>
      </w:rPr>
    </w:lvl>
    <w:lvl w:ilvl="2" w:tplc="579091E4">
      <w:numFmt w:val="bullet"/>
      <w:lvlText w:val="•"/>
      <w:lvlJc w:val="left"/>
      <w:pPr>
        <w:ind w:left="2265" w:hanging="236"/>
      </w:pPr>
      <w:rPr>
        <w:rFonts w:hint="default"/>
        <w:lang w:val="it-IT" w:eastAsia="en-US" w:bidi="ar-SA"/>
      </w:rPr>
    </w:lvl>
    <w:lvl w:ilvl="3" w:tplc="454249E8">
      <w:numFmt w:val="bullet"/>
      <w:lvlText w:val="•"/>
      <w:lvlJc w:val="left"/>
      <w:pPr>
        <w:ind w:left="3328" w:hanging="236"/>
      </w:pPr>
      <w:rPr>
        <w:rFonts w:hint="default"/>
        <w:lang w:val="it-IT" w:eastAsia="en-US" w:bidi="ar-SA"/>
      </w:rPr>
    </w:lvl>
    <w:lvl w:ilvl="4" w:tplc="B2D082D4">
      <w:numFmt w:val="bullet"/>
      <w:lvlText w:val="•"/>
      <w:lvlJc w:val="left"/>
      <w:pPr>
        <w:ind w:left="4390" w:hanging="236"/>
      </w:pPr>
      <w:rPr>
        <w:rFonts w:hint="default"/>
        <w:lang w:val="it-IT" w:eastAsia="en-US" w:bidi="ar-SA"/>
      </w:rPr>
    </w:lvl>
    <w:lvl w:ilvl="5" w:tplc="6B32FFCA">
      <w:numFmt w:val="bullet"/>
      <w:lvlText w:val="•"/>
      <w:lvlJc w:val="left"/>
      <w:pPr>
        <w:ind w:left="5453" w:hanging="236"/>
      </w:pPr>
      <w:rPr>
        <w:rFonts w:hint="default"/>
        <w:lang w:val="it-IT" w:eastAsia="en-US" w:bidi="ar-SA"/>
      </w:rPr>
    </w:lvl>
    <w:lvl w:ilvl="6" w:tplc="97D6929E">
      <w:numFmt w:val="bullet"/>
      <w:lvlText w:val="•"/>
      <w:lvlJc w:val="left"/>
      <w:pPr>
        <w:ind w:left="6516" w:hanging="236"/>
      </w:pPr>
      <w:rPr>
        <w:rFonts w:hint="default"/>
        <w:lang w:val="it-IT" w:eastAsia="en-US" w:bidi="ar-SA"/>
      </w:rPr>
    </w:lvl>
    <w:lvl w:ilvl="7" w:tplc="243C735C">
      <w:numFmt w:val="bullet"/>
      <w:lvlText w:val="•"/>
      <w:lvlJc w:val="left"/>
      <w:pPr>
        <w:ind w:left="7578" w:hanging="236"/>
      </w:pPr>
      <w:rPr>
        <w:rFonts w:hint="default"/>
        <w:lang w:val="it-IT" w:eastAsia="en-US" w:bidi="ar-SA"/>
      </w:rPr>
    </w:lvl>
    <w:lvl w:ilvl="8" w:tplc="0E66E47A">
      <w:numFmt w:val="bullet"/>
      <w:lvlText w:val="•"/>
      <w:lvlJc w:val="left"/>
      <w:pPr>
        <w:ind w:left="8641" w:hanging="236"/>
      </w:pPr>
      <w:rPr>
        <w:rFonts w:hint="default"/>
        <w:lang w:val="it-IT" w:eastAsia="en-US" w:bidi="ar-SA"/>
      </w:rPr>
    </w:lvl>
  </w:abstractNum>
  <w:abstractNum w:abstractNumId="143" w15:restartNumberingAfterBreak="0">
    <w:nsid w:val="7FD568B4"/>
    <w:multiLevelType w:val="hybridMultilevel"/>
    <w:tmpl w:val="12CEABD6"/>
    <w:lvl w:ilvl="0" w:tplc="A95227F2">
      <w:start w:val="1"/>
      <w:numFmt w:val="decimal"/>
      <w:lvlText w:val="%1."/>
      <w:lvlJc w:val="left"/>
      <w:pPr>
        <w:ind w:left="538" w:hanging="389"/>
        <w:jc w:val="left"/>
      </w:pPr>
      <w:rPr>
        <w:rFonts w:hint="default"/>
        <w:spacing w:val="0"/>
        <w:w w:val="99"/>
        <w:lang w:val="it-IT" w:eastAsia="en-US" w:bidi="ar-SA"/>
      </w:rPr>
    </w:lvl>
    <w:lvl w:ilvl="1" w:tplc="FA2E67E0">
      <w:numFmt w:val="bullet"/>
      <w:lvlText w:val="•"/>
      <w:lvlJc w:val="left"/>
      <w:pPr>
        <w:ind w:left="1562" w:hanging="389"/>
      </w:pPr>
      <w:rPr>
        <w:rFonts w:hint="default"/>
        <w:lang w:val="it-IT" w:eastAsia="en-US" w:bidi="ar-SA"/>
      </w:rPr>
    </w:lvl>
    <w:lvl w:ilvl="2" w:tplc="80B05742">
      <w:numFmt w:val="bullet"/>
      <w:lvlText w:val="•"/>
      <w:lvlJc w:val="left"/>
      <w:pPr>
        <w:ind w:left="2585" w:hanging="389"/>
      </w:pPr>
      <w:rPr>
        <w:rFonts w:hint="default"/>
        <w:lang w:val="it-IT" w:eastAsia="en-US" w:bidi="ar-SA"/>
      </w:rPr>
    </w:lvl>
    <w:lvl w:ilvl="3" w:tplc="11A4209E">
      <w:numFmt w:val="bullet"/>
      <w:lvlText w:val="•"/>
      <w:lvlJc w:val="left"/>
      <w:pPr>
        <w:ind w:left="3608" w:hanging="389"/>
      </w:pPr>
      <w:rPr>
        <w:rFonts w:hint="default"/>
        <w:lang w:val="it-IT" w:eastAsia="en-US" w:bidi="ar-SA"/>
      </w:rPr>
    </w:lvl>
    <w:lvl w:ilvl="4" w:tplc="C2EEC758">
      <w:numFmt w:val="bullet"/>
      <w:lvlText w:val="•"/>
      <w:lvlJc w:val="left"/>
      <w:pPr>
        <w:ind w:left="4630" w:hanging="389"/>
      </w:pPr>
      <w:rPr>
        <w:rFonts w:hint="default"/>
        <w:lang w:val="it-IT" w:eastAsia="en-US" w:bidi="ar-SA"/>
      </w:rPr>
    </w:lvl>
    <w:lvl w:ilvl="5" w:tplc="158C091A">
      <w:numFmt w:val="bullet"/>
      <w:lvlText w:val="•"/>
      <w:lvlJc w:val="left"/>
      <w:pPr>
        <w:ind w:left="5653" w:hanging="389"/>
      </w:pPr>
      <w:rPr>
        <w:rFonts w:hint="default"/>
        <w:lang w:val="it-IT" w:eastAsia="en-US" w:bidi="ar-SA"/>
      </w:rPr>
    </w:lvl>
    <w:lvl w:ilvl="6" w:tplc="8E50334A">
      <w:numFmt w:val="bullet"/>
      <w:lvlText w:val="•"/>
      <w:lvlJc w:val="left"/>
      <w:pPr>
        <w:ind w:left="6676" w:hanging="389"/>
      </w:pPr>
      <w:rPr>
        <w:rFonts w:hint="default"/>
        <w:lang w:val="it-IT" w:eastAsia="en-US" w:bidi="ar-SA"/>
      </w:rPr>
    </w:lvl>
    <w:lvl w:ilvl="7" w:tplc="EE70F8EA">
      <w:numFmt w:val="bullet"/>
      <w:lvlText w:val="•"/>
      <w:lvlJc w:val="left"/>
      <w:pPr>
        <w:ind w:left="7698" w:hanging="389"/>
      </w:pPr>
      <w:rPr>
        <w:rFonts w:hint="default"/>
        <w:lang w:val="it-IT" w:eastAsia="en-US" w:bidi="ar-SA"/>
      </w:rPr>
    </w:lvl>
    <w:lvl w:ilvl="8" w:tplc="B8E6CD64">
      <w:numFmt w:val="bullet"/>
      <w:lvlText w:val="•"/>
      <w:lvlJc w:val="left"/>
      <w:pPr>
        <w:ind w:left="8721" w:hanging="389"/>
      </w:pPr>
      <w:rPr>
        <w:rFonts w:hint="default"/>
        <w:lang w:val="it-IT" w:eastAsia="en-US" w:bidi="ar-SA"/>
      </w:rPr>
    </w:lvl>
  </w:abstractNum>
  <w:num w:numId="1" w16cid:durableId="688458386">
    <w:abstractNumId w:val="85"/>
  </w:num>
  <w:num w:numId="2" w16cid:durableId="1230386761">
    <w:abstractNumId w:val="37"/>
  </w:num>
  <w:num w:numId="3" w16cid:durableId="256719181">
    <w:abstractNumId w:val="25"/>
  </w:num>
  <w:num w:numId="4" w16cid:durableId="1713963378">
    <w:abstractNumId w:val="52"/>
  </w:num>
  <w:num w:numId="5" w16cid:durableId="1574389350">
    <w:abstractNumId w:val="17"/>
  </w:num>
  <w:num w:numId="6" w16cid:durableId="1471628822">
    <w:abstractNumId w:val="31"/>
  </w:num>
  <w:num w:numId="7" w16cid:durableId="762722957">
    <w:abstractNumId w:val="131"/>
  </w:num>
  <w:num w:numId="8" w16cid:durableId="2086293269">
    <w:abstractNumId w:val="67"/>
  </w:num>
  <w:num w:numId="9" w16cid:durableId="654915371">
    <w:abstractNumId w:val="97"/>
  </w:num>
  <w:num w:numId="10" w16cid:durableId="603537850">
    <w:abstractNumId w:val="65"/>
  </w:num>
  <w:num w:numId="11" w16cid:durableId="605650630">
    <w:abstractNumId w:val="124"/>
  </w:num>
  <w:num w:numId="12" w16cid:durableId="1365058796">
    <w:abstractNumId w:val="13"/>
  </w:num>
  <w:num w:numId="13" w16cid:durableId="1552886289">
    <w:abstractNumId w:val="70"/>
  </w:num>
  <w:num w:numId="14" w16cid:durableId="1506819861">
    <w:abstractNumId w:val="104"/>
  </w:num>
  <w:num w:numId="15" w16cid:durableId="1125927201">
    <w:abstractNumId w:val="78"/>
  </w:num>
  <w:num w:numId="16" w16cid:durableId="1260989232">
    <w:abstractNumId w:val="15"/>
  </w:num>
  <w:num w:numId="17" w16cid:durableId="1379891399">
    <w:abstractNumId w:val="128"/>
  </w:num>
  <w:num w:numId="18" w16cid:durableId="2131778193">
    <w:abstractNumId w:val="46"/>
  </w:num>
  <w:num w:numId="19" w16cid:durableId="488711707">
    <w:abstractNumId w:val="81"/>
  </w:num>
  <w:num w:numId="20" w16cid:durableId="914247153">
    <w:abstractNumId w:val="9"/>
  </w:num>
  <w:num w:numId="21" w16cid:durableId="895356840">
    <w:abstractNumId w:val="106"/>
  </w:num>
  <w:num w:numId="22" w16cid:durableId="1414618497">
    <w:abstractNumId w:val="36"/>
  </w:num>
  <w:num w:numId="23" w16cid:durableId="127478341">
    <w:abstractNumId w:val="58"/>
  </w:num>
  <w:num w:numId="24" w16cid:durableId="428157551">
    <w:abstractNumId w:val="28"/>
  </w:num>
  <w:num w:numId="25" w16cid:durableId="910428615">
    <w:abstractNumId w:val="110"/>
  </w:num>
  <w:num w:numId="26" w16cid:durableId="1203321893">
    <w:abstractNumId w:val="14"/>
  </w:num>
  <w:num w:numId="27" w16cid:durableId="1179346869">
    <w:abstractNumId w:val="76"/>
  </w:num>
  <w:num w:numId="28" w16cid:durableId="831023420">
    <w:abstractNumId w:val="71"/>
  </w:num>
  <w:num w:numId="29" w16cid:durableId="1010566633">
    <w:abstractNumId w:val="33"/>
  </w:num>
  <w:num w:numId="30" w16cid:durableId="156700946">
    <w:abstractNumId w:val="130"/>
  </w:num>
  <w:num w:numId="31" w16cid:durableId="1101678630">
    <w:abstractNumId w:val="108"/>
  </w:num>
  <w:num w:numId="32" w16cid:durableId="1351562946">
    <w:abstractNumId w:val="69"/>
  </w:num>
  <w:num w:numId="33" w16cid:durableId="1998411512">
    <w:abstractNumId w:val="143"/>
  </w:num>
  <w:num w:numId="34" w16cid:durableId="1935047093">
    <w:abstractNumId w:val="2"/>
  </w:num>
  <w:num w:numId="35" w16cid:durableId="1378049311">
    <w:abstractNumId w:val="43"/>
  </w:num>
  <w:num w:numId="36" w16cid:durableId="937903928">
    <w:abstractNumId w:val="123"/>
  </w:num>
  <w:num w:numId="37" w16cid:durableId="2095737366">
    <w:abstractNumId w:val="35"/>
  </w:num>
  <w:num w:numId="38" w16cid:durableId="903374159">
    <w:abstractNumId w:val="87"/>
  </w:num>
  <w:num w:numId="39" w16cid:durableId="396325987">
    <w:abstractNumId w:val="61"/>
  </w:num>
  <w:num w:numId="40" w16cid:durableId="1749765213">
    <w:abstractNumId w:val="51"/>
  </w:num>
  <w:num w:numId="41" w16cid:durableId="1254361987">
    <w:abstractNumId w:val="66"/>
  </w:num>
  <w:num w:numId="42" w16cid:durableId="1721049911">
    <w:abstractNumId w:val="126"/>
  </w:num>
  <w:num w:numId="43" w16cid:durableId="676226897">
    <w:abstractNumId w:val="54"/>
  </w:num>
  <w:num w:numId="44" w16cid:durableId="316617751">
    <w:abstractNumId w:val="122"/>
  </w:num>
  <w:num w:numId="45" w16cid:durableId="1833253093">
    <w:abstractNumId w:val="45"/>
  </w:num>
  <w:num w:numId="46" w16cid:durableId="1621914469">
    <w:abstractNumId w:val="26"/>
  </w:num>
  <w:num w:numId="47" w16cid:durableId="1934167603">
    <w:abstractNumId w:val="59"/>
  </w:num>
  <w:num w:numId="48" w16cid:durableId="2002199944">
    <w:abstractNumId w:val="74"/>
  </w:num>
  <w:num w:numId="49" w16cid:durableId="661935952">
    <w:abstractNumId w:val="7"/>
  </w:num>
  <w:num w:numId="50" w16cid:durableId="985933130">
    <w:abstractNumId w:val="64"/>
  </w:num>
  <w:num w:numId="51" w16cid:durableId="614681563">
    <w:abstractNumId w:val="20"/>
  </w:num>
  <w:num w:numId="52" w16cid:durableId="893664131">
    <w:abstractNumId w:val="8"/>
  </w:num>
  <w:num w:numId="53" w16cid:durableId="1769035072">
    <w:abstractNumId w:val="102"/>
  </w:num>
  <w:num w:numId="54" w16cid:durableId="479345535">
    <w:abstractNumId w:val="96"/>
  </w:num>
  <w:num w:numId="55" w16cid:durableId="1639646429">
    <w:abstractNumId w:val="135"/>
  </w:num>
  <w:num w:numId="56" w16cid:durableId="686756590">
    <w:abstractNumId w:val="41"/>
  </w:num>
  <w:num w:numId="57" w16cid:durableId="243607981">
    <w:abstractNumId w:val="40"/>
  </w:num>
  <w:num w:numId="58" w16cid:durableId="2000644980">
    <w:abstractNumId w:val="55"/>
  </w:num>
  <w:num w:numId="59" w16cid:durableId="443689583">
    <w:abstractNumId w:val="139"/>
  </w:num>
  <w:num w:numId="60" w16cid:durableId="1820343739">
    <w:abstractNumId w:val="44"/>
  </w:num>
  <w:num w:numId="61" w16cid:durableId="500241122">
    <w:abstractNumId w:val="127"/>
  </w:num>
  <w:num w:numId="62" w16cid:durableId="459349792">
    <w:abstractNumId w:val="79"/>
  </w:num>
  <w:num w:numId="63" w16cid:durableId="1048139792">
    <w:abstractNumId w:val="116"/>
  </w:num>
  <w:num w:numId="64" w16cid:durableId="1803497282">
    <w:abstractNumId w:val="91"/>
  </w:num>
  <w:num w:numId="65" w16cid:durableId="1194809586">
    <w:abstractNumId w:val="98"/>
  </w:num>
  <w:num w:numId="66" w16cid:durableId="634651065">
    <w:abstractNumId w:val="19"/>
  </w:num>
  <w:num w:numId="67" w16cid:durableId="517233925">
    <w:abstractNumId w:val="77"/>
  </w:num>
  <w:num w:numId="68" w16cid:durableId="809788543">
    <w:abstractNumId w:val="121"/>
  </w:num>
  <w:num w:numId="69" w16cid:durableId="1064331954">
    <w:abstractNumId w:val="53"/>
  </w:num>
  <w:num w:numId="70" w16cid:durableId="558368291">
    <w:abstractNumId w:val="138"/>
  </w:num>
  <w:num w:numId="71" w16cid:durableId="720133448">
    <w:abstractNumId w:val="6"/>
  </w:num>
  <w:num w:numId="72" w16cid:durableId="840313587">
    <w:abstractNumId w:val="141"/>
  </w:num>
  <w:num w:numId="73" w16cid:durableId="625621816">
    <w:abstractNumId w:val="107"/>
  </w:num>
  <w:num w:numId="74" w16cid:durableId="375395368">
    <w:abstractNumId w:val="136"/>
  </w:num>
  <w:num w:numId="75" w16cid:durableId="133063343">
    <w:abstractNumId w:val="86"/>
  </w:num>
  <w:num w:numId="76" w16cid:durableId="113139291">
    <w:abstractNumId w:val="38"/>
  </w:num>
  <w:num w:numId="77" w16cid:durableId="1059741588">
    <w:abstractNumId w:val="125"/>
  </w:num>
  <w:num w:numId="78" w16cid:durableId="910502596">
    <w:abstractNumId w:val="111"/>
  </w:num>
  <w:num w:numId="79" w16cid:durableId="2140148254">
    <w:abstractNumId w:val="118"/>
  </w:num>
  <w:num w:numId="80" w16cid:durableId="496773999">
    <w:abstractNumId w:val="49"/>
  </w:num>
  <w:num w:numId="81" w16cid:durableId="295917766">
    <w:abstractNumId w:val="12"/>
  </w:num>
  <w:num w:numId="82" w16cid:durableId="542061448">
    <w:abstractNumId w:val="94"/>
  </w:num>
  <w:num w:numId="83" w16cid:durableId="309019853">
    <w:abstractNumId w:val="112"/>
  </w:num>
  <w:num w:numId="84" w16cid:durableId="316149098">
    <w:abstractNumId w:val="93"/>
  </w:num>
  <w:num w:numId="85" w16cid:durableId="1001589980">
    <w:abstractNumId w:val="119"/>
  </w:num>
  <w:num w:numId="86" w16cid:durableId="1799184601">
    <w:abstractNumId w:val="101"/>
  </w:num>
  <w:num w:numId="87" w16cid:durableId="1093284791">
    <w:abstractNumId w:val="88"/>
  </w:num>
  <w:num w:numId="88" w16cid:durableId="1025402393">
    <w:abstractNumId w:val="42"/>
  </w:num>
  <w:num w:numId="89" w16cid:durableId="1392386091">
    <w:abstractNumId w:val="10"/>
  </w:num>
  <w:num w:numId="90" w16cid:durableId="1550990047">
    <w:abstractNumId w:val="133"/>
  </w:num>
  <w:num w:numId="91" w16cid:durableId="1151750437">
    <w:abstractNumId w:val="103"/>
  </w:num>
  <w:num w:numId="92" w16cid:durableId="1024330079">
    <w:abstractNumId w:val="22"/>
  </w:num>
  <w:num w:numId="93" w16cid:durableId="1635745376">
    <w:abstractNumId w:val="32"/>
  </w:num>
  <w:num w:numId="94" w16cid:durableId="1694107795">
    <w:abstractNumId w:val="115"/>
  </w:num>
  <w:num w:numId="95" w16cid:durableId="844979298">
    <w:abstractNumId w:val="83"/>
  </w:num>
  <w:num w:numId="96" w16cid:durableId="1082947776">
    <w:abstractNumId w:val="137"/>
  </w:num>
  <w:num w:numId="97" w16cid:durableId="2116053283">
    <w:abstractNumId w:val="57"/>
  </w:num>
  <w:num w:numId="98" w16cid:durableId="460148326">
    <w:abstractNumId w:val="117"/>
  </w:num>
  <w:num w:numId="99" w16cid:durableId="1440493076">
    <w:abstractNumId w:val="21"/>
  </w:num>
  <w:num w:numId="100" w16cid:durableId="1092240611">
    <w:abstractNumId w:val="89"/>
  </w:num>
  <w:num w:numId="101" w16cid:durableId="1391535446">
    <w:abstractNumId w:val="56"/>
  </w:num>
  <w:num w:numId="102" w16cid:durableId="1247374527">
    <w:abstractNumId w:val="23"/>
  </w:num>
  <w:num w:numId="103" w16cid:durableId="1753579333">
    <w:abstractNumId w:val="114"/>
  </w:num>
  <w:num w:numId="104" w16cid:durableId="2066638039">
    <w:abstractNumId w:val="92"/>
  </w:num>
  <w:num w:numId="105" w16cid:durableId="907420055">
    <w:abstractNumId w:val="90"/>
  </w:num>
  <w:num w:numId="106" w16cid:durableId="1854108200">
    <w:abstractNumId w:val="60"/>
  </w:num>
  <w:num w:numId="107" w16cid:durableId="2055690403">
    <w:abstractNumId w:val="120"/>
  </w:num>
  <w:num w:numId="108" w16cid:durableId="186525577">
    <w:abstractNumId w:val="68"/>
  </w:num>
  <w:num w:numId="109" w16cid:durableId="1200894354">
    <w:abstractNumId w:val="24"/>
  </w:num>
  <w:num w:numId="110" w16cid:durableId="1494905299">
    <w:abstractNumId w:val="73"/>
  </w:num>
  <w:num w:numId="111" w16cid:durableId="1193106479">
    <w:abstractNumId w:val="50"/>
  </w:num>
  <w:num w:numId="112" w16cid:durableId="461535148">
    <w:abstractNumId w:val="63"/>
  </w:num>
  <w:num w:numId="113" w16cid:durableId="1768228177">
    <w:abstractNumId w:val="84"/>
  </w:num>
  <w:num w:numId="114" w16cid:durableId="1584099218">
    <w:abstractNumId w:val="113"/>
  </w:num>
  <w:num w:numId="115" w16cid:durableId="169417974">
    <w:abstractNumId w:val="0"/>
  </w:num>
  <w:num w:numId="116" w16cid:durableId="947276761">
    <w:abstractNumId w:val="39"/>
  </w:num>
  <w:num w:numId="117" w16cid:durableId="742607672">
    <w:abstractNumId w:val="34"/>
  </w:num>
  <w:num w:numId="118" w16cid:durableId="1709842275">
    <w:abstractNumId w:val="75"/>
  </w:num>
  <w:num w:numId="119" w16cid:durableId="766777766">
    <w:abstractNumId w:val="99"/>
  </w:num>
  <w:num w:numId="120" w16cid:durableId="163320642">
    <w:abstractNumId w:val="80"/>
  </w:num>
  <w:num w:numId="121" w16cid:durableId="1080368706">
    <w:abstractNumId w:val="3"/>
  </w:num>
  <w:num w:numId="122" w16cid:durableId="2097818802">
    <w:abstractNumId w:val="62"/>
  </w:num>
  <w:num w:numId="123" w16cid:durableId="278224102">
    <w:abstractNumId w:val="105"/>
  </w:num>
  <w:num w:numId="124" w16cid:durableId="1922565590">
    <w:abstractNumId w:val="5"/>
  </w:num>
  <w:num w:numId="125" w16cid:durableId="608900979">
    <w:abstractNumId w:val="30"/>
  </w:num>
  <w:num w:numId="126" w16cid:durableId="692341428">
    <w:abstractNumId w:val="134"/>
  </w:num>
  <w:num w:numId="127" w16cid:durableId="987326326">
    <w:abstractNumId w:val="129"/>
  </w:num>
  <w:num w:numId="128" w16cid:durableId="640962637">
    <w:abstractNumId w:val="11"/>
  </w:num>
  <w:num w:numId="129" w16cid:durableId="1102334609">
    <w:abstractNumId w:val="95"/>
  </w:num>
  <w:num w:numId="130" w16cid:durableId="2111972868">
    <w:abstractNumId w:val="72"/>
  </w:num>
  <w:num w:numId="131" w16cid:durableId="755901084">
    <w:abstractNumId w:val="4"/>
  </w:num>
  <w:num w:numId="132" w16cid:durableId="653339991">
    <w:abstractNumId w:val="47"/>
  </w:num>
  <w:num w:numId="133" w16cid:durableId="1227913821">
    <w:abstractNumId w:val="18"/>
  </w:num>
  <w:num w:numId="134" w16cid:durableId="698163269">
    <w:abstractNumId w:val="140"/>
  </w:num>
  <w:num w:numId="135" w16cid:durableId="239028073">
    <w:abstractNumId w:val="132"/>
  </w:num>
  <w:num w:numId="136" w16cid:durableId="1804811801">
    <w:abstractNumId w:val="29"/>
  </w:num>
  <w:num w:numId="137" w16cid:durableId="1723360918">
    <w:abstractNumId w:val="16"/>
  </w:num>
  <w:num w:numId="138" w16cid:durableId="699010796">
    <w:abstractNumId w:val="100"/>
  </w:num>
  <w:num w:numId="139" w16cid:durableId="61220891">
    <w:abstractNumId w:val="109"/>
  </w:num>
  <w:num w:numId="140" w16cid:durableId="293870300">
    <w:abstractNumId w:val="48"/>
  </w:num>
  <w:num w:numId="141" w16cid:durableId="276836690">
    <w:abstractNumId w:val="82"/>
  </w:num>
  <w:num w:numId="142" w16cid:durableId="1518076483">
    <w:abstractNumId w:val="27"/>
  </w:num>
  <w:num w:numId="143" w16cid:durableId="1049768904">
    <w:abstractNumId w:val="142"/>
  </w:num>
  <w:num w:numId="144" w16cid:durableId="6168054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283"/>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3532"/>
    <w:rsid w:val="000F0B05"/>
    <w:rsid w:val="000F32C0"/>
    <w:rsid w:val="00141E8D"/>
    <w:rsid w:val="00193520"/>
    <w:rsid w:val="001C585C"/>
    <w:rsid w:val="003243C7"/>
    <w:rsid w:val="00360158"/>
    <w:rsid w:val="003A3532"/>
    <w:rsid w:val="003C0A3A"/>
    <w:rsid w:val="003E2473"/>
    <w:rsid w:val="004637B6"/>
    <w:rsid w:val="004D2F6C"/>
    <w:rsid w:val="00502AB1"/>
    <w:rsid w:val="0055270C"/>
    <w:rsid w:val="005D52DA"/>
    <w:rsid w:val="00657D2B"/>
    <w:rsid w:val="006A6DFA"/>
    <w:rsid w:val="006F49B7"/>
    <w:rsid w:val="007D543B"/>
    <w:rsid w:val="008F199C"/>
    <w:rsid w:val="008F446A"/>
    <w:rsid w:val="00971EC6"/>
    <w:rsid w:val="009D7102"/>
    <w:rsid w:val="009F14C7"/>
    <w:rsid w:val="00A93771"/>
    <w:rsid w:val="00AC699D"/>
    <w:rsid w:val="00AE7F48"/>
    <w:rsid w:val="00AF3369"/>
    <w:rsid w:val="00B7578F"/>
    <w:rsid w:val="00B9623C"/>
    <w:rsid w:val="00BD076C"/>
    <w:rsid w:val="00C16085"/>
    <w:rsid w:val="00C265E0"/>
    <w:rsid w:val="00C72ED7"/>
    <w:rsid w:val="00CC75F4"/>
    <w:rsid w:val="00D1512D"/>
    <w:rsid w:val="00D5370C"/>
    <w:rsid w:val="00D7561B"/>
    <w:rsid w:val="00DD171B"/>
    <w:rsid w:val="00EA45F1"/>
    <w:rsid w:val="00FC77E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D52E06"/>
  <w15:docId w15:val="{D85F3D56-4911-45E2-9CCA-34E44506C5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ascii="Courier New" w:eastAsia="Courier New" w:hAnsi="Courier New" w:cs="Courier New"/>
      <w:lang w:val="it-IT"/>
    </w:rPr>
  </w:style>
  <w:style w:type="paragraph" w:styleId="Titolo1">
    <w:name w:val="heading 1"/>
    <w:basedOn w:val="Normale"/>
    <w:uiPriority w:val="9"/>
    <w:qFormat/>
    <w:pPr>
      <w:ind w:left="-1"/>
      <w:jc w:val="center"/>
      <w:outlineLvl w:val="0"/>
    </w:pPr>
    <w:rPr>
      <w:b/>
      <w:bCs/>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pPr>
      <w:ind w:left="538"/>
      <w:jc w:val="both"/>
    </w:pPr>
    <w:rPr>
      <w:sz w:val="20"/>
      <w:szCs w:val="20"/>
    </w:rPr>
  </w:style>
  <w:style w:type="paragraph" w:styleId="Titolo">
    <w:name w:val="Title"/>
    <w:basedOn w:val="Normale"/>
    <w:uiPriority w:val="10"/>
    <w:qFormat/>
    <w:pPr>
      <w:ind w:left="3234" w:right="4073"/>
      <w:jc w:val="center"/>
    </w:pPr>
    <w:rPr>
      <w:rFonts w:ascii="Arial" w:eastAsia="Arial" w:hAnsi="Arial" w:cs="Arial"/>
      <w:b/>
      <w:bCs/>
      <w:sz w:val="24"/>
      <w:szCs w:val="24"/>
    </w:rPr>
  </w:style>
  <w:style w:type="paragraph" w:styleId="Paragrafoelenco">
    <w:name w:val="List Paragraph"/>
    <w:basedOn w:val="Normale"/>
    <w:uiPriority w:val="1"/>
    <w:qFormat/>
    <w:pPr>
      <w:ind w:left="538" w:right="2802"/>
      <w:jc w:val="both"/>
    </w:pPr>
  </w:style>
  <w:style w:type="paragraph" w:customStyle="1" w:styleId="TableParagraph">
    <w:name w:val="Table Paragraph"/>
    <w:basedOn w:val="Normale"/>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14</Pages>
  <Words>8461</Words>
  <Characters>48232</Characters>
  <Application>Microsoft Office Word</Application>
  <DocSecurity>0</DocSecurity>
  <Lines>401</Lines>
  <Paragraphs>113</Paragraphs>
  <ScaleCrop>false</ScaleCrop>
  <Company/>
  <LinksUpToDate>false</LinksUpToDate>
  <CharactersWithSpaces>56580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convenzione tesoreria def</dc:title>
  <dc:creator>s.servidei</dc:creator>
  <cp:lastModifiedBy>Stefano Servidei</cp:lastModifiedBy>
  <cp:revision>2</cp:revision>
  <dcterms:created xsi:type="dcterms:W3CDTF">2025-12-29T11:23:00Z</dcterms:created>
  <dcterms:modified xsi:type="dcterms:W3CDTF">2025-12-29T11:23:00Z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2025-12-10T00:00:00Z</vt:filetime>
  </property>
  <property fmtid="{D5CDD505-2E9C-101B-9397-08002B2CF9AE}" pid="3" name="Creator">
    <vt:lpwstr>PDFCreator Free 4.2.0</vt:lpwstr>
  </property>
  <property fmtid="{D5CDD505-2E9C-101B-9397-08002B2CF9AE}" pid="4" name="LastSaved">
    <vt:filetime>2025-12-10T00:00:00Z</vt:filetime>
  </property>
  <property fmtid="{D5CDD505-2E9C-101B-9397-08002B2CF9AE}" pid="5" name="Producer">
    <vt:lpwstr>GPL Ghostscript 9.52</vt:lpwstr>
  </property>
</Properties>
</file>