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Allegato </w:t>
      </w:r>
      <w:r w:rsidR="008B732B" w:rsidRPr="008B732B">
        <w:rPr>
          <w:rFonts w:ascii="Arial" w:hAnsi="Arial" w:cs="Arial"/>
          <w:sz w:val="24"/>
          <w:szCs w:val="24"/>
        </w:rPr>
        <w:t>A</w:t>
      </w:r>
      <w:r w:rsidRPr="008B732B">
        <w:rPr>
          <w:rFonts w:ascii="Arial" w:hAnsi="Arial" w:cs="Arial"/>
          <w:sz w:val="24"/>
          <w:szCs w:val="24"/>
        </w:rPr>
        <w:t>) – Schema di Disciplinare di incarico</w:t>
      </w:r>
    </w:p>
    <w:p w:rsidR="008B732B" w:rsidRPr="008B732B" w:rsidRDefault="008B732B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COMUNE DI CAMPO NELL’ELBA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B732B">
        <w:rPr>
          <w:rFonts w:ascii="Arial" w:hAnsi="Arial" w:cs="Arial"/>
          <w:i/>
          <w:iCs/>
          <w:sz w:val="24"/>
          <w:szCs w:val="24"/>
        </w:rPr>
        <w:t>Provincia di Livorno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DISCIPLINARE DI AFFIDAMENTO INCARICO DI COLLABORAZIONE AUTONOMA A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TITOLO DI PRESTAZIONE PROFESSIONALE DI PORTAVOCE DEL COMUNE DI CAMPO NELL’ELBA, AI SENSI DELL’ART. 7 DELLA L. 150/2000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732B" w:rsidRPr="008B732B" w:rsidRDefault="00445FD8" w:rsidP="008B73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L’anno </w:t>
      </w:r>
      <w:proofErr w:type="spellStart"/>
      <w:r w:rsidRPr="008B732B">
        <w:rPr>
          <w:rFonts w:ascii="Arial" w:hAnsi="Arial" w:cs="Arial"/>
          <w:sz w:val="24"/>
          <w:szCs w:val="24"/>
        </w:rPr>
        <w:t>duemilavent</w:t>
      </w:r>
      <w:r w:rsidR="0090037E">
        <w:rPr>
          <w:rFonts w:ascii="Arial" w:hAnsi="Arial" w:cs="Arial"/>
          <w:sz w:val="24"/>
          <w:szCs w:val="24"/>
        </w:rPr>
        <w:t>uno</w:t>
      </w:r>
      <w:proofErr w:type="spellEnd"/>
      <w:r w:rsidRPr="008B732B">
        <w:rPr>
          <w:rFonts w:ascii="Arial" w:hAnsi="Arial" w:cs="Arial"/>
          <w:sz w:val="24"/>
          <w:szCs w:val="24"/>
        </w:rPr>
        <w:t xml:space="preserve">, addì ………………… del mese di </w:t>
      </w:r>
      <w:r w:rsidR="0090037E">
        <w:rPr>
          <w:rFonts w:ascii="Arial" w:hAnsi="Arial" w:cs="Arial"/>
          <w:sz w:val="24"/>
          <w:szCs w:val="24"/>
        </w:rPr>
        <w:t>gennaio</w:t>
      </w:r>
      <w:bookmarkStart w:id="0" w:name="_GoBack"/>
      <w:bookmarkEnd w:id="0"/>
      <w:r w:rsidRPr="008B732B">
        <w:rPr>
          <w:rFonts w:ascii="Arial" w:hAnsi="Arial" w:cs="Arial"/>
          <w:sz w:val="24"/>
          <w:szCs w:val="24"/>
        </w:rPr>
        <w:t>, presso la sede del Comune di Campo nell’Elba, con la presente scrittura privata da valere ad ogni effetto di legge, a norma dell’art.1372 del Codice Civile</w:t>
      </w:r>
      <w:r w:rsidR="008B732B" w:rsidRPr="008B732B">
        <w:rPr>
          <w:rFonts w:ascii="Arial" w:hAnsi="Arial" w:cs="Arial"/>
          <w:sz w:val="24"/>
          <w:szCs w:val="24"/>
        </w:rPr>
        <w:t>,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tra:</w:t>
      </w:r>
    </w:p>
    <w:p w:rsidR="00445FD8" w:rsidRDefault="008B732B" w:rsidP="008E67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</w:t>
      </w:r>
      <w:r w:rsidR="00445FD8" w:rsidRPr="008B732B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Comune di Campo nell’Elba </w:t>
      </w:r>
      <w:r w:rsidR="00445FD8" w:rsidRPr="008B732B">
        <w:rPr>
          <w:rFonts w:ascii="Arial" w:hAnsi="Arial" w:cs="Arial"/>
          <w:sz w:val="24"/>
          <w:szCs w:val="24"/>
        </w:rPr>
        <w:t>C.F. 8</w:t>
      </w:r>
      <w:r>
        <w:rPr>
          <w:rFonts w:ascii="Arial" w:hAnsi="Arial" w:cs="Arial"/>
          <w:sz w:val="24"/>
          <w:szCs w:val="24"/>
        </w:rPr>
        <w:t>2</w:t>
      </w:r>
      <w:r w:rsidR="00445FD8" w:rsidRPr="008B732B">
        <w:rPr>
          <w:rFonts w:ascii="Arial" w:hAnsi="Arial" w:cs="Arial"/>
          <w:sz w:val="24"/>
          <w:szCs w:val="24"/>
        </w:rPr>
        <w:t>001</w:t>
      </w:r>
      <w:r w:rsidR="008E67A9">
        <w:rPr>
          <w:rFonts w:ascii="Arial" w:hAnsi="Arial" w:cs="Arial"/>
          <w:sz w:val="24"/>
          <w:szCs w:val="24"/>
        </w:rPr>
        <w:t>510492</w:t>
      </w:r>
      <w:r w:rsidR="00445FD8" w:rsidRPr="008B732B">
        <w:rPr>
          <w:rFonts w:ascii="Arial" w:hAnsi="Arial" w:cs="Arial"/>
          <w:sz w:val="24"/>
          <w:szCs w:val="24"/>
        </w:rPr>
        <w:t>, che nel contesto del presente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>contratto sarà individuato, più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brevemente come </w:t>
      </w:r>
      <w:r w:rsidR="00445FD8" w:rsidRPr="00B65682">
        <w:rPr>
          <w:rFonts w:ascii="Arial" w:hAnsi="Arial" w:cs="Arial"/>
          <w:b/>
          <w:bCs/>
          <w:i/>
          <w:iCs/>
          <w:sz w:val="24"/>
          <w:szCs w:val="24"/>
        </w:rPr>
        <w:t>Comune</w:t>
      </w:r>
      <w:r w:rsidR="00445FD8" w:rsidRPr="008B732B">
        <w:rPr>
          <w:rFonts w:ascii="Arial" w:hAnsi="Arial" w:cs="Arial"/>
          <w:sz w:val="24"/>
          <w:szCs w:val="24"/>
        </w:rPr>
        <w:t xml:space="preserve">, rappresentato dal </w:t>
      </w:r>
      <w:r w:rsidRPr="008B732B">
        <w:rPr>
          <w:rFonts w:ascii="Arial" w:hAnsi="Arial" w:cs="Arial"/>
          <w:sz w:val="24"/>
          <w:szCs w:val="24"/>
        </w:rPr>
        <w:t xml:space="preserve">Dr. Sandra Landi, nata a Siena il 21.06.1959, </w:t>
      </w:r>
      <w:r w:rsidR="00445FD8" w:rsidRPr="008B732B">
        <w:rPr>
          <w:rFonts w:ascii="Arial" w:hAnsi="Arial" w:cs="Arial"/>
          <w:sz w:val="24"/>
          <w:szCs w:val="24"/>
        </w:rPr>
        <w:t>in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qualità di </w:t>
      </w:r>
      <w:r w:rsidR="008E67A9">
        <w:rPr>
          <w:rFonts w:ascii="Arial" w:hAnsi="Arial" w:cs="Arial"/>
          <w:sz w:val="24"/>
          <w:szCs w:val="24"/>
        </w:rPr>
        <w:t>Responsabile dell’Area Amministrativa</w:t>
      </w:r>
      <w:r w:rsidR="00445FD8" w:rsidRPr="008B732B">
        <w:rPr>
          <w:rFonts w:ascii="Arial" w:hAnsi="Arial" w:cs="Arial"/>
          <w:sz w:val="24"/>
          <w:szCs w:val="24"/>
        </w:rPr>
        <w:t>, domiciliat</w:t>
      </w:r>
      <w:r w:rsidR="008E67A9">
        <w:rPr>
          <w:rFonts w:ascii="Arial" w:hAnsi="Arial" w:cs="Arial"/>
          <w:sz w:val="24"/>
          <w:szCs w:val="24"/>
        </w:rPr>
        <w:t>a</w:t>
      </w:r>
      <w:r w:rsidR="00445FD8" w:rsidRPr="008B732B">
        <w:rPr>
          <w:rFonts w:ascii="Arial" w:hAnsi="Arial" w:cs="Arial"/>
          <w:sz w:val="24"/>
          <w:szCs w:val="24"/>
        </w:rPr>
        <w:t xml:space="preserve">, per la carica, </w:t>
      </w:r>
      <w:r w:rsidR="008E67A9">
        <w:rPr>
          <w:rFonts w:ascii="Arial" w:hAnsi="Arial" w:cs="Arial"/>
          <w:sz w:val="24"/>
          <w:szCs w:val="24"/>
        </w:rPr>
        <w:t>in Campo nell’Elba, Piazza D.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="008E67A9">
        <w:rPr>
          <w:rFonts w:ascii="Arial" w:hAnsi="Arial" w:cs="Arial"/>
          <w:sz w:val="24"/>
          <w:szCs w:val="24"/>
        </w:rPr>
        <w:t>Alighieri n.1</w:t>
      </w:r>
      <w:r w:rsidR="00445FD8" w:rsidRPr="008B732B">
        <w:rPr>
          <w:rFonts w:ascii="Arial" w:hAnsi="Arial" w:cs="Arial"/>
          <w:sz w:val="24"/>
          <w:szCs w:val="24"/>
        </w:rPr>
        <w:t>, che interviene in nome, per conto e nell'interesse esclusivo del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Comune di </w:t>
      </w:r>
      <w:r w:rsidR="008E67A9">
        <w:rPr>
          <w:rFonts w:ascii="Arial" w:hAnsi="Arial" w:cs="Arial"/>
          <w:sz w:val="24"/>
          <w:szCs w:val="24"/>
        </w:rPr>
        <w:t>Campo nell’Elba</w:t>
      </w:r>
      <w:r w:rsidR="00445FD8" w:rsidRPr="008B732B">
        <w:rPr>
          <w:rFonts w:ascii="Arial" w:hAnsi="Arial" w:cs="Arial"/>
          <w:sz w:val="24"/>
          <w:szCs w:val="24"/>
        </w:rPr>
        <w:t xml:space="preserve">, </w:t>
      </w:r>
    </w:p>
    <w:p w:rsidR="008E67A9" w:rsidRPr="008B732B" w:rsidRDefault="008E67A9" w:rsidP="008E67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5FD8" w:rsidRDefault="00445FD8" w:rsidP="008E67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e</w:t>
      </w:r>
    </w:p>
    <w:p w:rsidR="008E67A9" w:rsidRPr="008B732B" w:rsidRDefault="008E67A9" w:rsidP="008E67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_________________, nato</w:t>
      </w:r>
      <w:r w:rsidR="008E67A9">
        <w:rPr>
          <w:rFonts w:ascii="Arial" w:hAnsi="Arial" w:cs="Arial"/>
          <w:sz w:val="24"/>
          <w:szCs w:val="24"/>
        </w:rPr>
        <w:t>/a</w:t>
      </w:r>
      <w:r w:rsidRPr="008B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732B">
        <w:rPr>
          <w:rFonts w:ascii="Arial" w:hAnsi="Arial" w:cs="Arial"/>
          <w:sz w:val="24"/>
          <w:szCs w:val="24"/>
        </w:rPr>
        <w:t>a</w:t>
      </w:r>
      <w:proofErr w:type="spellEnd"/>
      <w:r w:rsidRPr="008B732B">
        <w:rPr>
          <w:rFonts w:ascii="Arial" w:hAnsi="Arial" w:cs="Arial"/>
          <w:sz w:val="24"/>
          <w:szCs w:val="24"/>
        </w:rPr>
        <w:t xml:space="preserve"> ____________ il __________ residente a _______</w:t>
      </w:r>
      <w:r w:rsidR="00B65682">
        <w:rPr>
          <w:rFonts w:ascii="Arial" w:hAnsi="Arial" w:cs="Arial"/>
          <w:sz w:val="24"/>
          <w:szCs w:val="24"/>
        </w:rPr>
        <w:t>____</w:t>
      </w:r>
      <w:r w:rsidRPr="008B732B">
        <w:rPr>
          <w:rFonts w:ascii="Arial" w:hAnsi="Arial" w:cs="Arial"/>
          <w:sz w:val="24"/>
          <w:szCs w:val="24"/>
        </w:rPr>
        <w:t>__ Via __</w:t>
      </w:r>
      <w:r w:rsidR="008E67A9">
        <w:rPr>
          <w:rFonts w:ascii="Arial" w:hAnsi="Arial" w:cs="Arial"/>
          <w:sz w:val="24"/>
          <w:szCs w:val="24"/>
        </w:rPr>
        <w:t>______________________</w:t>
      </w:r>
      <w:r w:rsidRPr="008B732B">
        <w:rPr>
          <w:rFonts w:ascii="Arial" w:hAnsi="Arial" w:cs="Arial"/>
          <w:sz w:val="24"/>
          <w:szCs w:val="24"/>
        </w:rPr>
        <w:t>_______ - C.F.</w:t>
      </w:r>
      <w:r w:rsidR="008E67A9">
        <w:rPr>
          <w:rFonts w:ascii="Arial" w:hAnsi="Arial" w:cs="Arial"/>
          <w:sz w:val="24"/>
          <w:szCs w:val="24"/>
        </w:rPr>
        <w:t xml:space="preserve"> ______________________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iscritto all'Ordine dei Giornalisti Pubblicisti della Provincia di _____</w:t>
      </w:r>
      <w:r w:rsidR="008E67A9">
        <w:rPr>
          <w:rFonts w:ascii="Arial" w:hAnsi="Arial" w:cs="Arial"/>
          <w:sz w:val="24"/>
          <w:szCs w:val="24"/>
        </w:rPr>
        <w:t>____</w:t>
      </w:r>
      <w:r w:rsidRPr="008B732B">
        <w:rPr>
          <w:rFonts w:ascii="Arial" w:hAnsi="Arial" w:cs="Arial"/>
          <w:sz w:val="24"/>
          <w:szCs w:val="24"/>
        </w:rPr>
        <w:t>___ al n. ______ nel</w:t>
      </w:r>
      <w:r w:rsidR="00B65682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presente contratto definito </w:t>
      </w:r>
      <w:r w:rsidR="00B65682" w:rsidRPr="00B65682">
        <w:rPr>
          <w:rFonts w:ascii="Arial" w:hAnsi="Arial" w:cs="Arial"/>
          <w:b/>
          <w:bCs/>
          <w:i/>
          <w:iCs/>
          <w:sz w:val="24"/>
          <w:szCs w:val="24"/>
        </w:rPr>
        <w:t>Professionista</w:t>
      </w:r>
      <w:r w:rsidRPr="008B732B">
        <w:rPr>
          <w:rFonts w:ascii="Arial" w:hAnsi="Arial" w:cs="Arial"/>
          <w:sz w:val="24"/>
          <w:szCs w:val="24"/>
        </w:rPr>
        <w:t>;</w:t>
      </w:r>
    </w:p>
    <w:p w:rsidR="00B65682" w:rsidRDefault="00B65682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PREMESSO </w:t>
      </w:r>
      <w:r w:rsidRPr="008B732B">
        <w:rPr>
          <w:rFonts w:ascii="Arial" w:hAnsi="Arial" w:cs="Arial"/>
          <w:sz w:val="24"/>
          <w:szCs w:val="24"/>
        </w:rPr>
        <w:t>che:</w:t>
      </w:r>
    </w:p>
    <w:p w:rsidR="00B65682" w:rsidRPr="00B65682" w:rsidRDefault="00B65682" w:rsidP="00B65682">
      <w:pPr>
        <w:pStyle w:val="Paragrafoelenco"/>
        <w:numPr>
          <w:ilvl w:val="0"/>
          <w:numId w:val="3"/>
        </w:numPr>
        <w:spacing w:after="0"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 w:rsidRPr="00B65682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è obiettivo specifico dell’Amministrazione comunale avvalersi di una figura professionale in grado di:</w:t>
      </w:r>
    </w:p>
    <w:p w:rsidR="00B65682" w:rsidRDefault="00B65682" w:rsidP="00B65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svolgere attività di Portavoce per il Comune con particolare attenzione a iniziative che vedono protagonista l’Ente in qualità di promotore ed organizzatore di eventi culturali e turistici;</w:t>
      </w:r>
    </w:p>
    <w:p w:rsidR="00B65682" w:rsidRDefault="00B65682" w:rsidP="00B65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fornire e pubblicare le notizie di carattere istituzionale, turistico-culturale o comunque di rilevanza per la comunità pubblica ai mezzi ed alle piattaforme di informazione quali: quotidiani e periodici del territorio, emittenti televisive, radio, social media ecc.;</w:t>
      </w:r>
    </w:p>
    <w:p w:rsidR="00B65682" w:rsidRDefault="00B65682" w:rsidP="00B65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organizzare la gestione contenutistica generale dei comunicati di presentazione delle diverse iniziative nonché delle conferenze stampa;</w:t>
      </w:r>
    </w:p>
    <w:p w:rsidR="00B65682" w:rsidRDefault="00B65682" w:rsidP="00B65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sviluppare le potenzialità del sito internet del Comune di Campo nell’Elba quale strumento di comunicazione telematica;</w:t>
      </w:r>
    </w:p>
    <w:p w:rsidR="00B65682" w:rsidRDefault="00B65682" w:rsidP="00B65682">
      <w:pPr>
        <w:spacing w:after="0"/>
        <w:ind w:left="720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</w:p>
    <w:p w:rsidR="00445FD8" w:rsidRDefault="00445FD8" w:rsidP="00B656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5682">
        <w:rPr>
          <w:rFonts w:ascii="Arial" w:hAnsi="Arial" w:cs="Arial"/>
          <w:sz w:val="24"/>
          <w:szCs w:val="24"/>
        </w:rPr>
        <w:t>la dotazione organica del Comune non prevede una figura con le caratteristiche professionali</w:t>
      </w:r>
      <w:r w:rsidR="00B65682" w:rsidRPr="00B65682">
        <w:rPr>
          <w:rFonts w:ascii="Arial" w:hAnsi="Arial" w:cs="Arial"/>
          <w:sz w:val="24"/>
          <w:szCs w:val="24"/>
        </w:rPr>
        <w:t xml:space="preserve"> </w:t>
      </w:r>
      <w:r w:rsidRPr="00B65682">
        <w:rPr>
          <w:rFonts w:ascii="Arial" w:hAnsi="Arial" w:cs="Arial"/>
          <w:sz w:val="24"/>
          <w:szCs w:val="24"/>
        </w:rPr>
        <w:t xml:space="preserve">necessarie allo svolgimento dell’informazione istituzionale, per cui si </w:t>
      </w:r>
      <w:r w:rsidRPr="00B65682">
        <w:rPr>
          <w:rFonts w:ascii="Arial" w:hAnsi="Arial" w:cs="Arial"/>
          <w:sz w:val="24"/>
          <w:szCs w:val="24"/>
        </w:rPr>
        <w:lastRenderedPageBreak/>
        <w:t>rende necessario individuare un</w:t>
      </w:r>
      <w:r w:rsidR="00B65682" w:rsidRPr="00B65682">
        <w:rPr>
          <w:rFonts w:ascii="Arial" w:hAnsi="Arial" w:cs="Arial"/>
          <w:sz w:val="24"/>
          <w:szCs w:val="24"/>
        </w:rPr>
        <w:t xml:space="preserve"> </w:t>
      </w:r>
      <w:r w:rsidRPr="00B65682">
        <w:rPr>
          <w:rFonts w:ascii="Arial" w:hAnsi="Arial" w:cs="Arial"/>
          <w:sz w:val="24"/>
          <w:szCs w:val="24"/>
        </w:rPr>
        <w:t>soggetto professionale esterno, in possesso dei requisiti richiesti dalle disposizioni vigenti in materia;</w:t>
      </w:r>
    </w:p>
    <w:p w:rsidR="00301E55" w:rsidRPr="00355108" w:rsidRDefault="00445FD8" w:rsidP="001976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1E55">
        <w:rPr>
          <w:rFonts w:ascii="Arial" w:hAnsi="Arial" w:cs="Arial"/>
          <w:sz w:val="24"/>
          <w:szCs w:val="24"/>
        </w:rPr>
        <w:t xml:space="preserve">con deliberazione di Giunta </w:t>
      </w:r>
      <w:r w:rsidR="00B65682" w:rsidRPr="00301E55">
        <w:rPr>
          <w:rFonts w:ascii="Arial" w:hAnsi="Arial" w:cs="Arial"/>
          <w:sz w:val="24"/>
          <w:szCs w:val="24"/>
        </w:rPr>
        <w:t xml:space="preserve">Comunale </w:t>
      </w:r>
      <w:r w:rsidR="0092219D" w:rsidRPr="00301E55">
        <w:rPr>
          <w:rFonts w:ascii="Arial" w:eastAsia="Times New Roman" w:hAnsi="Arial" w:cs="Times New Roman"/>
          <w:bCs/>
          <w:color w:val="00000A"/>
          <w:sz w:val="24"/>
          <w:szCs w:val="24"/>
          <w:lang w:eastAsia="it-IT" w:bidi="hi-IN"/>
        </w:rPr>
        <w:t>n.192 del 13.11.2020</w:t>
      </w:r>
      <w:r w:rsidRPr="00301E55">
        <w:rPr>
          <w:rFonts w:ascii="Arial" w:hAnsi="Arial" w:cs="Arial"/>
          <w:sz w:val="24"/>
          <w:szCs w:val="24"/>
        </w:rPr>
        <w:t xml:space="preserve">, l’Amministrazione </w:t>
      </w:r>
      <w:r w:rsidR="00301E55" w:rsidRPr="00301E55">
        <w:rPr>
          <w:rFonts w:ascii="Arial" w:hAnsi="Arial" w:cs="Arial"/>
          <w:sz w:val="24"/>
          <w:szCs w:val="24"/>
        </w:rPr>
        <w:t xml:space="preserve">ha </w:t>
      </w:r>
      <w:r w:rsidR="00301E55" w:rsidRPr="00301E55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espresso la volontà di avvalersi, a partire dal mese di dicembre 2020 e fino al termine del mandato amministrativo in corso, di una figura professionale estranea all’organico dell’Ente, mediante il conferimento di apposito incarico di Portavoce in ragione della appartenenza ad ordini professionali o del necessario possesso di particolari titoli connessi allo svolgimento delle prestazioni richieste,</w:t>
      </w:r>
      <w:r w:rsidR="00301E55" w:rsidRPr="00301E55">
        <w:rPr>
          <w:rFonts w:ascii="Arial" w:hAnsi="Arial" w:cs="Arial"/>
          <w:sz w:val="24"/>
          <w:szCs w:val="24"/>
        </w:rPr>
        <w:t xml:space="preserve"> individuati dalla Legge n. 150/2000 e dal D.P.R. n. 422 del 2001, con rapporto di lavoro autonomo, nella forma di collaborazione autonoma senza vincolo di subordinazione, né di inserimento nell'organizzazione</w:t>
      </w:r>
      <w:r w:rsidR="00301E55">
        <w:rPr>
          <w:rFonts w:ascii="Arial" w:hAnsi="Arial" w:cs="Arial"/>
          <w:sz w:val="24"/>
          <w:szCs w:val="24"/>
        </w:rPr>
        <w:t xml:space="preserve"> </w:t>
      </w:r>
      <w:r w:rsidR="00301E55" w:rsidRPr="00301E55">
        <w:rPr>
          <w:rFonts w:ascii="Arial" w:hAnsi="Arial" w:cs="Arial"/>
          <w:sz w:val="24"/>
          <w:szCs w:val="24"/>
        </w:rPr>
        <w:t>dell'Ente</w:t>
      </w:r>
      <w:r w:rsidR="00301E55" w:rsidRPr="00301E55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;</w:t>
      </w:r>
    </w:p>
    <w:p w:rsidR="00355108" w:rsidRDefault="00355108" w:rsidP="001976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con il sopra richiamato atto </w:t>
      </w:r>
      <w:r w:rsidR="00B85B14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è stato dato </w:t>
      </w:r>
      <w:r w:rsidR="00B85B14" w:rsidRPr="00B85B14">
        <w:rPr>
          <w:rFonts w:ascii="Arial" w:hAnsi="Arial" w:cs="Arial"/>
          <w:sz w:val="24"/>
          <w:szCs w:val="24"/>
        </w:rPr>
        <w:t>mandato al Responsabile dell’Area Amministrativa di dare avvio a specifica procedura comparativa volta ad individuare il soggetto più idoneo da incaricare per lo svolgimento delle funzioni di Portavoce dell’Amministrazione Comunale</w:t>
      </w:r>
      <w:r w:rsidR="005F3650">
        <w:rPr>
          <w:rFonts w:ascii="Arial" w:hAnsi="Arial" w:cs="Arial"/>
          <w:sz w:val="24"/>
          <w:szCs w:val="24"/>
        </w:rPr>
        <w:t>;</w:t>
      </w:r>
    </w:p>
    <w:p w:rsidR="005F3650" w:rsidRDefault="005F3650" w:rsidP="001976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3650">
        <w:rPr>
          <w:rFonts w:ascii="Arial" w:hAnsi="Arial" w:cs="Arial"/>
          <w:sz w:val="24"/>
          <w:szCs w:val="24"/>
        </w:rPr>
        <w:t>con Determinazione dell’Area Amministrativa n.236 del 27.11.2020 è stato approvato specifico Avviso Pubblico pubblicato dal giorno 27.11.2020 al giorno 07.12.2020 all’Albo Pretorio del Comune, sul Sito Istituzionale, e copia è stata trasmessa all’Albo Nazionale dei Giornalisti;</w:t>
      </w:r>
    </w:p>
    <w:p w:rsidR="00445FD8" w:rsidRDefault="00445FD8" w:rsidP="009C78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848">
        <w:rPr>
          <w:rFonts w:ascii="Arial" w:hAnsi="Arial" w:cs="Arial"/>
          <w:sz w:val="24"/>
          <w:szCs w:val="24"/>
        </w:rPr>
        <w:t xml:space="preserve">ad esito della </w:t>
      </w:r>
      <w:r w:rsidR="005F3650" w:rsidRPr="006D1848">
        <w:rPr>
          <w:rFonts w:ascii="Arial" w:hAnsi="Arial" w:cs="Arial"/>
          <w:sz w:val="24"/>
          <w:szCs w:val="24"/>
        </w:rPr>
        <w:t>procedura comparativa con Deliberazione di Giunta Comunale n. ___ del ___</w:t>
      </w:r>
      <w:r w:rsidR="00440BEE">
        <w:rPr>
          <w:rFonts w:ascii="Arial" w:hAnsi="Arial" w:cs="Arial"/>
          <w:sz w:val="24"/>
          <w:szCs w:val="24"/>
        </w:rPr>
        <w:t>______</w:t>
      </w:r>
      <w:r w:rsidR="005F3650" w:rsidRPr="006D1848">
        <w:rPr>
          <w:rFonts w:ascii="Arial" w:hAnsi="Arial" w:cs="Arial"/>
          <w:sz w:val="24"/>
          <w:szCs w:val="24"/>
        </w:rPr>
        <w:t>__</w:t>
      </w:r>
      <w:r w:rsidR="006D1848" w:rsidRPr="006D1848">
        <w:rPr>
          <w:rFonts w:ascii="Arial" w:hAnsi="Arial" w:cs="Arial"/>
          <w:sz w:val="24"/>
          <w:szCs w:val="24"/>
        </w:rPr>
        <w:t xml:space="preserve"> e D</w:t>
      </w:r>
      <w:r w:rsidRPr="006D1848">
        <w:rPr>
          <w:rFonts w:ascii="Arial" w:hAnsi="Arial" w:cs="Arial"/>
          <w:sz w:val="24"/>
          <w:szCs w:val="24"/>
        </w:rPr>
        <w:t xml:space="preserve">ecreto </w:t>
      </w:r>
      <w:r w:rsidR="006D1848" w:rsidRPr="006D1848">
        <w:rPr>
          <w:rFonts w:ascii="Arial" w:hAnsi="Arial" w:cs="Arial"/>
          <w:sz w:val="24"/>
          <w:szCs w:val="24"/>
        </w:rPr>
        <w:t>S</w:t>
      </w:r>
      <w:r w:rsidRPr="006D1848">
        <w:rPr>
          <w:rFonts w:ascii="Arial" w:hAnsi="Arial" w:cs="Arial"/>
          <w:sz w:val="24"/>
          <w:szCs w:val="24"/>
        </w:rPr>
        <w:t xml:space="preserve">indacale n. </w:t>
      </w:r>
      <w:r w:rsidR="006D1848" w:rsidRPr="006D1848">
        <w:rPr>
          <w:rFonts w:ascii="Arial" w:hAnsi="Arial" w:cs="Arial"/>
          <w:sz w:val="24"/>
          <w:szCs w:val="24"/>
        </w:rPr>
        <w:t>___</w:t>
      </w:r>
      <w:r w:rsidRPr="006D1848">
        <w:rPr>
          <w:rFonts w:ascii="Arial" w:hAnsi="Arial" w:cs="Arial"/>
          <w:sz w:val="24"/>
          <w:szCs w:val="24"/>
        </w:rPr>
        <w:t xml:space="preserve"> del </w:t>
      </w:r>
      <w:r w:rsidR="006D1848" w:rsidRPr="006D1848">
        <w:rPr>
          <w:rFonts w:ascii="Arial" w:hAnsi="Arial" w:cs="Arial"/>
          <w:sz w:val="24"/>
          <w:szCs w:val="24"/>
        </w:rPr>
        <w:t>_____________</w:t>
      </w:r>
      <w:r w:rsidR="006D1848">
        <w:rPr>
          <w:rFonts w:ascii="Arial" w:hAnsi="Arial" w:cs="Arial"/>
          <w:sz w:val="24"/>
          <w:szCs w:val="24"/>
        </w:rPr>
        <w:t>è s</w:t>
      </w:r>
      <w:r w:rsidRPr="006D1848">
        <w:rPr>
          <w:rFonts w:ascii="Arial" w:hAnsi="Arial" w:cs="Arial"/>
          <w:sz w:val="24"/>
          <w:szCs w:val="24"/>
        </w:rPr>
        <w:t>tato individuato il soggetto cui affidare l’incarico de quo;</w:t>
      </w:r>
    </w:p>
    <w:p w:rsidR="00445FD8" w:rsidRDefault="00445FD8" w:rsidP="008B73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848">
        <w:rPr>
          <w:rFonts w:ascii="Arial" w:hAnsi="Arial" w:cs="Arial"/>
          <w:sz w:val="24"/>
          <w:szCs w:val="24"/>
        </w:rPr>
        <w:t xml:space="preserve">con determinazione </w:t>
      </w:r>
      <w:r w:rsidR="006D1848">
        <w:rPr>
          <w:rFonts w:ascii="Arial" w:hAnsi="Arial" w:cs="Arial"/>
          <w:sz w:val="24"/>
          <w:szCs w:val="24"/>
        </w:rPr>
        <w:t xml:space="preserve">del </w:t>
      </w:r>
      <w:r w:rsidR="00440BEE">
        <w:rPr>
          <w:rFonts w:ascii="Arial" w:hAnsi="Arial" w:cs="Arial"/>
          <w:sz w:val="24"/>
          <w:szCs w:val="24"/>
        </w:rPr>
        <w:t>Responsabile n. ___ del ___________</w:t>
      </w:r>
      <w:r w:rsidRPr="006D1848">
        <w:rPr>
          <w:rFonts w:ascii="Arial" w:hAnsi="Arial" w:cs="Arial"/>
          <w:sz w:val="24"/>
          <w:szCs w:val="24"/>
        </w:rPr>
        <w:t xml:space="preserve"> l’incarico in questione è stato conferito;</w:t>
      </w:r>
    </w:p>
    <w:p w:rsidR="00440BEE" w:rsidRPr="00440BEE" w:rsidRDefault="00445FD8" w:rsidP="00DE52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0BEE">
        <w:rPr>
          <w:rFonts w:ascii="Arial" w:hAnsi="Arial" w:cs="Arial"/>
          <w:sz w:val="24"/>
          <w:szCs w:val="24"/>
        </w:rPr>
        <w:t xml:space="preserve">il/la </w:t>
      </w:r>
      <w:r w:rsidR="00440BEE" w:rsidRPr="00440BEE">
        <w:rPr>
          <w:rFonts w:ascii="Arial" w:hAnsi="Arial" w:cs="Arial"/>
          <w:sz w:val="24"/>
          <w:szCs w:val="24"/>
        </w:rPr>
        <w:t>_________________________</w:t>
      </w:r>
      <w:r w:rsidRPr="00440BEE">
        <w:rPr>
          <w:rFonts w:ascii="Arial" w:hAnsi="Arial" w:cs="Arial"/>
          <w:sz w:val="24"/>
          <w:szCs w:val="24"/>
        </w:rPr>
        <w:t xml:space="preserve"> si è reso disponibile a prestare la propria</w:t>
      </w:r>
      <w:r w:rsidR="00440BEE" w:rsidRP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 xml:space="preserve">collaborazione per lo svolgimento delle prestazioni professionali indicate a favore del Comune </w:t>
      </w:r>
      <w:r w:rsidR="00440BEE">
        <w:rPr>
          <w:rFonts w:ascii="Arial" w:hAnsi="Arial" w:cs="Arial"/>
          <w:sz w:val="24"/>
          <w:szCs w:val="24"/>
        </w:rPr>
        <w:t>d</w:t>
      </w:r>
      <w:r w:rsidR="00440BEE" w:rsidRPr="00440BEE">
        <w:rPr>
          <w:rFonts w:ascii="Arial" w:hAnsi="Arial" w:cs="Arial"/>
          <w:sz w:val="24"/>
          <w:szCs w:val="24"/>
        </w:rPr>
        <w:t>alla data di stipulazione del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="00440BEE" w:rsidRPr="00440BEE">
        <w:rPr>
          <w:rFonts w:ascii="Arial" w:hAnsi="Arial" w:cs="Arial"/>
          <w:sz w:val="24"/>
          <w:szCs w:val="24"/>
        </w:rPr>
        <w:t>presente disciplinare di incarico</w:t>
      </w:r>
      <w:r w:rsidR="00440BEE">
        <w:rPr>
          <w:rFonts w:ascii="Arial" w:hAnsi="Arial" w:cs="Arial"/>
          <w:sz w:val="24"/>
          <w:szCs w:val="24"/>
        </w:rPr>
        <w:t xml:space="preserve"> e fino al termine del mandato amministrativo in corso</w:t>
      </w:r>
      <w:r w:rsidR="00440BEE" w:rsidRPr="00440BEE">
        <w:rPr>
          <w:rFonts w:ascii="Arial" w:hAnsi="Arial" w:cs="Arial"/>
          <w:sz w:val="24"/>
          <w:szCs w:val="24"/>
        </w:rPr>
        <w:t>;</w:t>
      </w:r>
    </w:p>
    <w:p w:rsidR="00445FD8" w:rsidRPr="00440BEE" w:rsidRDefault="00445FD8" w:rsidP="00D51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0BEE">
        <w:rPr>
          <w:rFonts w:ascii="Arial" w:hAnsi="Arial" w:cs="Arial"/>
          <w:sz w:val="24"/>
          <w:szCs w:val="24"/>
        </w:rPr>
        <w:t>le parti sono concordi nello stipulare un disciplinare di incarico di prestazione professionale senza</w:t>
      </w:r>
      <w:r w:rsidR="00440BEE" w:rsidRP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>vincolo di subordinazione, avente ad oggetto una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>prestazione d’opera e/o di natura intellettuale sottoposta alle norme di cui al Titolo III del Libro quinto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>del Codice Civile;</w:t>
      </w:r>
    </w:p>
    <w:p w:rsidR="00440BEE" w:rsidRDefault="00440BEE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TUTTO CIÒ PREMESSO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Le parti convengono e stipulano quanto segue:</w:t>
      </w:r>
    </w:p>
    <w:p w:rsidR="00D5121C" w:rsidRDefault="00D5121C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B439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32B">
        <w:rPr>
          <w:rFonts w:ascii="Arial" w:hAnsi="Arial" w:cs="Arial"/>
          <w:b/>
          <w:bCs/>
          <w:sz w:val="24"/>
          <w:szCs w:val="24"/>
        </w:rPr>
        <w:t>-</w:t>
      </w:r>
      <w:r w:rsidR="00D512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32B">
        <w:rPr>
          <w:rFonts w:ascii="Arial" w:hAnsi="Arial" w:cs="Arial"/>
          <w:b/>
          <w:bCs/>
          <w:sz w:val="24"/>
          <w:szCs w:val="24"/>
        </w:rPr>
        <w:t>OGGETTO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L’incarico consiste nell’espletamento dei compiti di “Portavoce del Comune” (ai sensi dell’art. 7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della L. 07.06.2000 n. 150), figura con compiti di diretta collaborazione con il Sindaco medesimo </w:t>
      </w:r>
      <w:r w:rsidR="00440BEE">
        <w:rPr>
          <w:rFonts w:ascii="Arial" w:hAnsi="Arial" w:cs="Arial"/>
          <w:sz w:val="24"/>
          <w:szCs w:val="24"/>
        </w:rPr>
        <w:t xml:space="preserve">e con la Giunta Comunale, </w:t>
      </w:r>
      <w:r w:rsidRPr="008B732B">
        <w:rPr>
          <w:rFonts w:ascii="Arial" w:hAnsi="Arial" w:cs="Arial"/>
          <w:sz w:val="24"/>
          <w:szCs w:val="24"/>
        </w:rPr>
        <w:t>che deve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curare i rapporti di carattere politico-istituzionale con gli organi di stampa e informazione.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L’oggetto dell’incarico comprende in particolare le seguenti prestazioni: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a) gestire l’informazione istituzionale in relazione ai mezzi di comunicazione di massa attraverso stampa,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audiovisivi e strumenti telematici;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b) curare la comunicazione esterna rivolta ai cittadini, alla collettività e ad altri enti;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lastRenderedPageBreak/>
        <w:t>c) curare l’informazione della sfera delle decisioni politiche derivante dagli atti della Giunta e del Sindaco;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d) predisporre pubblicazioni sullo stato di realizzazione del programma che è alla base del mandato del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Sindaco;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e) informare cittadini, gruppi e associazioni dello sviluppo di questioni che sono state poste al Sindaco come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referente dell’A.C.;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f) tenere i rapporti con i giornalisti per l’informazione relativa a incontri, riunioni e decisioni del Sindaco e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della giunta con realizzazione di comunicati per le </w:t>
      </w:r>
      <w:r w:rsidR="00440BEE">
        <w:rPr>
          <w:rFonts w:ascii="Arial" w:hAnsi="Arial" w:cs="Arial"/>
          <w:sz w:val="24"/>
          <w:szCs w:val="24"/>
        </w:rPr>
        <w:t>t</w:t>
      </w:r>
      <w:r w:rsidRPr="008B732B">
        <w:rPr>
          <w:rFonts w:ascii="Arial" w:hAnsi="Arial" w:cs="Arial"/>
          <w:sz w:val="24"/>
          <w:szCs w:val="24"/>
        </w:rPr>
        <w:t>estate giornalistiche che operan</w:t>
      </w:r>
      <w:r w:rsidR="00440BEE">
        <w:rPr>
          <w:rFonts w:ascii="Arial" w:hAnsi="Arial" w:cs="Arial"/>
          <w:sz w:val="24"/>
          <w:szCs w:val="24"/>
        </w:rPr>
        <w:t xml:space="preserve">o </w:t>
      </w:r>
      <w:r w:rsidRPr="008B732B">
        <w:rPr>
          <w:rFonts w:ascii="Arial" w:hAnsi="Arial" w:cs="Arial"/>
          <w:sz w:val="24"/>
          <w:szCs w:val="24"/>
        </w:rPr>
        <w:t>nel territorio;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g) preparare testi di base per gli interventi del Sindaco in occasione di cerimonie o manifestazioni, compresa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la ricerca di materiale di documentazione e la predisposizione di tali testi;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h) Predisposizione e diffusione dei comunicati stampa e articoli riguardanti sia l’attività dell’amministrazione e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del suo vertice istituzionale sia quella d’informazione, promozione, lancio dei servizi;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i) Contatti con la stampa, organizzazione di conferenze stampa e realizzazione di cartelle stampa;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j) Partecipazione agli eventi strategici legati a progetti che richiedono la redazione di articoli, comunicati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stampa, repertorio di archivio e comunicazione portale;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k) Predisposizioni della rassegna stampa delle iniziative realizzate, curandone </w:t>
      </w:r>
      <w:r w:rsidR="00D5121C">
        <w:rPr>
          <w:rFonts w:ascii="Arial" w:hAnsi="Arial" w:cs="Arial"/>
          <w:sz w:val="24"/>
          <w:szCs w:val="24"/>
        </w:rPr>
        <w:t>l’</w:t>
      </w:r>
      <w:r w:rsidRPr="008B732B">
        <w:rPr>
          <w:rFonts w:ascii="Arial" w:hAnsi="Arial" w:cs="Arial"/>
          <w:sz w:val="24"/>
          <w:szCs w:val="24"/>
        </w:rPr>
        <w:t>archiviazione;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l) Realizzazione di contenuti per eventuali campagne promozionali del Comune;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m) Disponibilità in tutte le occasioni, anche di carattere straordinario, in cui l’Ente ritenga necessario il suo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intervento;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n) Collegamento con </w:t>
      </w:r>
      <w:r w:rsidR="00D5121C">
        <w:rPr>
          <w:rFonts w:ascii="Arial" w:hAnsi="Arial" w:cs="Arial"/>
          <w:sz w:val="24"/>
          <w:szCs w:val="24"/>
        </w:rPr>
        <w:t xml:space="preserve">gli Uffici Comunali </w:t>
      </w:r>
      <w:r w:rsidRPr="008B732B">
        <w:rPr>
          <w:rFonts w:ascii="Arial" w:hAnsi="Arial" w:cs="Arial"/>
          <w:sz w:val="24"/>
          <w:szCs w:val="24"/>
        </w:rPr>
        <w:t>per coordinare la raccolta di informazioni e la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valutazione delle stesse;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o) Fornire, se richiesto, il prototipo di testi, volantini, brochure e pubblicazioni riguardanti eventi promossi dal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Comune da divulgare sul sito istituzionale comunale;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p) Individuare ed adottare, sulla base delle indicazioni dell’Amministrazione comunale, forme innovative di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comunicazione volte ad implementare l’efficacia e la trasparenza della stessa;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q) Organizzazione di conferenze stampa sulle iniziative e sui progetti più importanti avviati dal Sindaco e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dalla Giunta comunale;</w:t>
      </w:r>
    </w:p>
    <w:p w:rsidR="00D5121C" w:rsidRDefault="00D5121C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2 - DURATA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 contratto ha durata per l’intero mandato del Sindaco, ad iniziare dal primo giorno non festivo successivo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alla data di stipulazione del disciplinare di incarico alla cessazione del mandato elettivo del Sindaco, salva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anticipata risoluzione su decisione del citato Organo; il contratto si risolverà di diritto alla cessazione del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mandato elettivo del Sindaco, senza diritto a preavviso, senza necessità di comunicazioni tra le parti e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senza possibilità di rinnovo tacito;</w:t>
      </w:r>
    </w:p>
    <w:p w:rsidR="00D5121C" w:rsidRDefault="00D5121C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136FA6" w:rsidRDefault="00445FD8" w:rsidP="00136FA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3 - MODALITÀ DI SVOLGIMENTO DELL'INCARICO - DIRITTI E OBBLIGHI</w:t>
      </w:r>
    </w:p>
    <w:p w:rsidR="00D5121C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 xml:space="preserve">L'oggetto dell'incarico è di natura esclusivamente fiduciaria e così come stabilito dall'art. 7 della L.150/2000, si fonda sull'attuazione di compiti in diretta </w:t>
      </w:r>
      <w:r w:rsidRPr="00136FA6">
        <w:rPr>
          <w:rFonts w:ascii="Arial" w:hAnsi="Arial" w:cs="Arial"/>
          <w:sz w:val="24"/>
          <w:szCs w:val="24"/>
        </w:rPr>
        <w:lastRenderedPageBreak/>
        <w:t>collaborazione con il Sindaco per i rapporti di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 xml:space="preserve">carattere politico-istituzionale con gli organi di informazione. 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Sulla base delle direttive impartite dal Sindaco cura i collegamenti con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gli organi di informazione, assicurando il massimo grado di trasparenza, chiarezza e tempestività delle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comunicazioni da fornire nelle materie di interesse dell’amministrazione.</w:t>
      </w:r>
    </w:p>
    <w:p w:rsidR="00445FD8" w:rsidRPr="00136FA6" w:rsidRDefault="00445FD8" w:rsidP="00136FA6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Il professionista è obbligato, in ogni caso, all'osservanza:</w:t>
      </w:r>
    </w:p>
    <w:p w:rsidR="00445FD8" w:rsidRPr="00136FA6" w:rsidRDefault="00445FD8" w:rsidP="00136FA6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delle norme di deontologia professionale;</w:t>
      </w:r>
    </w:p>
    <w:p w:rsidR="00445FD8" w:rsidRPr="00136FA6" w:rsidRDefault="00445FD8" w:rsidP="00136FA6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delle indicazioni fornite dall'amministrazione;</w:t>
      </w:r>
    </w:p>
    <w:p w:rsidR="00445FD8" w:rsidRPr="00136FA6" w:rsidRDefault="00445FD8" w:rsidP="00136FA6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degli articoli 2229 e seguenti del codice civile, fermo restando che non potrà avvalersi di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collaboratori e che dovrà svolgere personalmente l'incarico.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Il professionista dovrà svolgere l’incarico garantendo la necessaria flessibilità imposta dalla tipologia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dell’incarico conferito. Pertanto, dovrà essere disponibile ad intervenire in occasione di eventi che si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verifichino in orari anche disagevoli e/o in relazione ad urgenze per le quali non vi sia stato il tempo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necessario per darne tempestiva comunicazione.</w:t>
      </w:r>
      <w:r w:rsidR="00D5121C" w:rsidRPr="00136FA6">
        <w:rPr>
          <w:rFonts w:ascii="Arial" w:hAnsi="Arial" w:cs="Arial"/>
          <w:sz w:val="24"/>
          <w:szCs w:val="24"/>
        </w:rPr>
        <w:t xml:space="preserve"> Di norma garantirà la sua presenza presso la sede comunale per almeno </w:t>
      </w:r>
      <w:r w:rsidR="00136FA6" w:rsidRPr="00136FA6">
        <w:rPr>
          <w:rFonts w:ascii="Arial" w:hAnsi="Arial" w:cs="Arial"/>
          <w:sz w:val="24"/>
          <w:szCs w:val="24"/>
        </w:rPr>
        <w:t>due giorni a settimana e, in aggiunta, durante i Consigli Comunali di particolare rilevanza e in occasione delle principali manifestazioni organizzate dal Comune.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Per tutta la durata del presente incarico il portavoce non potrà esercitare attività nei settori radiotelevisivo,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del giornalismo, della stampa e delle relazioni pubbliche; ogni altra attività lavorativa o incarico statutario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da assumersi presso enti pubblici o privati dovrà essere preventivamente autorizzata dal Sindaco. Il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Comune si riserva di verificare il rispetto di tale prescrizione durante l’esecuzione dell’incarico.</w:t>
      </w:r>
    </w:p>
    <w:p w:rsidR="00D5121C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Nello svolgimento dell'attività di cui al presente disciplinare, il portavoce s'impegna ed obbliga ad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osservare la massima riservatezza, rinunciando fin d'ora a qualsiasi diritto per il materiale prodotto in base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 xml:space="preserve">al presente contratto, che rimane di esclusiva proprietà del committente che ne può disporre liberamente. </w:t>
      </w:r>
    </w:p>
    <w:p w:rsidR="00445FD8" w:rsidRPr="00136FA6" w:rsidRDefault="00445FD8" w:rsidP="0060257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 xml:space="preserve">Il rapporto è di lavoro autonomo, nella forma di collaborazione </w:t>
      </w:r>
      <w:r w:rsidR="00D5121C" w:rsidRPr="00136FA6">
        <w:rPr>
          <w:rFonts w:ascii="Arial" w:hAnsi="Arial" w:cs="Arial"/>
          <w:sz w:val="24"/>
          <w:szCs w:val="24"/>
        </w:rPr>
        <w:t>autonoma</w:t>
      </w:r>
      <w:r w:rsidRPr="00136FA6">
        <w:rPr>
          <w:rFonts w:ascii="Arial" w:hAnsi="Arial" w:cs="Arial"/>
          <w:sz w:val="24"/>
          <w:szCs w:val="24"/>
        </w:rPr>
        <w:t>, senza vincolo di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subordinazione, né di inserimento nell'organizzazione dell'Ente. L'incaricato sarà legato solo ad obbligo di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risultato e dovrà provvedervi con autonoma organizzazione e propri strumenti professionali. L'Ente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metterà a disposizione - compatibilmente con le risorse economiche e logistiche apposito spazio presso la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sede comunale, adeguatamente arredato per le esigenze del servizio da rendersi. L'incaricato avrà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accesso agli atti ed ai documenti dell'Ente per le sole finalità connesse allo svolgimento del proprio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incarico, con obbligo di osservare i doveri di riservatezza e divieto di utilizzo per qualsiasi altra finalità. Alle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medesime condizioni il collaboratore potrà richiedere agli uffici comunali notizie ed informazioni necessarie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allo svolgimento dei propri compiti.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Il Professionista è tenuto a non diffondere, per la durata della collaborazione, notizie ed apprezzamenti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attinenti ai programmi e alla organizzazione della stessa, né a compiere, in qualsiasi modo, atti in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pregiudizio dell’attività del Committente.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Il Professionista potrà svolgere la sua attività a favore di altri Committenti salvo la sussistenza di motivi di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 xml:space="preserve">accertata incompatibilità e fermo restando quanto indicato al comma </w:t>
      </w:r>
      <w:proofErr w:type="gramStart"/>
      <w:r w:rsidRPr="00136FA6">
        <w:rPr>
          <w:rFonts w:ascii="Arial" w:hAnsi="Arial" w:cs="Arial"/>
          <w:sz w:val="24"/>
          <w:szCs w:val="24"/>
        </w:rPr>
        <w:t>4..</w:t>
      </w:r>
      <w:proofErr w:type="gramEnd"/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La prestazione sarà svolta in piena autonomia anche fuori della sede comunale.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lastRenderedPageBreak/>
        <w:t>ART. 4 - PAGAMENTO</w:t>
      </w:r>
    </w:p>
    <w:p w:rsidR="00136FA6" w:rsidRPr="008B732B" w:rsidRDefault="00445FD8" w:rsidP="00136FA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L'indennità </w:t>
      </w:r>
      <w:r w:rsidR="00136FA6">
        <w:rPr>
          <w:rFonts w:ascii="Arial" w:hAnsi="Arial" w:cs="Arial"/>
          <w:sz w:val="24"/>
          <w:szCs w:val="24"/>
        </w:rPr>
        <w:t xml:space="preserve">mensile </w:t>
      </w:r>
      <w:r w:rsidRPr="008B732B">
        <w:rPr>
          <w:rFonts w:ascii="Arial" w:hAnsi="Arial" w:cs="Arial"/>
          <w:sz w:val="24"/>
          <w:szCs w:val="24"/>
        </w:rPr>
        <w:t xml:space="preserve">per lo svolgimento dell'incarico è stabilita, </w:t>
      </w:r>
      <w:r w:rsidR="00136FA6">
        <w:rPr>
          <w:rFonts w:ascii="Arial" w:hAnsi="Arial" w:cs="Arial"/>
          <w:sz w:val="24"/>
          <w:szCs w:val="24"/>
        </w:rPr>
        <w:t>in € 2.000,00 omnia, comprensivi di ogni altro onere;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Il corrispettivo verrà suddiviso e liquidato in rate </w:t>
      </w:r>
      <w:r w:rsidR="00136FA6">
        <w:rPr>
          <w:rFonts w:ascii="Arial" w:hAnsi="Arial" w:cs="Arial"/>
          <w:sz w:val="24"/>
          <w:szCs w:val="24"/>
        </w:rPr>
        <w:t>mensili</w:t>
      </w:r>
      <w:r w:rsidRPr="008B732B">
        <w:rPr>
          <w:rFonts w:ascii="Arial" w:hAnsi="Arial" w:cs="Arial"/>
          <w:sz w:val="24"/>
          <w:szCs w:val="24"/>
        </w:rPr>
        <w:t>, previa presentazione di relazione da parte dell’incaricato circa l’attività svolta,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attestazione di regolare esecuzione dell’attività da parte del Sindaco, presentazione fattura e conseguente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adozione del provvedimento di liquidazione a firma del </w:t>
      </w:r>
      <w:r w:rsidR="00136FA6">
        <w:rPr>
          <w:rFonts w:ascii="Arial" w:hAnsi="Arial" w:cs="Arial"/>
          <w:sz w:val="24"/>
          <w:szCs w:val="24"/>
        </w:rPr>
        <w:t>Responsabile dell’Area Amministrativa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 compenso è onnicomprensivo di ogni spesa effettuata dal</w:t>
      </w:r>
      <w:r w:rsidR="00136FA6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>, in connessione con l’incarico.</w:t>
      </w:r>
      <w:r w:rsidR="00136F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732B">
        <w:rPr>
          <w:rFonts w:ascii="Arial" w:hAnsi="Arial" w:cs="Arial"/>
          <w:sz w:val="24"/>
          <w:szCs w:val="24"/>
        </w:rPr>
        <w:t>E’</w:t>
      </w:r>
      <w:proofErr w:type="gramEnd"/>
      <w:r w:rsidRPr="008B732B">
        <w:rPr>
          <w:rFonts w:ascii="Arial" w:hAnsi="Arial" w:cs="Arial"/>
          <w:sz w:val="24"/>
          <w:szCs w:val="24"/>
        </w:rPr>
        <w:t xml:space="preserve"> escluso qualsiasi rimborso spese.</w:t>
      </w:r>
    </w:p>
    <w:p w:rsidR="00FC12F4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5 – COMUNICAZIONI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Tutti gli atti relativi al presente disciplinare si intenderanno ricevuti dal Comune alla data di acquisizione al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protocollo generale.</w:t>
      </w:r>
    </w:p>
    <w:p w:rsidR="00445FD8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2. Tutti gli atti si intendono ricevuti dal</w:t>
      </w:r>
      <w:r w:rsidR="00FC12F4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alla data della sottoscrizione della ricevuta della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raccomandata, a mano o per servizio postale o servizio equipollente, con cui gli saranno inoltrati.</w:t>
      </w:r>
    </w:p>
    <w:p w:rsidR="00FC12F4" w:rsidRPr="008B732B" w:rsidRDefault="00FC12F4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6 - RISOLUZIONE CONTRATTUALE – RECESSO - REVOCA - DECADENZA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Entrambe le parti possono risolvere consensualmente il presente accordo. In caso di risoluzione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consensuale il periodo di preavviso da rispettare è di 15 giorni.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2. Il prestatore d'opera può recedere dal contratto con preavviso scritto di almeno sessanta giorni, da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comunicare direttamente al Sindaco con raccomandata con avviso di ricevimento.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3. In considerazione del carattere assolutamente fiduciario e personale, l'incarico di portavoce potrà essere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revocato da parte del Sindaco in qualsiasi momento prima della naturale scadenza, con atto scritto 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motivato, senza obbligo di preavviso.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4. In tale caso al prestatore d’opera potrà essere richiesto di proseguire il rapporto per il tempo strettamente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necessario a concludere le attività connesse all’espletamento dei suoi obblighi contrattuali ancora in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essere alla data di ricevimento dell’atto di revoca dell’incarico, e comunque per un periodo non superiore 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trenta giorni dalla medesima data.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5. In ogni caso il prestatore d'opera ha diritto ad ottenere il corrispettivo per l'attività svolta fino a quel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momento.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6. La revoca può essere disposta in caso di: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gravi e\o reiterate inadempienze e/o ritardi;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andamento del servizio non soddisfacente e/o non conforme alle aspettative;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sopravvenute disposizioni normative e/o regolamentari;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revisione di assetti organizzativi e/o gestionali;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venir meno della fiducia del Sindaco;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altre ragioni o situazioni di pubblico interesse.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7. L’Amministrazione ha la facoltà di dichiarare la decadenza della nomina, in qualsiasi momento e senza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formalità di sorta, senza che 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possa nulla eccepire, per sopravvenuta incompatibilità e/o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per la perdita dei requisiti di nomina.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8. Inadempienze gravi e ripetute rispetto agli obblighi contrattuali comportano il diritto per la controparte di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risolvere il presente contratto, salvo il diritto alla liquidazione degli eventuali danni subiti ed al pagamento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dei compensi maturati fino al momento dell’interruzione.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lastRenderedPageBreak/>
        <w:t>9. Costituiscono ipotesi di grave inadempimento quelle previste dall’articolo 1456 del c.c., nonché la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sopravvenuta impossibilità del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di svolgere l’attività oggetto della nomina per cause anche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indipendenti dalla volontà del medesimo.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10. La parte che intende far valere il presente articolo dovrà darne comunicazione alla controparte con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richiesta di rimuovere le cause entro quindici giorni dalla comunicazione.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11. Qualora le cause non vengano rimosse nei quindici giorni successivi alla comunicazione, il contratto si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intenderà risolto.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12. La parte che intendesse far valere le proprie ragioni in ordine al recesso o alla interruzione del contratto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attiverà le procedure previste dal successivo art. </w:t>
      </w:r>
      <w:r w:rsidR="00FC12F4">
        <w:rPr>
          <w:rFonts w:ascii="Arial" w:hAnsi="Arial" w:cs="Arial"/>
          <w:sz w:val="24"/>
          <w:szCs w:val="24"/>
        </w:rPr>
        <w:t>8</w:t>
      </w:r>
      <w:r w:rsidRPr="008B732B">
        <w:rPr>
          <w:rFonts w:ascii="Arial" w:hAnsi="Arial" w:cs="Arial"/>
          <w:sz w:val="24"/>
          <w:szCs w:val="24"/>
        </w:rPr>
        <w:t>.</w:t>
      </w:r>
    </w:p>
    <w:p w:rsidR="00FC12F4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7- PENALI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Per l’inosservanza degli obblighi derivanti dal presente contratto è stabilita una penale pari ad Euro 100,00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per ciascuna violazione, da applicarsi, su segnalazione del Sindaco, previa contestazione scritta da parte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del </w:t>
      </w:r>
      <w:r w:rsidR="00FC12F4">
        <w:rPr>
          <w:rFonts w:ascii="Arial" w:hAnsi="Arial" w:cs="Arial"/>
          <w:sz w:val="24"/>
          <w:szCs w:val="24"/>
        </w:rPr>
        <w:t>Responsabile dell’Area Amministrativa</w:t>
      </w:r>
      <w:r w:rsidRPr="008B732B">
        <w:rPr>
          <w:rFonts w:ascii="Arial" w:hAnsi="Arial" w:cs="Arial"/>
          <w:sz w:val="24"/>
          <w:szCs w:val="24"/>
        </w:rPr>
        <w:t xml:space="preserve">. entro cinque giorni dal verificarsi dell’infrazione. </w:t>
      </w:r>
      <w:r w:rsidR="00FC12F4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avrà tre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giorni di tempo per presentare le controdeduzioni. Trascorso detto termine e se la giustificazione addotta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non sia riconosciuta motivata sarà applicata la penale prevista.</w:t>
      </w:r>
    </w:p>
    <w:p w:rsidR="00FC12F4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8 - CONTROVERSIE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1. A tutti gli effetti del presente atto 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elegge domicilio legale nella Provincia di </w:t>
      </w:r>
      <w:r w:rsidR="00FC12F4">
        <w:rPr>
          <w:rFonts w:ascii="Arial" w:hAnsi="Arial" w:cs="Arial"/>
          <w:sz w:val="24"/>
          <w:szCs w:val="24"/>
        </w:rPr>
        <w:t>Livorno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2. In caso di controversie il Foro competente sarà quello di </w:t>
      </w:r>
      <w:r w:rsidR="00FC12F4">
        <w:rPr>
          <w:rFonts w:ascii="Arial" w:hAnsi="Arial" w:cs="Arial"/>
          <w:sz w:val="24"/>
          <w:szCs w:val="24"/>
        </w:rPr>
        <w:t>Livorno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B732B">
        <w:rPr>
          <w:rFonts w:ascii="Arial" w:hAnsi="Arial" w:cs="Arial"/>
          <w:sz w:val="24"/>
          <w:szCs w:val="24"/>
        </w:rPr>
        <w:t>E’</w:t>
      </w:r>
      <w:proofErr w:type="gramEnd"/>
      <w:r w:rsidRPr="008B732B">
        <w:rPr>
          <w:rFonts w:ascii="Arial" w:hAnsi="Arial" w:cs="Arial"/>
          <w:sz w:val="24"/>
          <w:szCs w:val="24"/>
        </w:rPr>
        <w:t xml:space="preserve"> vietato l’arbitrato.</w:t>
      </w:r>
    </w:p>
    <w:p w:rsidR="00FC12F4" w:rsidRPr="008B732B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FC12F4">
        <w:rPr>
          <w:rFonts w:ascii="Arial" w:hAnsi="Arial" w:cs="Arial"/>
          <w:b/>
          <w:bCs/>
          <w:sz w:val="24"/>
          <w:szCs w:val="24"/>
        </w:rPr>
        <w:t>9 -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OSSERVANZA DELLE DISPOSIZIONI LEGISLATIVE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1. L'effettuazione dell’incarico è regolata dal presente </w:t>
      </w:r>
      <w:r w:rsidR="00FC12F4">
        <w:rPr>
          <w:rFonts w:ascii="Arial" w:hAnsi="Arial" w:cs="Arial"/>
          <w:sz w:val="24"/>
          <w:szCs w:val="24"/>
        </w:rPr>
        <w:t>disciplinare</w:t>
      </w:r>
      <w:r w:rsidRPr="008B732B">
        <w:rPr>
          <w:rFonts w:ascii="Arial" w:hAnsi="Arial" w:cs="Arial"/>
          <w:sz w:val="24"/>
          <w:szCs w:val="24"/>
        </w:rPr>
        <w:t xml:space="preserve"> ed è, inoltre, soggetto a tutte le vigenti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disposizioni in materia, in quanto applicabili all’oggetto del presente atto.</w:t>
      </w:r>
    </w:p>
    <w:p w:rsidR="00445FD8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2. 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è tenuto all’osservanza di tutte le leggi, decreti, regolamenti in vigore o che saranno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emanati durante il periodo di validità del</w:t>
      </w:r>
      <w:r w:rsidR="00FC12F4">
        <w:rPr>
          <w:rFonts w:ascii="Arial" w:hAnsi="Arial" w:cs="Arial"/>
          <w:sz w:val="24"/>
          <w:szCs w:val="24"/>
        </w:rPr>
        <w:t xml:space="preserve"> Disciplinare</w:t>
      </w:r>
      <w:r w:rsidRPr="008B732B">
        <w:rPr>
          <w:rFonts w:ascii="Arial" w:hAnsi="Arial" w:cs="Arial"/>
          <w:sz w:val="24"/>
          <w:szCs w:val="24"/>
        </w:rPr>
        <w:t>.</w:t>
      </w:r>
    </w:p>
    <w:p w:rsidR="00FC12F4" w:rsidRPr="008B732B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FC12F4">
        <w:rPr>
          <w:rFonts w:ascii="Arial" w:hAnsi="Arial" w:cs="Arial"/>
          <w:b/>
          <w:bCs/>
          <w:sz w:val="24"/>
          <w:szCs w:val="24"/>
        </w:rPr>
        <w:t>0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- RESPONSABILITÀ DE</w:t>
      </w:r>
      <w:r w:rsidR="00FC12F4">
        <w:rPr>
          <w:rFonts w:ascii="Arial" w:hAnsi="Arial" w:cs="Arial"/>
          <w:b/>
          <w:bCs/>
          <w:sz w:val="24"/>
          <w:szCs w:val="24"/>
        </w:rPr>
        <w:t>L</w:t>
      </w:r>
      <w:r w:rsidR="00E03AF8">
        <w:rPr>
          <w:rFonts w:ascii="Arial" w:hAnsi="Arial" w:cs="Arial"/>
          <w:b/>
          <w:bCs/>
          <w:sz w:val="24"/>
          <w:szCs w:val="24"/>
        </w:rPr>
        <w:t>L</w:t>
      </w:r>
      <w:r w:rsidR="00FC12F4">
        <w:rPr>
          <w:rFonts w:ascii="Arial" w:hAnsi="Arial" w:cs="Arial"/>
          <w:b/>
          <w:bCs/>
          <w:sz w:val="24"/>
          <w:szCs w:val="24"/>
        </w:rPr>
        <w:t>’INCARICATO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1. </w:t>
      </w:r>
      <w:r w:rsidR="00E03AF8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è responsabile di qualsiasi danno arrecato direttamente o dai sui mezzi, a persone, ai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fabbricati, ai manufatti di proprietà del Comune o di proprietà di privati, in dipendenza dell’esecuzione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dell’incarico e si obbliga a rilevare l’Amministrazione comunale da qualunque protesta, azione o molestia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 proposito, che possa derivare da terzi, con esclusione dell’Amministrazione dal giudizio e con rivalsa di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tutte le spesi conseguenti nell’instaurazione della lite.</w:t>
      </w:r>
    </w:p>
    <w:p w:rsidR="00445FD8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2. Più particolarmente, </w:t>
      </w:r>
      <w:r w:rsidR="00E03AF8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avrà l’obbligo di rispondere direttamente verso i terzi, di tutti i danni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che a costoro dovessero derivare, nonché di assumere direttamente a proprio totale ed esclusivo carico le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liti che dovessero essere formulate contro l'Ente per ragione dell’incarico svolto.</w:t>
      </w:r>
    </w:p>
    <w:p w:rsidR="00E03AF8" w:rsidRPr="008B732B" w:rsidRDefault="00E03AF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3AF8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E03AF8">
        <w:rPr>
          <w:rFonts w:ascii="Arial" w:hAnsi="Arial" w:cs="Arial"/>
          <w:b/>
          <w:bCs/>
          <w:sz w:val="24"/>
          <w:szCs w:val="24"/>
        </w:rPr>
        <w:t>1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</w:t>
      </w:r>
      <w:r w:rsidR="00E03AF8">
        <w:rPr>
          <w:rFonts w:ascii="Arial" w:hAnsi="Arial" w:cs="Arial"/>
          <w:b/>
          <w:bCs/>
          <w:sz w:val="24"/>
          <w:szCs w:val="24"/>
        </w:rPr>
        <w:t>-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CESSIONE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 presente contratto non potrà essere ceduto a terzi. In caso di cessione, il presente contratto sarà risolto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di diritto ed il contratto cedut</w:t>
      </w:r>
      <w:r w:rsidR="00E03AF8">
        <w:rPr>
          <w:rFonts w:ascii="Arial" w:hAnsi="Arial" w:cs="Arial"/>
          <w:sz w:val="24"/>
          <w:szCs w:val="24"/>
        </w:rPr>
        <w:t>o</w:t>
      </w:r>
      <w:r w:rsidRPr="008B732B">
        <w:rPr>
          <w:rFonts w:ascii="Arial" w:hAnsi="Arial" w:cs="Arial"/>
          <w:sz w:val="24"/>
          <w:szCs w:val="24"/>
        </w:rPr>
        <w:t xml:space="preserve"> sarà nullo.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lastRenderedPageBreak/>
        <w:t>ART. 1</w:t>
      </w:r>
      <w:r w:rsidR="00E03AF8">
        <w:rPr>
          <w:rFonts w:ascii="Arial" w:hAnsi="Arial" w:cs="Arial"/>
          <w:b/>
          <w:bCs/>
          <w:sz w:val="24"/>
          <w:szCs w:val="24"/>
        </w:rPr>
        <w:t>2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- DIRITTI D’AUTORE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Gli atti prodotti nello svolgimento dell'incarico rimarranno di proprietà dell'Ente che ne potrà disporre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l'utilizzo a suo piacimento, rinunciando </w:t>
      </w:r>
      <w:r w:rsidR="00E03AF8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sin da ora a far valere ogni diritto d’autore e di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riproduzione.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03AF8">
        <w:rPr>
          <w:rFonts w:ascii="Arial" w:hAnsi="Arial" w:cs="Arial"/>
          <w:b/>
          <w:bCs/>
          <w:sz w:val="24"/>
          <w:szCs w:val="24"/>
        </w:rPr>
        <w:t xml:space="preserve">13 - </w:t>
      </w:r>
      <w:r w:rsidRPr="008B732B">
        <w:rPr>
          <w:rFonts w:ascii="Arial" w:hAnsi="Arial" w:cs="Arial"/>
          <w:b/>
          <w:bCs/>
          <w:sz w:val="24"/>
          <w:szCs w:val="24"/>
        </w:rPr>
        <w:t>RINVIO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Per quanto non espressamente previsto dal presente disciplinare si applicano le </w:t>
      </w:r>
      <w:r w:rsidR="00E03AF8">
        <w:rPr>
          <w:rFonts w:ascii="Arial" w:hAnsi="Arial" w:cs="Arial"/>
          <w:sz w:val="24"/>
          <w:szCs w:val="24"/>
        </w:rPr>
        <w:t>d</w:t>
      </w:r>
      <w:r w:rsidRPr="008B732B">
        <w:rPr>
          <w:rFonts w:ascii="Arial" w:hAnsi="Arial" w:cs="Arial"/>
          <w:sz w:val="24"/>
          <w:szCs w:val="24"/>
        </w:rPr>
        <w:t>isposizioni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regolamentari vigenti, nonché le disposizioni di cui agli articoli 2229 e seguenti del codice </w:t>
      </w:r>
      <w:r w:rsidR="00E03AF8">
        <w:rPr>
          <w:rFonts w:ascii="Arial" w:hAnsi="Arial" w:cs="Arial"/>
          <w:sz w:val="24"/>
          <w:szCs w:val="24"/>
        </w:rPr>
        <w:t>c</w:t>
      </w:r>
      <w:r w:rsidRPr="008B732B">
        <w:rPr>
          <w:rFonts w:ascii="Arial" w:hAnsi="Arial" w:cs="Arial"/>
          <w:sz w:val="24"/>
          <w:szCs w:val="24"/>
        </w:rPr>
        <w:t>ivile e le fiscali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vigenti.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E03AF8">
        <w:rPr>
          <w:rFonts w:ascii="Arial" w:hAnsi="Arial" w:cs="Arial"/>
          <w:b/>
          <w:bCs/>
          <w:sz w:val="24"/>
          <w:szCs w:val="24"/>
        </w:rPr>
        <w:t>4 -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SPESE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Tutte le spese, imposte, tasse e diritti di segreteria inerenti e conseguenti al presente atto si intendono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sempre completamente a carico del</w:t>
      </w:r>
      <w:r w:rsidR="00E03AF8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2. Il presente atto va registrato in caso d'uso ai sensi degli artt. 5, p.to 1 e 10, Tariffa, Parte Seconda, del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D.P.R. 26.4.1986 n. 131.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Fatto in duplice originale, letto, approvato e sottoscritto,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L’AMMINISTRAZIONE COMUNALE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5FD8" w:rsidRPr="008B732B">
        <w:rPr>
          <w:rFonts w:ascii="Arial" w:hAnsi="Arial" w:cs="Arial"/>
          <w:sz w:val="24"/>
          <w:szCs w:val="24"/>
        </w:rPr>
        <w:t>IL PROFESSIONISTA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                         ________________________</w:t>
      </w:r>
    </w:p>
    <w:p w:rsidR="00D24C5A" w:rsidRPr="008B732B" w:rsidRDefault="00D24C5A" w:rsidP="008B732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24C5A" w:rsidRPr="008B7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F9"/>
    <w:multiLevelType w:val="hybridMultilevel"/>
    <w:tmpl w:val="5EFC595A"/>
    <w:lvl w:ilvl="0" w:tplc="97A4ECE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1F00B6"/>
    <w:multiLevelType w:val="multilevel"/>
    <w:tmpl w:val="0C2E9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8D07C3"/>
    <w:multiLevelType w:val="hybridMultilevel"/>
    <w:tmpl w:val="EC44759E"/>
    <w:lvl w:ilvl="0" w:tplc="D396A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32C52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A3DA8"/>
    <w:multiLevelType w:val="hybridMultilevel"/>
    <w:tmpl w:val="AA3C73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F643D"/>
    <w:multiLevelType w:val="hybridMultilevel"/>
    <w:tmpl w:val="1CAC6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8"/>
    <w:rsid w:val="00136FA6"/>
    <w:rsid w:val="00301E55"/>
    <w:rsid w:val="00355108"/>
    <w:rsid w:val="003C7B3C"/>
    <w:rsid w:val="00440BEE"/>
    <w:rsid w:val="00445FD8"/>
    <w:rsid w:val="005F3650"/>
    <w:rsid w:val="006D1848"/>
    <w:rsid w:val="008B732B"/>
    <w:rsid w:val="008E67A9"/>
    <w:rsid w:val="0090037E"/>
    <w:rsid w:val="0092219D"/>
    <w:rsid w:val="00B43913"/>
    <w:rsid w:val="00B65682"/>
    <w:rsid w:val="00B85B14"/>
    <w:rsid w:val="00D24C5A"/>
    <w:rsid w:val="00D5121C"/>
    <w:rsid w:val="00E03AF8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4B30"/>
  <w15:chartTrackingRefBased/>
  <w15:docId w15:val="{19EAD28B-3675-4D7B-9B91-4CC056E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6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2742</Words>
  <Characters>15636</Characters>
  <Application>Microsoft Office Word</Application>
  <DocSecurity>4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Landi</dc:creator>
  <cp:keywords/>
  <dc:description/>
  <cp:lastModifiedBy>Sandra Landi</cp:lastModifiedBy>
  <cp:revision>2</cp:revision>
  <cp:lastPrinted>2020-12-18T11:58:00Z</cp:lastPrinted>
  <dcterms:created xsi:type="dcterms:W3CDTF">2021-01-05T12:35:00Z</dcterms:created>
  <dcterms:modified xsi:type="dcterms:W3CDTF">2021-01-05T12:35:00Z</dcterms:modified>
</cp:coreProperties>
</file>